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EE49D" w14:textId="77777777" w:rsidR="009C35C1" w:rsidRPr="00E839DB" w:rsidRDefault="009C35C1" w:rsidP="009C35C1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soạn:...............................</w:t>
      </w:r>
    </w:p>
    <w:p w14:paraId="4A95187A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dạy:.................................</w:t>
      </w:r>
    </w:p>
    <w:p w14:paraId="54D8D80F" w14:textId="77777777" w:rsidR="009C35C1" w:rsidRPr="00E839DB" w:rsidRDefault="009C35C1" w:rsidP="009C35C1">
      <w:pPr>
        <w:spacing w:after="0" w:line="240" w:lineRule="auto"/>
        <w:jc w:val="center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Tiế</w:t>
      </w:r>
      <w:r>
        <w:rPr>
          <w:rFonts w:eastAsia="Calibri" w:cs="Times New Roman"/>
          <w:b/>
          <w:color w:val="000000"/>
          <w:szCs w:val="28"/>
          <w:lang w:val="nl-NL"/>
        </w:rPr>
        <w:t>t 10</w:t>
      </w: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 : BÀI 7. HÌNH BÌNH HÀNH</w:t>
      </w:r>
      <w:r w:rsidRPr="00E839DB">
        <w:rPr>
          <w:rFonts w:eastAsia="Calibri" w:cs="Times New Roman"/>
          <w:i/>
          <w:iCs/>
          <w:color w:val="000000"/>
          <w:position w:val="-4"/>
          <w:szCs w:val="28"/>
        </w:rPr>
        <w:object w:dxaOrig="180" w:dyaOrig="285" w14:anchorId="542A25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4.4pt" o:ole="">
            <v:imagedata r:id="rId4" o:title=""/>
          </v:shape>
          <o:OLEObject Type="Embed" ProgID="Equation.DSMT4" ShapeID="_x0000_i1025" DrawAspect="Content" ObjectID="_1751873635" r:id="rId5"/>
        </w:object>
      </w:r>
      <w:r w:rsidRPr="00E839DB">
        <w:rPr>
          <w:rFonts w:eastAsia="Calibri" w:cs="Times New Roman"/>
          <w:i/>
          <w:iCs/>
          <w:color w:val="000000"/>
          <w:szCs w:val="28"/>
          <w:lang w:val="nl-NL"/>
        </w:rPr>
        <w:t xml:space="preserve"> </w:t>
      </w:r>
    </w:p>
    <w:p w14:paraId="1DE5AC31" w14:textId="77777777" w:rsidR="009C35C1" w:rsidRPr="00E839DB" w:rsidRDefault="009C35C1" w:rsidP="009C35C1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I. MỤC TIÊU</w: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: </w:t>
      </w:r>
    </w:p>
    <w:p w14:paraId="0F0B8721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1.  Kiến thức: </w:t>
      </w:r>
    </w:p>
    <w:p w14:paraId="484BC0B9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- HS biết được định nghĩa hình bình hành, các tính chất của hình bình hành, các dấu hiệu nhận biết một tứ giác là hình bình hành.</w:t>
      </w:r>
    </w:p>
    <w:p w14:paraId="1D2D5AD7" w14:textId="77777777" w:rsidR="009C35C1" w:rsidRPr="00E839DB" w:rsidRDefault="009C35C1" w:rsidP="009C35C1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7002B794" w14:textId="77777777" w:rsidR="009C35C1" w:rsidRPr="00E839DB" w:rsidRDefault="009C35C1" w:rsidP="009C35C1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3349A1ED" w14:textId="77777777" w:rsidR="009C35C1" w:rsidRPr="009F148E" w:rsidRDefault="009C35C1" w:rsidP="009C35C1">
      <w:pPr>
        <w:spacing w:after="0" w:line="240" w:lineRule="auto"/>
        <w:jc w:val="both"/>
        <w:rPr>
          <w:szCs w:val="28"/>
          <w:lang w:val="nl-NL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: </w:t>
      </w:r>
      <w:r>
        <w:rPr>
          <w:szCs w:val="28"/>
          <w:lang w:val="nl-NL"/>
        </w:rPr>
        <w:t>biết vẽ hình bình hành, biết chứng minh một tứ giác là hình bình hành</w:t>
      </w:r>
    </w:p>
    <w:p w14:paraId="2AD5D000" w14:textId="77777777" w:rsidR="009C35C1" w:rsidRPr="00E839DB" w:rsidRDefault="009C35C1" w:rsidP="009C35C1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67994DBD" w14:textId="77777777" w:rsidR="009C35C1" w:rsidRPr="00E839DB" w:rsidRDefault="009C35C1" w:rsidP="009C35C1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7F483F45" w14:textId="77777777" w:rsidR="009C35C1" w:rsidRPr="00E839DB" w:rsidRDefault="009C35C1" w:rsidP="009C35C1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11B044B0" w14:textId="77777777" w:rsidR="009C35C1" w:rsidRPr="00E839DB" w:rsidRDefault="009C35C1" w:rsidP="009C35C1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3247C8EA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:   Xem trước bài; Chuẩn bị các dụng cụ học tập; SGK, SBT Toán</w:t>
      </w:r>
    </w:p>
    <w:p w14:paraId="06F37C99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45FFA6EA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HOẠT ĐỘNG 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1: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7BB334B9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24FA959E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3C4AA457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168F848F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sv-SE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  <w:r w:rsidRPr="00E839DB">
        <w:rPr>
          <w:rFonts w:eastAsia="Calibri" w:cs="Times New Roman"/>
          <w:color w:val="000000"/>
          <w:szCs w:val="28"/>
          <w:lang w:val="sv-SE"/>
        </w:rPr>
        <w:t>Em hãy cho biết: Các cạnh đối của tứ giác trên có gì đặc biệt ?</w:t>
      </w:r>
    </w:p>
    <w:p w14:paraId="1ADD2B75" w14:textId="77777777" w:rsidR="009C35C1" w:rsidRPr="00E839DB" w:rsidRDefault="009C35C1" w:rsidP="009C35C1">
      <w:pPr>
        <w:spacing w:after="0" w:line="240" w:lineRule="auto"/>
        <w:rPr>
          <w:rFonts w:eastAsia="Calibri" w:cs="Times New Roman"/>
          <w:color w:val="000000"/>
          <w:szCs w:val="28"/>
          <w:lang w:val="sv-SE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>GV: Tứ giác ABCD gọi là một hình bình hành.</w:t>
      </w:r>
    </w:p>
    <w:p w14:paraId="31D8E240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>Vậy hình bình hành có tính chất gì, bài học hôm nay chúng ta sẽ tìm hiểu.</w:t>
      </w:r>
    </w:p>
    <w:p w14:paraId="686C744F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>
        <w:rPr>
          <w:rFonts w:eastAsia="Calibri" w:cs="Times New Roman"/>
          <w:b/>
          <w:color w:val="000000"/>
          <w:szCs w:val="28"/>
          <w:lang w:val="pt-BR"/>
        </w:rPr>
        <w:t xml:space="preserve">HOẠT ĐỘNG 2: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HÌNH THÀNH KIẾN THỨC MỚI</w:t>
      </w:r>
    </w:p>
    <w:p w14:paraId="23B6EA58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 xml:space="preserve">Hs biết được thế nào là hình bình hành </w:t>
      </w:r>
      <w:r>
        <w:rPr>
          <w:rFonts w:eastAsia="Calibri" w:cs="Times New Roman"/>
          <w:bCs/>
          <w:color w:val="000000"/>
          <w:szCs w:val="28"/>
          <w:lang w:val="pt-BR"/>
        </w:rPr>
        <w:t>,</w:t>
      </w:r>
      <w:r w:rsidRPr="009F148E">
        <w:rPr>
          <w:rFonts w:eastAsia="Calibri" w:cs="Times New Roman"/>
          <w:bCs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dấu hiệu nhận biết hình bình hành</w:t>
      </w:r>
    </w:p>
    <w:p w14:paraId="3B48FE2C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7A4BAD68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44485D4D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0"/>
        <w:gridCol w:w="32"/>
        <w:gridCol w:w="4338"/>
        <w:gridCol w:w="628"/>
      </w:tblGrid>
      <w:tr w:rsidR="009C35C1" w:rsidRPr="00E839DB" w14:paraId="6FECC08F" w14:textId="77777777" w:rsidTr="00E655D2"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29D1" w14:textId="77777777" w:rsidR="009C35C1" w:rsidRPr="00E839DB" w:rsidRDefault="009C35C1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FE67" w14:textId="77777777" w:rsidR="009C35C1" w:rsidRPr="00E839DB" w:rsidRDefault="009C35C1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64384" behindDoc="0" locked="0" layoutInCell="1" allowOverlap="1" wp14:anchorId="091F4017" wp14:editId="0EEA62B0">
                  <wp:simplePos x="0" y="0"/>
                  <wp:positionH relativeFrom="column">
                    <wp:posOffset>5623560</wp:posOffset>
                  </wp:positionH>
                  <wp:positionV relativeFrom="paragraph">
                    <wp:posOffset>4651375</wp:posOffset>
                  </wp:positionV>
                  <wp:extent cx="1609725" cy="857250"/>
                  <wp:effectExtent l="0" t="0" r="0" b="0"/>
                  <wp:wrapNone/>
                  <wp:docPr id="236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Calibri" w:cs="Times New Roman"/>
                <w:b/>
                <w:color w:val="000000"/>
                <w:szCs w:val="28"/>
              </w:rPr>
              <w:t>Nội dung</w:t>
            </w:r>
          </w:p>
        </w:tc>
      </w:tr>
      <w:tr w:rsidR="009C35C1" w:rsidRPr="00E839DB" w14:paraId="320379A5" w14:textId="77777777" w:rsidTr="00E655D2"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13A0" w14:textId="77777777" w:rsidR="009C35C1" w:rsidRPr="009F148E" w:rsidRDefault="009C35C1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t>Hoạt động 1: Tìm hiểu về định nghĩa hình bình hành</w:t>
            </w:r>
          </w:p>
          <w:p w14:paraId="7991CDB1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</w:p>
          <w:p w14:paraId="698D0712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lastRenderedPageBreak/>
              <w:t xml:space="preserve">GV yêu cầu HS quan sát tứ giác ABCD trên hình 66 tr 90 SGK, cho biết </w:t>
            </w:r>
          </w:p>
          <w:p w14:paraId="62551C79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+ Thế nào là hình bình hành? </w:t>
            </w:r>
          </w:p>
          <w:p w14:paraId="76322D1D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7DF9A598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6D52C65B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1B9080EE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11AEE548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7D9EC52F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4EFF8799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3C01C53C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61AB" w14:textId="77777777" w:rsidR="009C35C1" w:rsidRPr="00E839DB" w:rsidRDefault="009C35C1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b/>
                <w:color w:val="000000"/>
                <w:szCs w:val="28"/>
                <w:lang w:val="nl-NL"/>
              </w:rPr>
              <w:lastRenderedPageBreak/>
              <w:t xml:space="preserve"> </w:t>
            </w:r>
            <w:r w:rsidRPr="00E839DB">
              <w:rPr>
                <w:rFonts w:eastAsia="Times New Roman" w:cs="Times New Roman"/>
                <w:b/>
                <w:bCs/>
                <w:color w:val="000000"/>
                <w:szCs w:val="28"/>
                <w:lang w:val="nl-NL"/>
              </w:rPr>
              <w:t>1. Định nghĩa</w:t>
            </w:r>
          </w:p>
          <w:p w14:paraId="15C7B2EB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iCs/>
                <w:color w:val="000000"/>
                <w:szCs w:val="28"/>
                <w:lang w:val="nl-NL"/>
              </w:rPr>
              <w:t xml:space="preserve">* </w:t>
            </w:r>
            <w:r w:rsidRPr="00E839DB">
              <w:rPr>
                <w:rFonts w:eastAsia="Calibri" w:cs="Times New Roman"/>
                <w:iCs/>
                <w:color w:val="000000"/>
                <w:szCs w:val="28"/>
                <w:u w:val="single"/>
                <w:lang w:val="nl-NL"/>
              </w:rPr>
              <w:t>Định nghĩa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: SGK/90</w:t>
            </w:r>
          </w:p>
          <w:p w14:paraId="29279406" w14:textId="77777777" w:rsidR="009C35C1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6E667BED" w14:textId="77777777" w:rsidR="009C35C1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6CAD1374" w14:textId="77777777" w:rsidR="009C35C1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50D8B37B" wp14:editId="246A62B5">
                  <wp:simplePos x="0" y="0"/>
                  <wp:positionH relativeFrom="column">
                    <wp:posOffset>-405765</wp:posOffset>
                  </wp:positionH>
                  <wp:positionV relativeFrom="paragraph">
                    <wp:posOffset>-147320</wp:posOffset>
                  </wp:positionV>
                  <wp:extent cx="1586230" cy="1123315"/>
                  <wp:effectExtent l="0" t="0" r="0" b="0"/>
                  <wp:wrapSquare wrapText="bothSides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̉nh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230" cy="1123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D039C2" w14:textId="77777777" w:rsidR="009C35C1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3D44A19E" w14:textId="77777777" w:rsidR="009C35C1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0CF8F195" w14:textId="77777777" w:rsidR="009C35C1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4558AA09" w14:textId="77777777" w:rsidR="009C35C1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757FEAFE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Tứ giác ABCD là hình bình hành</w:t>
            </w:r>
          </w:p>
          <w:p w14:paraId="4766F64D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59783F" wp14:editId="2366CF19">
                      <wp:simplePos x="0" y="0"/>
                      <wp:positionH relativeFrom="column">
                        <wp:posOffset>2111375</wp:posOffset>
                      </wp:positionH>
                      <wp:positionV relativeFrom="paragraph">
                        <wp:posOffset>149225</wp:posOffset>
                      </wp:positionV>
                      <wp:extent cx="923925" cy="566420"/>
                      <wp:effectExtent l="0" t="0" r="28575" b="24130"/>
                      <wp:wrapNone/>
                      <wp:docPr id="47" name="Text Box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566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FBECE1" w14:textId="77777777" w:rsidR="009C35C1" w:rsidRDefault="009C35C1" w:rsidP="009C35C1">
                                  <w:pPr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AB // CD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                              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AD // </w:t>
                                  </w:r>
                                  <w:r>
                                    <w:rPr>
                                      <w:sz w:val="24"/>
                                    </w:rPr>
                                    <w:t>BC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5978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0" o:spid="_x0000_s1026" type="#_x0000_t202" style="position:absolute;left:0;text-align:left;margin-left:166.25pt;margin-top:11.75pt;width:72.75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" strokecolor="white">
                      <v:textbox>
                        <w:txbxContent>
                          <w:p w14:paraId="05FBECE1" w14:textId="77777777" w:rsidR="009C35C1" w:rsidRDefault="009C35C1" w:rsidP="009C35C1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AB // CD</w:t>
                            </w:r>
                            <w:r>
                              <w:rPr>
                                <w:sz w:val="24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AD // </w:t>
                            </w:r>
                            <w:r>
                              <w:rPr>
                                <w:sz w:val="24"/>
                              </w:rPr>
                              <w:t>BC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                                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ab/>
              <w:t xml:space="preserve">   </w:t>
            </w:r>
          </w:p>
          <w:p w14:paraId="5403D4B1" w14:textId="77777777" w:rsidR="009C35C1" w:rsidRPr="00E839DB" w:rsidRDefault="009C35C1" w:rsidP="00E655D2">
            <w:pPr>
              <w:keepNext/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23AD20" wp14:editId="05B58390">
                      <wp:simplePos x="0" y="0"/>
                      <wp:positionH relativeFrom="column">
                        <wp:posOffset>2018665</wp:posOffset>
                      </wp:positionH>
                      <wp:positionV relativeFrom="paragraph">
                        <wp:posOffset>40005</wp:posOffset>
                      </wp:positionV>
                      <wp:extent cx="90805" cy="471170"/>
                      <wp:effectExtent l="0" t="0" r="23495" b="24130"/>
                      <wp:wrapNone/>
                      <wp:docPr id="48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71170"/>
                              </a:xfrm>
                              <a:prstGeom prst="leftBrace">
                                <a:avLst>
                                  <a:gd name="adj1" fmla="val 4324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53C6C1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119" o:spid="_x0000_s1026" type="#_x0000_t87" style="position:absolute;margin-left:158.95pt;margin-top:3.15pt;width:7.15pt;height:3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"/>
                  </w:pict>
                </mc:Fallback>
              </mc:AlternateContent>
            </w:r>
            <w:r>
              <w:rPr>
                <w:rFonts w:eastAsia="Calibri" w:cs="Times New Roman"/>
                <w:color w:val="000000"/>
                <w:position w:val="-6"/>
                <w:szCs w:val="28"/>
              </w:rPr>
              <w:t xml:space="preserve">                                     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</w:rPr>
              <w:object w:dxaOrig="345" w:dyaOrig="240" w14:anchorId="6FDA7C24">
                <v:shape id="_x0000_i1026" type="#_x0000_t75" style="width:17.4pt;height:12pt" o:ole="">
                  <v:imagedata r:id="rId8" o:title=""/>
                </v:shape>
                <o:OLEObject Type="Embed" ProgID="Equation.DSMT4" ShapeID="_x0000_i1026" DrawAspect="Content" ObjectID="_1751873636" r:id="rId9"/>
              </w:object>
            </w:r>
            <w:r w:rsidRPr="00E839DB">
              <w:rPr>
                <w:rFonts w:ascii="Cambria" w:eastAsia="Times New Roman" w:hAnsi="Cambria" w:cs="Times New Roman"/>
                <w:b/>
                <w:bCs/>
                <w:i/>
                <w:iCs/>
                <w:noProof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1F84E41C" wp14:editId="482FD3DF">
                  <wp:simplePos x="0" y="0"/>
                  <wp:positionH relativeFrom="column">
                    <wp:posOffset>4827270</wp:posOffset>
                  </wp:positionH>
                  <wp:positionV relativeFrom="paragraph">
                    <wp:posOffset>5758815</wp:posOffset>
                  </wp:positionV>
                  <wp:extent cx="2038350" cy="1019175"/>
                  <wp:effectExtent l="0" t="0" r="0" b="0"/>
                  <wp:wrapNone/>
                  <wp:docPr id="237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C35C1" w:rsidRPr="00E839DB" w14:paraId="39EB435F" w14:textId="77777777" w:rsidTr="00E655D2"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85A2" w14:textId="77777777" w:rsidR="009C35C1" w:rsidRPr="00E839DB" w:rsidRDefault="009C35C1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lastRenderedPageBreak/>
              <w:t xml:space="preserve">- </w:t>
            </w:r>
            <w:r w:rsidRPr="00E839DB">
              <w:rPr>
                <w:b/>
                <w:color w:val="000000"/>
                <w:szCs w:val="28"/>
                <w:lang w:val="pt-BR"/>
              </w:rPr>
              <w:t xml:space="preserve">Hoạt động 2: Tìm hiểu về </w:t>
            </w:r>
            <w:r>
              <w:rPr>
                <w:b/>
                <w:color w:val="000000"/>
                <w:szCs w:val="28"/>
                <w:lang w:val="pt-BR"/>
              </w:rPr>
              <w:t>chất</w:t>
            </w:r>
          </w:p>
          <w:p w14:paraId="273977C3" w14:textId="77777777" w:rsidR="009C35C1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-</w:t>
            </w: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62B43A7F" w14:textId="77777777" w:rsidR="009C35C1" w:rsidRPr="00EA65B8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A65B8">
              <w:rPr>
                <w:rFonts w:eastAsia="Calibri" w:cs="Times New Roman"/>
                <w:b/>
                <w:color w:val="000000"/>
                <w:szCs w:val="28"/>
              </w:rPr>
              <w:t>GV hướng dẫn học sinh tự học phần chứng minh định lý.</w:t>
            </w:r>
          </w:p>
          <w:p w14:paraId="3734FEFE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Từ định nghĩa, yêu cầu HS trả lời các câu hỏi:</w:t>
            </w:r>
          </w:p>
          <w:p w14:paraId="07271C7C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sv-SE"/>
              </w:rPr>
              <w:t xml:space="preserve">+ 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Hình bình hành là tứ giác, là hình thang. Vậy trước tiên hình bình hành có những tính chất gì?</w:t>
            </w:r>
          </w:p>
          <w:p w14:paraId="027C7C18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+ GV yêu cầu HS nêu định lí SGK</w:t>
            </w:r>
          </w:p>
          <w:p w14:paraId="7CB15D49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+ GV yêu cầu HS vẽ hình, ghi GT, KL của định lí?</w:t>
            </w:r>
          </w:p>
          <w:p w14:paraId="3B54BF0B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+ GV yêu cầu HS hoạt động cặp đôi chứng minh định lí</w:t>
            </w:r>
          </w:p>
          <w:p w14:paraId="3D31EDC6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3F7BAA88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064A08F0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61459762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45CD6D48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74E64576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4103A5B2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43F871CF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EB5E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b/>
                <w:noProof/>
                <w:color w:val="000000"/>
                <w:szCs w:val="28"/>
                <w:lang w:val="sv-SE"/>
              </w:rPr>
              <w:t>2.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sv-SE"/>
              </w:rPr>
              <w:t xml:space="preserve"> </w:t>
            </w:r>
            <w:r w:rsidRPr="00E839DB">
              <w:rPr>
                <w:rFonts w:eastAsia="Calibri" w:cs="Times New Roman"/>
                <w:b/>
                <w:bCs/>
                <w:i/>
                <w:iCs/>
                <w:noProof/>
                <w:color w:val="000000"/>
                <w:szCs w:val="28"/>
                <w:u w:val="single"/>
                <w:lang w:val="sv-SE"/>
              </w:rPr>
              <w:t>Tính chất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sv-SE"/>
              </w:rPr>
              <w:t xml:space="preserve"> :</w:t>
            </w:r>
          </w:p>
          <w:p w14:paraId="157C2E79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Cs/>
                <w:color w:val="000000"/>
                <w:szCs w:val="28"/>
                <w:u w:val="single"/>
                <w:lang w:val="nl-NL"/>
              </w:rPr>
              <w:t>*Định lý:</w:t>
            </w: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  <w:t xml:space="preserve"> (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SGK/90)</w:t>
            </w:r>
          </w:p>
          <w:p w14:paraId="580F89B5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65408" behindDoc="0" locked="0" layoutInCell="1" allowOverlap="1" wp14:anchorId="6DDFF9B6" wp14:editId="447BA3F1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34290</wp:posOffset>
                  </wp:positionV>
                  <wp:extent cx="1979366" cy="1054100"/>
                  <wp:effectExtent l="0" t="0" r="0" b="0"/>
                  <wp:wrapNone/>
                  <wp:docPr id="238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398" cy="1057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22D5F8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3E77768B" w14:textId="77777777" w:rsidR="009C35C1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080B781C" w14:textId="77777777" w:rsidR="009C35C1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3B0B73D5" w14:textId="77777777" w:rsidR="009C35C1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41678BEB" w14:textId="77777777" w:rsidR="009C35C1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3C6F9289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4D32E2" wp14:editId="6AA5FC3D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79375</wp:posOffset>
                      </wp:positionV>
                      <wp:extent cx="0" cy="1209675"/>
                      <wp:effectExtent l="5080" t="12700" r="13970" b="6350"/>
                      <wp:wrapNone/>
                      <wp:docPr id="44" name="Lin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096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2B4C77" id="Line 1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4pt,6.25pt" to="27.4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"/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GT       ABCD là hình bình hành</w:t>
            </w:r>
          </w:p>
          <w:p w14:paraId="1F555548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CA9ED3" wp14:editId="043C0FB9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248920</wp:posOffset>
                      </wp:positionV>
                      <wp:extent cx="2578100" cy="0"/>
                      <wp:effectExtent l="6985" t="10795" r="5715" b="8255"/>
                      <wp:wrapNone/>
                      <wp:docPr id="43" name="Lin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8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23B2A9" id="Line 12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05pt,19.6pt" to="208.0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"/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       AC cắt BD tại O</w:t>
            </w:r>
          </w:p>
          <w:p w14:paraId="27B577E2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    a) AB = CD; AD = BC</w:t>
            </w:r>
          </w:p>
          <w:p w14:paraId="77C4F2F0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KL     b)</w:t>
            </w:r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A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=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C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;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B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=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D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>;</w:t>
            </w:r>
          </w:p>
          <w:p w14:paraId="59A8D939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     c) OA = OC ; OB = OD</w:t>
            </w:r>
          </w:p>
          <w:p w14:paraId="3DA2393F" w14:textId="77777777" w:rsidR="009C35C1" w:rsidRDefault="009C35C1" w:rsidP="00E655D2">
            <w:pPr>
              <w:spacing w:after="0" w:line="240" w:lineRule="auto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</w:p>
          <w:p w14:paraId="137B020D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Chứng minh:</w:t>
            </w:r>
          </w:p>
          <w:p w14:paraId="710A703B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a)ABCD là hình bình hành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2BD956AF">
                <v:shape id="_x0000_i1027" type="#_x0000_t75" style="width:15pt;height:12pt" o:ole="">
                  <v:imagedata r:id="rId11" o:title=""/>
                </v:shape>
                <o:OLEObject Type="Embed" ProgID="Equation.DSMT4" ShapeID="_x0000_i1027" DrawAspect="Content" ObjectID="_1751873637" r:id="rId12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AB//CD,   AD //BC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4BDF36BD">
                <v:shape id="_x0000_i1028" type="#_x0000_t75" style="width:15pt;height:12pt" o:ole="">
                  <v:imagedata r:id="rId11" o:title=""/>
                </v:shape>
                <o:OLEObject Type="Embed" ProgID="Equation.DSMT4" ShapeID="_x0000_i1028" DrawAspect="Content" ObjectID="_1751873638" r:id="rId13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ABCD là hình thang có 2 cạnh bên  AD // BC</w:t>
            </w:r>
          </w:p>
          <w:p w14:paraId="38807A86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noProof/>
                <w:color w:val="000000"/>
                <w:position w:val="-6"/>
                <w:szCs w:val="28"/>
              </w:rPr>
              <w:drawing>
                <wp:inline distT="0" distB="0" distL="0" distR="0" wp14:anchorId="0F33E47B" wp14:editId="54D105F8">
                  <wp:extent cx="190500" cy="152400"/>
                  <wp:effectExtent l="0" t="0" r="0" b="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AB = CD; AD = BC.</w:t>
            </w:r>
          </w:p>
          <w:p w14:paraId="33E94085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b) Xét </w:t>
            </w:r>
            <w:r w:rsidRPr="00E839DB">
              <w:rPr>
                <w:rFonts w:eastAsia="Calibri" w:cs="Times New Roman"/>
                <w:noProof/>
                <w:color w:val="000000"/>
                <w:position w:val="-4"/>
                <w:szCs w:val="28"/>
              </w:rPr>
              <w:drawing>
                <wp:inline distT="0" distB="0" distL="0" distR="0" wp14:anchorId="71DED947" wp14:editId="0D425F00">
                  <wp:extent cx="142875" cy="161925"/>
                  <wp:effectExtent l="0" t="0" r="9525" b="9525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ABC và </w:t>
            </w:r>
            <w:r w:rsidRPr="00E839DB">
              <w:rPr>
                <w:rFonts w:eastAsia="Calibri" w:cs="Times New Roman"/>
                <w:noProof/>
                <w:color w:val="000000"/>
                <w:position w:val="-4"/>
                <w:szCs w:val="28"/>
              </w:rPr>
              <w:drawing>
                <wp:inline distT="0" distB="0" distL="0" distR="0" wp14:anchorId="46432D2F" wp14:editId="1A294808">
                  <wp:extent cx="142875" cy="161925"/>
                  <wp:effectExtent l="0" t="0" r="9525" b="9525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ADC có:</w:t>
            </w:r>
          </w:p>
          <w:p w14:paraId="165CFFFE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AB = CD,  AD = BC (cmt)  .  Cạnh AC chung</w:t>
            </w:r>
          </w:p>
          <w:p w14:paraId="08D5664E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noProof/>
                <w:color w:val="000000"/>
                <w:position w:val="-6"/>
                <w:szCs w:val="28"/>
              </w:rPr>
              <w:drawing>
                <wp:inline distT="0" distB="0" distL="0" distR="0" wp14:anchorId="3CBD1A39" wp14:editId="3DA3C2D7">
                  <wp:extent cx="190500" cy="152400"/>
                  <wp:effectExtent l="0" t="0" r="0" b="0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9DB">
              <w:rPr>
                <w:rFonts w:eastAsia="Calibri" w:cs="Times New Roman"/>
                <w:noProof/>
                <w:color w:val="000000"/>
                <w:position w:val="-4"/>
                <w:szCs w:val="28"/>
              </w:rPr>
              <w:drawing>
                <wp:inline distT="0" distB="0" distL="0" distR="0" wp14:anchorId="4E768C8B" wp14:editId="34FA938D">
                  <wp:extent cx="142875" cy="161925"/>
                  <wp:effectExtent l="0" t="0" r="9525" b="9525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ABC = </w:t>
            </w:r>
            <w:r w:rsidRPr="00E839DB">
              <w:rPr>
                <w:rFonts w:eastAsia="Calibri" w:cs="Times New Roman"/>
                <w:noProof/>
                <w:color w:val="000000"/>
                <w:position w:val="-4"/>
                <w:szCs w:val="28"/>
              </w:rPr>
              <w:drawing>
                <wp:inline distT="0" distB="0" distL="0" distR="0" wp14:anchorId="0BFB6703" wp14:editId="46AB88F3">
                  <wp:extent cx="142875" cy="161925"/>
                  <wp:effectExtent l="0" t="0" r="9525" b="9525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CDA (c.c.c) suy ra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A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=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C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;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.</w:t>
            </w:r>
          </w:p>
          <w:p w14:paraId="7DC26632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Tương tự: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B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=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D</m:t>
                  </m:r>
                </m:e>
              </m:acc>
            </m:oMath>
          </w:p>
          <w:p w14:paraId="25D77E48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t xml:space="preserve">c) 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sym w:font="Symbol" w:char="F044"/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t xml:space="preserve">AOB và 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sym w:font="Symbol" w:char="F044"/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t xml:space="preserve">COD có </w:t>
            </w:r>
          </w:p>
          <w:p w14:paraId="57145C35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lastRenderedPageBreak/>
              <w:t>AB = CD (cạnh đối hình bình hành)</w:t>
            </w:r>
          </w:p>
          <w:p w14:paraId="4322451B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</w:rPr>
            </w:pP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4"/>
                      <w:szCs w:val="24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4"/>
                      <w:szCs w:val="24"/>
                      <w:lang w:val="nl-NL"/>
                    </w:rPr>
                    <m:t>A1</m:t>
                  </m:r>
                </m:e>
              </m:acc>
            </m:oMath>
            <w:r w:rsidRPr="00E83FEB"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  <w:t xml:space="preserve"> =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4"/>
                      <w:szCs w:val="24"/>
                      <w:lang w:val="vi-VN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 w:val="24"/>
                      <w:szCs w:val="24"/>
                      <w:lang w:val="vi-VN"/>
                    </w:rPr>
                    <m:t>C1</m:t>
                  </m:r>
                </m:e>
              </m:acc>
            </m:oMath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t>(SLT, AB//CD)</w:t>
            </w:r>
          </w:p>
          <w:p w14:paraId="14C1ED36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</w:rPr>
            </w:pP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4"/>
                      <w:szCs w:val="24"/>
                      <w:lang w:val="nl-NL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4"/>
                      <w:szCs w:val="24"/>
                      <w:lang w:val="nl-NL"/>
                    </w:rPr>
                    <m:t>B1</m:t>
                  </m:r>
                </m:e>
              </m:acc>
            </m:oMath>
            <w:r w:rsidRPr="00E83FEB"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  <w:t xml:space="preserve"> =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4"/>
                      <w:szCs w:val="24"/>
                      <w:lang w:val="vi-VN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4"/>
                      <w:szCs w:val="24"/>
                      <w:lang w:val="vi-VN"/>
                    </w:rPr>
                    <m:t>D1</m:t>
                  </m:r>
                </m:e>
              </m:acc>
            </m:oMath>
            <w:r w:rsidRPr="00E83FEB"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  <w:t>;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t xml:space="preserve"> (SLT, AB//CD)</w:t>
            </w:r>
          </w:p>
          <w:p w14:paraId="6EB5E045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</w:rPr>
            </w:pP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t xml:space="preserve">Nên 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sym w:font="Symbol" w:char="F044"/>
            </w: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t xml:space="preserve">AOB = 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sym w:font="Symbol" w:char="F044"/>
            </w: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t xml:space="preserve">COD (g-c-g) </w:t>
            </w:r>
          </w:p>
          <w:p w14:paraId="5269A4FC" w14:textId="77777777" w:rsidR="009C35C1" w:rsidRPr="00E839DB" w:rsidRDefault="009C35C1" w:rsidP="00E655D2">
            <w:pPr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</w:rPr>
            </w:pP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sym w:font="Symbol" w:char="F0DE"/>
            </w: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t xml:space="preserve"> OA = OC, OB = OD</w:t>
            </w:r>
          </w:p>
        </w:tc>
      </w:tr>
      <w:tr w:rsidR="009C35C1" w:rsidRPr="00E839DB" w14:paraId="2D4D047C" w14:textId="77777777" w:rsidTr="00E655D2">
        <w:trPr>
          <w:gridAfter w:val="1"/>
          <w:wAfter w:w="628" w:type="dxa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559A" w14:textId="77777777" w:rsidR="009C35C1" w:rsidRPr="009F148E" w:rsidRDefault="009C35C1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lastRenderedPageBreak/>
              <w:t>Hoạt động 3: Tìm hiểu về dấu hiệu nhận biết hình bình hành</w:t>
            </w:r>
          </w:p>
          <w:p w14:paraId="1CD4B05E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Qua định nghĩa và tính chất trên, để chứng minh 1 tứ giác là hình bình hành ta có mấy cách chứng minh ?</w:t>
            </w:r>
          </w:p>
          <w:p w14:paraId="267EBB33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66E05E14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48861B34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5BCE6FFB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19AAE513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4C22CB2A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6DD8EC1D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35E6F6EB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5BE0" w14:textId="77777777" w:rsidR="009C35C1" w:rsidRPr="00E839DB" w:rsidRDefault="009C35C1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sv-SE"/>
              </w:rPr>
              <w:t xml:space="preserve">3. </w:t>
            </w:r>
            <w:r w:rsidRPr="00E839DB">
              <w:rPr>
                <w:rFonts w:eastAsia="Calibri" w:cs="Times New Roman"/>
                <w:b/>
                <w:i/>
                <w:iCs/>
                <w:color w:val="000000"/>
                <w:szCs w:val="28"/>
                <w:u w:val="single"/>
                <w:lang w:val="sv-SE"/>
              </w:rPr>
              <w:t>Dấu hiệu nhận biết</w:t>
            </w:r>
            <w:r w:rsidRPr="00E839DB">
              <w:rPr>
                <w:rFonts w:eastAsia="Calibri" w:cs="Times New Roman"/>
                <w:b/>
                <w:i/>
                <w:iCs/>
                <w:color w:val="000000"/>
                <w:szCs w:val="28"/>
                <w:lang w:val="sv-SE"/>
              </w:rPr>
              <w:t>:</w:t>
            </w:r>
            <w:r w:rsidRPr="00E839DB">
              <w:rPr>
                <w:rFonts w:eastAsia="Calibri" w:cs="Times New Roman"/>
                <w:iCs/>
                <w:color w:val="000000"/>
                <w:szCs w:val="28"/>
                <w:lang w:val="sv-SE"/>
              </w:rPr>
              <w:t xml:space="preserve"> SGK/91</w:t>
            </w:r>
          </w:p>
          <w:p w14:paraId="7B209DA7" w14:textId="77777777" w:rsidR="009C35C1" w:rsidRPr="00E839DB" w:rsidRDefault="009C35C1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</w:p>
        </w:tc>
      </w:tr>
    </w:tbl>
    <w:p w14:paraId="7EB1C36A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ỘNG </w:t>
      </w:r>
      <w:r>
        <w:rPr>
          <w:rFonts w:eastAsia="Calibri" w:cs="Times New Roman"/>
          <w:b/>
          <w:color w:val="000000"/>
          <w:szCs w:val="28"/>
          <w:lang w:val="fr-FR"/>
        </w:rPr>
        <w:t>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LUYỆN TẬP</w:t>
      </w:r>
    </w:p>
    <w:p w14:paraId="04A2A675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áp dụng được các kiến thức vừa học để giải một số bài tập cụ thể.</w:t>
      </w:r>
    </w:p>
    <w:p w14:paraId="6ED88E2C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04D32C9E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>
        <w:rPr>
          <w:rFonts w:eastAsia="Calibri" w:cs="Times New Roman"/>
          <w:color w:val="000000"/>
          <w:szCs w:val="28"/>
          <w:lang w:val="nl-NL"/>
        </w:rPr>
        <w:t>GV cho HS quan sát</w: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 hình 70</w:t>
      </w:r>
      <w:r>
        <w:rPr>
          <w:rFonts w:eastAsia="Calibri" w:cs="Times New Roman"/>
          <w:color w:val="000000"/>
          <w:szCs w:val="28"/>
          <w:lang w:val="nl-NL"/>
        </w:rPr>
        <w:t xml:space="preserve"> qua sline</w: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, yêu cầu HS hoạt động nhóm làm  </w:t>
      </w:r>
      <w:r w:rsidRPr="00E839DB">
        <w:rPr>
          <w:rFonts w:eastAsia="Calibri" w:cs="Times New Roman"/>
          <w:color w:val="000000"/>
          <w:szCs w:val="28"/>
          <w:bdr w:val="single" w:sz="4" w:space="0" w:color="auto" w:frame="1"/>
          <w:lang w:val="nl-NL"/>
        </w:rPr>
        <w:t>?3</w:t>
      </w:r>
      <w:r w:rsidRPr="00E839DB">
        <w:rPr>
          <w:rFonts w:eastAsia="Calibri" w:cs="Times New Roman"/>
          <w:color w:val="000000"/>
          <w:szCs w:val="28"/>
          <w:u w:val="single"/>
          <w:lang w:val="nl-NL"/>
        </w:rPr>
        <w:t xml:space="preserve"> </w:t>
      </w:r>
    </w:p>
    <w:p w14:paraId="34635BFA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hoàn thành các bài tập</w:t>
      </w:r>
    </w:p>
    <w:p w14:paraId="62CC5099" w14:textId="77777777" w:rsidR="009C35C1" w:rsidRPr="00E839DB" w:rsidRDefault="009C35C1" w:rsidP="009C35C1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bCs/>
          <w:color w:val="000000"/>
          <w:position w:val="-10"/>
          <w:szCs w:val="28"/>
          <w:lang w:val="nl-NL"/>
        </w:rPr>
        <w:object w:dxaOrig="420" w:dyaOrig="375" w14:anchorId="4D43CF38">
          <v:shape id="_x0000_i1029" type="#_x0000_t75" style="width:21pt;height:19.2pt" o:ole="">
            <v:imagedata r:id="rId16" o:title=""/>
          </v:shape>
          <o:OLEObject Type="Embed" ProgID="Equation.DSMT4" ShapeID="_x0000_i1029" DrawAspect="Content" ObjectID="_1751873639" r:id="rId17"/>
        </w:objec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 </w:t>
      </w:r>
    </w:p>
    <w:p w14:paraId="533CE20F" w14:textId="77777777" w:rsidR="009C35C1" w:rsidRPr="00E839DB" w:rsidRDefault="009C35C1" w:rsidP="009C35C1">
      <w:pPr>
        <w:framePr w:hSpace="180" w:wrap="around" w:vAnchor="text" w:hAnchor="text" w:xAlign="right" w:y="1"/>
        <w:tabs>
          <w:tab w:val="num" w:pos="720"/>
          <w:tab w:val="center" w:pos="1610"/>
          <w:tab w:val="right" w:pos="3220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Hình 70 a có AB= DC, AD= BC nên là hình bình hành( dấu hiệu 2)</w:t>
      </w:r>
    </w:p>
    <w:p w14:paraId="61B9498A" w14:textId="77777777" w:rsidR="009C35C1" w:rsidRPr="00E839DB" w:rsidRDefault="009C35C1" w:rsidP="009C35C1">
      <w:pPr>
        <w:tabs>
          <w:tab w:val="num" w:pos="720"/>
          <w:tab w:val="center" w:pos="1610"/>
          <w:tab w:val="right" w:pos="3220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Hình 70b có </w:t>
      </w:r>
      <m:oMath>
        <m:acc>
          <m:accPr>
            <m:ctrlPr>
              <w:rPr>
                <w:rFonts w:ascii="Cambria Math" w:eastAsia="Calibri" w:hAnsi="Cambria Math" w:cs="Times New Roman"/>
                <w:i/>
                <w:color w:val="000000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Cs w:val="28"/>
                <w:lang w:val="nl-NL"/>
              </w:rPr>
              <m:t>E</m:t>
            </m:r>
          </m:e>
        </m:acc>
      </m:oMath>
      <w:r>
        <w:rPr>
          <w:rFonts w:eastAsia="Calibri" w:cs="Times New Roman"/>
          <w:color w:val="000000"/>
          <w:szCs w:val="28"/>
          <w:lang w:val="vi-VN"/>
        </w:rPr>
        <w:t xml:space="preserve"> = </w:t>
      </w:r>
      <m:oMath>
        <m:acc>
          <m:accPr>
            <m:ctrlPr>
              <w:rPr>
                <w:rFonts w:ascii="Cambria Math" w:eastAsia="Calibri" w:hAnsi="Cambria Math" w:cs="Times New Roman"/>
                <w:i/>
                <w:color w:val="000000"/>
                <w:szCs w:val="28"/>
                <w:lang w:val="vi-VN"/>
              </w:rPr>
            </m:ctrlPr>
          </m:acc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Cs w:val="28"/>
                <w:lang w:val="vi-VN"/>
              </w:rPr>
              <m:t>G</m:t>
            </m:r>
          </m:e>
        </m:acc>
      </m:oMath>
      <w:r>
        <w:rPr>
          <w:rFonts w:eastAsia="Calibri" w:cs="Times New Roman"/>
          <w:color w:val="000000"/>
          <w:szCs w:val="28"/>
          <w:lang w:val="vi-VN"/>
        </w:rPr>
        <w:t xml:space="preserve">, </w:t>
      </w:r>
      <m:oMath>
        <m:acc>
          <m:accPr>
            <m:ctrlPr>
              <w:rPr>
                <w:rFonts w:ascii="Cambria Math" w:eastAsia="Calibri" w:hAnsi="Cambria Math" w:cs="Times New Roman"/>
                <w:i/>
                <w:color w:val="000000"/>
                <w:szCs w:val="28"/>
                <w:lang w:val="nl-NL"/>
              </w:rPr>
            </m:ctrlPr>
          </m:accPr>
          <m:e>
            <m:r>
              <w:rPr>
                <w:rFonts w:ascii="Cambria Math" w:eastAsia="Calibri" w:hAnsi="Cambria Math" w:cs="Times New Roman"/>
                <w:color w:val="000000"/>
                <w:szCs w:val="28"/>
                <w:lang w:val="nl-NL"/>
              </w:rPr>
              <m:t>F</m:t>
            </m:r>
          </m:e>
        </m:acc>
      </m:oMath>
      <w:r>
        <w:rPr>
          <w:rFonts w:eastAsia="Calibri" w:cs="Times New Roman"/>
          <w:color w:val="000000"/>
          <w:szCs w:val="28"/>
          <w:lang w:val="vi-VN"/>
        </w:rPr>
        <w:t xml:space="preserve"> = </w:t>
      </w:r>
      <m:oMath>
        <m:acc>
          <m:accPr>
            <m:ctrlPr>
              <w:rPr>
                <w:rFonts w:ascii="Cambria Math" w:eastAsia="Calibri" w:hAnsi="Cambria Math" w:cs="Times New Roman"/>
                <w:i/>
                <w:color w:val="000000"/>
                <w:szCs w:val="28"/>
                <w:lang w:val="vi-VN"/>
              </w:rPr>
            </m:ctrlPr>
          </m:acc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Cs w:val="28"/>
                <w:lang w:val="vi-VN"/>
              </w:rPr>
              <m:t>H</m:t>
            </m:r>
          </m:e>
        </m:acc>
      </m:oMath>
      <w:r w:rsidRPr="00E839DB">
        <w:rPr>
          <w:rFonts w:eastAsia="Calibri" w:cs="Times New Roman"/>
          <w:color w:val="000000"/>
          <w:szCs w:val="28"/>
          <w:lang w:val="nl-NL"/>
        </w:rPr>
        <w:t xml:space="preserve"> nên là hình bình hành( dấu hiệu 4)</w:t>
      </w:r>
    </w:p>
    <w:p w14:paraId="1C472926" w14:textId="77777777" w:rsidR="009C35C1" w:rsidRPr="00E839DB" w:rsidRDefault="009C35C1" w:rsidP="009C35C1">
      <w:pPr>
        <w:framePr w:hSpace="180" w:wrap="around" w:vAnchor="text" w:hAnchor="text" w:xAlign="right" w:y="1"/>
        <w:tabs>
          <w:tab w:val="num" w:pos="720"/>
          <w:tab w:val="center" w:pos="1610"/>
          <w:tab w:val="right" w:pos="3220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Tứ giác INMK có</w:t>
      </w:r>
      <w:r>
        <w:rPr>
          <w:rFonts w:eastAsia="Calibri" w:cs="Times New Roman"/>
          <w:color w:val="000000"/>
          <w:szCs w:val="28"/>
          <w:lang w:val="vi-VN"/>
        </w:rPr>
        <w:t xml:space="preserve"> </w:t>
      </w:r>
      <m:oMath>
        <m:acc>
          <m:accPr>
            <m:ctrlPr>
              <w:rPr>
                <w:rFonts w:ascii="Cambria Math" w:eastAsia="Calibri" w:hAnsi="Cambria Math" w:cs="Times New Roman"/>
                <w:i/>
                <w:color w:val="000000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Cs w:val="28"/>
                <w:lang w:val="nl-NL"/>
              </w:rPr>
              <m:t>I</m:t>
            </m:r>
          </m:e>
        </m:acc>
      </m:oMath>
      <w:r>
        <w:rPr>
          <w:rFonts w:eastAsia="Calibri" w:cs="Times New Roman"/>
          <w:color w:val="000000"/>
          <w:szCs w:val="28"/>
          <w:lang w:val="vi-VN"/>
        </w:rPr>
        <w:t xml:space="preserve"> + </w:t>
      </w:r>
      <m:oMath>
        <m:acc>
          <m:accPr>
            <m:ctrlPr>
              <w:rPr>
                <w:rFonts w:ascii="Cambria Math" w:eastAsia="Calibri" w:hAnsi="Cambria Math" w:cs="Times New Roman"/>
                <w:i/>
                <w:color w:val="000000"/>
                <w:szCs w:val="28"/>
                <w:lang w:val="vi-VN"/>
              </w:rPr>
            </m:ctrlPr>
          </m:acc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Cs w:val="28"/>
                <w:lang w:val="vi-VN"/>
              </w:rPr>
              <m:t>K</m:t>
            </m:r>
          </m:e>
        </m:acc>
      </m:oMath>
      <w:r w:rsidRPr="00E839DB">
        <w:rPr>
          <w:rFonts w:eastAsia="Calibri" w:cs="Times New Roman"/>
          <w:color w:val="000000"/>
          <w:szCs w:val="28"/>
          <w:lang w:val="nl-NL"/>
        </w:rPr>
        <w:t xml:space="preserve"> </w:t>
      </w:r>
      <w:r>
        <w:rPr>
          <w:rFonts w:eastAsia="Calibri" w:cs="Times New Roman"/>
          <w:color w:val="000000"/>
          <w:szCs w:val="28"/>
          <w:lang w:val="vi-VN"/>
        </w:rPr>
        <w:t>=</w:t>
      </w:r>
      <m:oMath>
        <m:sSup>
          <m:sSupPr>
            <m:ctrlPr>
              <w:rPr>
                <w:rFonts w:ascii="Cambria Math" w:eastAsia="Calibri" w:hAnsi="Cambria Math" w:cs="Times New Roman"/>
                <w:i/>
                <w:color w:val="000000"/>
                <w:szCs w:val="28"/>
                <w:lang w:val="vi-VN"/>
              </w:rPr>
            </m:ctrlPr>
          </m:sSupPr>
          <m:e>
            <m:r>
              <w:rPr>
                <w:rFonts w:ascii="Cambria Math" w:eastAsia="Calibri" w:hAnsi="Cambria Math" w:cs="Times New Roman"/>
                <w:color w:val="000000"/>
                <w:szCs w:val="28"/>
                <w:lang w:val="vi-VN"/>
              </w:rPr>
              <m:t>180</m:t>
            </m:r>
          </m:e>
          <m:sup>
            <m:r>
              <w:rPr>
                <w:rFonts w:ascii="Cambria Math" w:eastAsia="Calibri" w:hAnsi="Cambria Math" w:cs="Times New Roman"/>
                <w:color w:val="000000"/>
                <w:szCs w:val="28"/>
                <w:lang w:val="vi-VN"/>
              </w:rPr>
              <m:t>0</m:t>
            </m:r>
          </m:sup>
        </m:sSup>
      </m:oMath>
      <w:r w:rsidRPr="00E839DB">
        <w:rPr>
          <w:rFonts w:eastAsia="Calibri" w:cs="Times New Roman"/>
          <w:color w:val="000000"/>
          <w:position w:val="-6"/>
          <w:szCs w:val="28"/>
          <w:lang w:val="nl-NL"/>
        </w:rPr>
        <w:object w:dxaOrig="300" w:dyaOrig="240" w14:anchorId="3D717A06">
          <v:shape id="_x0000_i1030" type="#_x0000_t75" style="width:15pt;height:12pt" o:ole="">
            <v:imagedata r:id="rId18" o:title=""/>
          </v:shape>
          <o:OLEObject Type="Embed" ProgID="Equation.DSMT4" ShapeID="_x0000_i1030" DrawAspect="Content" ObjectID="_1751873640" r:id="rId19"/>
        </w:object>
      </w:r>
      <w:r w:rsidRPr="00E839DB">
        <w:rPr>
          <w:rFonts w:eastAsia="Calibri" w:cs="Times New Roman"/>
          <w:color w:val="000000"/>
          <w:szCs w:val="28"/>
          <w:lang w:val="nl-NL"/>
        </w:rPr>
        <w:t>IN//KM,</w:t>
      </w:r>
    </w:p>
    <w:p w14:paraId="71024D80" w14:textId="77777777" w:rsidR="009C35C1" w:rsidRPr="00E839DB" w:rsidRDefault="009C35C1" w:rsidP="009C35C1">
      <w:pPr>
        <w:framePr w:hSpace="180" w:wrap="around" w:vAnchor="text" w:hAnchor="text" w:xAlign="right" w:y="1"/>
        <w:tabs>
          <w:tab w:val="num" w:pos="720"/>
          <w:tab w:val="center" w:pos="1610"/>
          <w:tab w:val="right" w:pos="3220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 </w:t>
      </w:r>
      <m:oMath>
        <m:acc>
          <m:accPr>
            <m:ctrlPr>
              <w:rPr>
                <w:rFonts w:ascii="Cambria Math" w:eastAsia="Calibri" w:hAnsi="Cambria Math" w:cs="Times New Roman"/>
                <w:i/>
                <w:color w:val="000000"/>
                <w:szCs w:val="28"/>
                <w:lang w:val="nl-NL"/>
              </w:rPr>
            </m:ctrlPr>
          </m:acc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Cs w:val="28"/>
                <w:lang w:val="nl-NL"/>
              </w:rPr>
              <m:t>N</m:t>
            </m:r>
          </m:e>
        </m:acc>
      </m:oMath>
      <w:r>
        <w:rPr>
          <w:rFonts w:eastAsia="Calibri" w:cs="Times New Roman"/>
          <w:color w:val="000000"/>
          <w:szCs w:val="28"/>
          <w:lang w:val="vi-VN"/>
        </w:rPr>
        <w:t xml:space="preserve"> + </w:t>
      </w:r>
      <m:oMath>
        <m:acc>
          <m:accPr>
            <m:ctrlPr>
              <w:rPr>
                <w:rFonts w:ascii="Cambria Math" w:eastAsia="Calibri" w:hAnsi="Cambria Math" w:cs="Times New Roman"/>
                <w:i/>
                <w:color w:val="000000"/>
                <w:szCs w:val="28"/>
                <w:lang w:val="vi-VN"/>
              </w:rPr>
            </m:ctrlPr>
          </m:acc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Cs w:val="28"/>
                <w:lang w:val="vi-VN"/>
              </w:rPr>
              <m:t>M</m:t>
            </m:r>
          </m:e>
        </m:acc>
      </m:oMath>
      <w:r w:rsidRPr="00E839DB">
        <w:rPr>
          <w:rFonts w:eastAsia="Calibri" w:cs="Times New Roman"/>
          <w:color w:val="000000"/>
          <w:szCs w:val="28"/>
          <w:lang w:val="nl-NL"/>
        </w:rPr>
        <w:t xml:space="preserve"> </w:t>
      </w:r>
      <w:r>
        <w:rPr>
          <w:rFonts w:eastAsia="Calibri" w:cs="Times New Roman"/>
          <w:color w:val="000000"/>
          <w:szCs w:val="28"/>
          <w:lang w:val="vi-VN"/>
        </w:rPr>
        <w:t>=</w:t>
      </w:r>
      <m:oMath>
        <m:sSup>
          <m:sSupPr>
            <m:ctrlPr>
              <w:rPr>
                <w:rFonts w:ascii="Cambria Math" w:eastAsia="Calibri" w:hAnsi="Cambria Math" w:cs="Times New Roman"/>
                <w:i/>
                <w:color w:val="000000"/>
                <w:szCs w:val="28"/>
                <w:lang w:val="vi-VN"/>
              </w:rPr>
            </m:ctrlPr>
          </m:sSupPr>
          <m:e>
            <m:r>
              <w:rPr>
                <w:rFonts w:ascii="Cambria Math" w:eastAsia="Calibri" w:hAnsi="Cambria Math" w:cs="Times New Roman"/>
                <w:color w:val="000000"/>
                <w:szCs w:val="28"/>
                <w:lang w:val="vi-VN"/>
              </w:rPr>
              <m:t>180</m:t>
            </m:r>
          </m:e>
          <m:sup>
            <m:r>
              <w:rPr>
                <w:rFonts w:ascii="Cambria Math" w:eastAsia="Calibri" w:hAnsi="Cambria Math" w:cs="Times New Roman"/>
                <w:color w:val="000000"/>
                <w:szCs w:val="28"/>
                <w:lang w:val="vi-VN"/>
              </w:rPr>
              <m:t>0</m:t>
            </m:r>
          </m:sup>
        </m:sSup>
      </m:oMath>
      <w:r w:rsidRPr="00E839DB">
        <w:rPr>
          <w:rFonts w:eastAsia="Calibri" w:cs="Times New Roman"/>
          <w:color w:val="000000"/>
          <w:szCs w:val="28"/>
          <w:lang w:val="nl-NL"/>
        </w:rPr>
        <w:t xml:space="preserve"> </w:t>
      </w:r>
      <w:r w:rsidRPr="00E839DB">
        <w:rPr>
          <w:rFonts w:eastAsia="Calibri" w:cs="Times New Roman"/>
          <w:color w:val="000000"/>
          <w:position w:val="-6"/>
          <w:szCs w:val="28"/>
          <w:lang w:val="nl-NL"/>
        </w:rPr>
        <w:object w:dxaOrig="300" w:dyaOrig="240" w14:anchorId="45631A7C">
          <v:shape id="_x0000_i1031" type="#_x0000_t75" style="width:15pt;height:12pt" o:ole="">
            <v:imagedata r:id="rId18" o:title=""/>
          </v:shape>
          <o:OLEObject Type="Embed" ProgID="Equation.DSMT4" ShapeID="_x0000_i1031" DrawAspect="Content" ObjectID="_1751873641" r:id="rId20"/>
        </w:objec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 IK//NM. Do đó, INMK là hình bình hành( dấu hiệu 1)</w:t>
      </w:r>
    </w:p>
    <w:p w14:paraId="00641845" w14:textId="77777777" w:rsidR="009C35C1" w:rsidRPr="00E839DB" w:rsidRDefault="009C35C1" w:rsidP="009C35C1">
      <w:pPr>
        <w:tabs>
          <w:tab w:val="num" w:pos="720"/>
          <w:tab w:val="center" w:pos="1610"/>
          <w:tab w:val="right" w:pos="3220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Hình 70d có hai đường chéo cắt nhau tại trung điểm mỗi đường nên là hình bình hành( dấu hiệu 5)</w:t>
      </w:r>
    </w:p>
    <w:p w14:paraId="1B03D0C8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Hình 70c không là hình bình hành.</w:t>
      </w:r>
    </w:p>
    <w:p w14:paraId="7C6D4798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076090A0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i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GV </w:t>
      </w:r>
      <w:r w:rsidRPr="00E839DB">
        <w:rPr>
          <w:rFonts w:eastAsia="Calibri" w:cs="Times New Roman"/>
          <w:color w:val="000000"/>
          <w:szCs w:val="28"/>
          <w:lang w:val="fr-FR"/>
        </w:rPr>
        <w:t>:  Gọi Hs lần lượt giải các bài tập</w:t>
      </w:r>
    </w:p>
    <w:p w14:paraId="1E990E16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 :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 Hoạt động cá nhân và đại diện HS lên bảng chữa bài.</w:t>
      </w:r>
    </w:p>
    <w:p w14:paraId="70BE322A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4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VẬN DỤNG</w:t>
      </w:r>
    </w:p>
    <w:p w14:paraId="4B975CBC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08CD6C4C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4BC04479" w14:textId="77777777" w:rsidR="009C35C1" w:rsidRPr="00E839DB" w:rsidRDefault="009C35C1" w:rsidP="009C35C1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Yêu cầu HS làm bài 44 sgk</w:t>
      </w:r>
    </w:p>
    <w:p w14:paraId="2A0FBDE2" w14:textId="77777777" w:rsidR="009C35C1" w:rsidRPr="00E839DB" w:rsidRDefault="009C35C1" w:rsidP="009C35C1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Yêu cầu đọc bài toán, vẽ hình.</w:t>
      </w:r>
    </w:p>
    <w:p w14:paraId="38F45E78" w14:textId="77777777" w:rsidR="009C35C1" w:rsidRPr="00E839DB" w:rsidRDefault="009C35C1" w:rsidP="009C35C1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Muốn c/m các đoạn thẳng bằng nhau đưa về c/m gì ?.</w:t>
      </w:r>
    </w:p>
    <w:p w14:paraId="11D8F37E" w14:textId="77777777" w:rsidR="009C35C1" w:rsidRPr="00E839DB" w:rsidRDefault="009C35C1" w:rsidP="009C35C1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Cần xét hai tam giác nào để suy ra ?</w:t>
      </w:r>
    </w:p>
    <w:p w14:paraId="4B01F0B4" w14:textId="77777777" w:rsidR="009C35C1" w:rsidRPr="00E839DB" w:rsidRDefault="009C35C1" w:rsidP="009C35C1">
      <w:pPr>
        <w:spacing w:after="0" w:line="240" w:lineRule="auto"/>
        <w:rPr>
          <w:rFonts w:eastAsia="Calibri" w:cs="Times New Roman"/>
          <w:b/>
          <w:color w:val="000000"/>
          <w:szCs w:val="28"/>
          <w:lang w:val="sv-SE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Yêu cầu HS trình bày c/m</w:t>
      </w:r>
    </w:p>
    <w:p w14:paraId="247C119E" w14:textId="77777777" w:rsidR="009C35C1" w:rsidRPr="00E839DB" w:rsidRDefault="009C35C1" w:rsidP="009C35C1">
      <w:pPr>
        <w:spacing w:after="0" w:line="240" w:lineRule="auto"/>
        <w:rPr>
          <w:rFonts w:eastAsia="Calibri" w:cs="Times New Roman"/>
          <w:b/>
          <w:color w:val="000000"/>
          <w:szCs w:val="28"/>
          <w:lang w:val="sv-SE"/>
        </w:rPr>
      </w:pPr>
      <w:r w:rsidRPr="00E839DB">
        <w:rPr>
          <w:rFonts w:eastAsia="Calibri" w:cs="Times New Roman"/>
          <w:noProof/>
          <w:color w:val="000000"/>
          <w:szCs w:val="28"/>
          <w:lang w:val="nl-NL"/>
        </w:rPr>
        <w:t xml:space="preserve">Bài tập về nhà : 44 ; 45 ; 46 ; 47 tr 92 </w:t>
      </w:r>
      <w:r w:rsidRPr="00E839DB">
        <w:rPr>
          <w:rFonts w:eastAsia="Calibri" w:cs="Times New Roman"/>
          <w:noProof/>
          <w:color w:val="000000"/>
          <w:szCs w:val="28"/>
        </w:rPr>
        <w:sym w:font="Symbol" w:char="F02D"/>
      </w:r>
      <w:r w:rsidRPr="00E839DB">
        <w:rPr>
          <w:rFonts w:eastAsia="Calibri" w:cs="Times New Roman"/>
          <w:noProof/>
          <w:color w:val="000000"/>
          <w:szCs w:val="28"/>
          <w:lang w:val="nl-NL"/>
        </w:rPr>
        <w:t xml:space="preserve"> 93 SGK</w:t>
      </w:r>
    </w:p>
    <w:p w14:paraId="46BCA746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4E6A1034" w14:textId="77777777" w:rsidR="009C35C1" w:rsidRPr="00E839DB" w:rsidRDefault="009C35C1" w:rsidP="009C35C1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55FC8AAF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546135B6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305674AA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7FC666A9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795D577A" w14:textId="77777777" w:rsidR="009C35C1" w:rsidRDefault="009C35C1" w:rsidP="009C35C1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  <w:r w:rsidRPr="00E839DB">
        <w:rPr>
          <w:rFonts w:eastAsia="Calibri" w:cs="Times New Roman"/>
          <w:color w:val="000000"/>
          <w:szCs w:val="28"/>
          <w:lang w:val="fr-FR"/>
        </w:rPr>
        <w:t>Chuẩn bị bài mới</w:t>
      </w:r>
    </w:p>
    <w:p w14:paraId="0CF1EDB7" w14:textId="77777777" w:rsidR="009C35C1" w:rsidRDefault="009C35C1" w:rsidP="009C35C1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</w:p>
    <w:p w14:paraId="38394BD7" w14:textId="77777777" w:rsidR="009C35C1" w:rsidRPr="00E839DB" w:rsidRDefault="009C35C1" w:rsidP="009C35C1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>
        <w:rPr>
          <w:rFonts w:eastAsia="Calibri" w:cs="Times New Roman"/>
          <w:color w:val="000000"/>
          <w:szCs w:val="28"/>
          <w:lang w:val="fr-FR"/>
        </w:rPr>
        <w:t>****************************************************************</w:t>
      </w:r>
    </w:p>
    <w:p w14:paraId="6CB539F4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C1"/>
    <w:rsid w:val="004C3242"/>
    <w:rsid w:val="009C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3329D"/>
  <w15:chartTrackingRefBased/>
  <w15:docId w15:val="{45F9E2E5-8ECF-48EA-B54A-5C8E3688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5C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4.bin"/><Relationship Id="rId18" Type="http://schemas.openxmlformats.org/officeDocument/2006/relationships/image" Target="media/image10.w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0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wmf"/><Relationship Id="rId5" Type="http://schemas.openxmlformats.org/officeDocument/2006/relationships/oleObject" Target="embeddings/oleObject1.bin"/><Relationship Id="rId15" Type="http://schemas.openxmlformats.org/officeDocument/2006/relationships/image" Target="media/image8.wmf"/><Relationship Id="rId10" Type="http://schemas.openxmlformats.org/officeDocument/2006/relationships/image" Target="media/image5.emf"/><Relationship Id="rId19" Type="http://schemas.openxmlformats.org/officeDocument/2006/relationships/oleObject" Target="embeddings/oleObject6.bin"/><Relationship Id="rId4" Type="http://schemas.openxmlformats.org/officeDocument/2006/relationships/image" Target="media/image1.wmf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2023-07-26T03:38:00Z</dcterms:created>
  <dcterms:modified xsi:type="dcterms:W3CDTF">2023-07-26T03:39:00Z</dcterms:modified>
</cp:coreProperties>
</file>