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6"/>
          <w:szCs w:val="26"/>
        </w:rPr>
        <w:t>UBND HUYỆN BA VÌ</w:t>
      </w:r>
      <w:r w:rsidRPr="009B0E0A">
        <w:rPr>
          <w:rFonts w:ascii="Times New Roman" w:eastAsia="Times New Roman" w:hAnsi="Times New Roman" w:cs="Times New Roman"/>
          <w:b/>
          <w:bCs/>
          <w:sz w:val="28"/>
          <w:szCs w:val="28"/>
        </w:rPr>
        <w:t xml:space="preserve">                   </w:t>
      </w:r>
      <w:r w:rsidRPr="009B0E0A">
        <w:rPr>
          <w:rFonts w:ascii="Times New Roman" w:eastAsia="Times New Roman" w:hAnsi="Times New Roman" w:cs="Times New Roman"/>
          <w:b/>
          <w:bCs/>
          <w:sz w:val="26"/>
          <w:szCs w:val="26"/>
        </w:rPr>
        <w:t>CỘNG HOÀ XÃ HỘI CHỦ NGHĨA VIỆT NAM</w:t>
      </w:r>
      <w:r w:rsidRPr="009B0E0A">
        <w:rPr>
          <w:rFonts w:ascii="Times New Roman" w:eastAsia="Times New Roman" w:hAnsi="Times New Roman" w:cs="Times New Roman"/>
          <w:sz w:val="26"/>
          <w:szCs w:val="26"/>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6"/>
          <w:szCs w:val="26"/>
        </w:rPr>
        <w:t>TRƯỜNG THCS TẢN HỒNG</w:t>
      </w:r>
      <w:r w:rsidRPr="009B0E0A">
        <w:rPr>
          <w:rFonts w:ascii="Calibri" w:eastAsia="Times New Roman" w:hAnsi="Calibri" w:cs="Calibri"/>
          <w:sz w:val="26"/>
          <w:szCs w:val="26"/>
        </w:rPr>
        <w:t xml:space="preserve"> </w:t>
      </w:r>
      <w:r w:rsidRPr="009B0E0A">
        <w:rPr>
          <w:rFonts w:ascii="Times New Roman" w:eastAsia="Times New Roman" w:hAnsi="Times New Roman" w:cs="Times New Roman"/>
          <w:sz w:val="28"/>
          <w:szCs w:val="28"/>
        </w:rPr>
        <w:t xml:space="preserve">              </w:t>
      </w:r>
      <w:r w:rsidRPr="009B0E0A">
        <w:rPr>
          <w:rFonts w:ascii="Times New Roman" w:eastAsia="Times New Roman" w:hAnsi="Times New Roman" w:cs="Times New Roman"/>
          <w:b/>
          <w:bCs/>
          <w:sz w:val="28"/>
          <w:szCs w:val="28"/>
        </w:rPr>
        <w:t>Độc lập - Tự do - Hạnh phúc</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Pr>
          <w:rFonts w:ascii="Segoe UI" w:eastAsia="Times New Roman" w:hAnsi="Segoe UI" w:cs="Segoe UI"/>
          <w:noProof/>
          <w:sz w:val="18"/>
          <w:szCs w:val="18"/>
        </w:rPr>
        <mc:AlternateContent>
          <mc:Choice Requires="wps">
            <w:drawing>
              <wp:inline distT="0" distB="0" distL="0" distR="0">
                <wp:extent cx="304800" cy="304800"/>
                <wp:effectExtent l="0" t="0" r="0" b="0"/>
                <wp:docPr id="1" name="Rectangle 1" descr="Hình dạ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ình dạ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0RWB4ygIAAMw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Số: ………. /KHTV-THCS</w:t>
      </w:r>
      <w:r w:rsidRPr="009B0E0A">
        <w:rPr>
          <w:rFonts w:ascii="Calibri" w:eastAsia="Times New Roman" w:hAnsi="Calibri" w:cs="Calibri"/>
          <w:sz w:val="28"/>
          <w:szCs w:val="28"/>
        </w:rPr>
        <w:t xml:space="preserve"> </w:t>
      </w:r>
      <w:r w:rsidRPr="009B0E0A">
        <w:rPr>
          <w:rFonts w:ascii="Times New Roman" w:eastAsia="Times New Roman" w:hAnsi="Times New Roman" w:cs="Times New Roman"/>
          <w:sz w:val="28"/>
          <w:szCs w:val="28"/>
        </w:rPr>
        <w:t xml:space="preserve">                </w:t>
      </w:r>
      <w:r w:rsidRPr="009B0E0A">
        <w:rPr>
          <w:rFonts w:ascii="Times New Roman" w:eastAsia="Times New Roman" w:hAnsi="Times New Roman" w:cs="Times New Roman"/>
          <w:i/>
          <w:iCs/>
          <w:sz w:val="28"/>
          <w:szCs w:val="28"/>
        </w:rPr>
        <w:t>Tản Hồng, ngày 09 tháng 01năm 2023</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rPr>
        <w:t>KẾ HOẠCH BỔ SUNG</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rPr>
        <w:t>TỔ CHỨC THỰC HIỆN CÔNG TÁC THƯ VIỆN TRƯỜNG HỌC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rPr>
        <w:t>Năm học 2022 - 2023</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rPr>
        <w:t>NHỮNG CĂN CỨ XÂY DỰNG KẾ HOẠCH: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Thực hiện Kế hoạch số 1086/KH-PGDĐT-THCS ngày 05/9/2022 về việc hướng dẫn nhiệm vụ năm học 2022 - 2023 cấp THCS của Phòng GDĐT Ba Vì;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Căn cứ Kế hoạch số 1256/KH-PGDĐT ngày 28 tháng 9 năm 2022của Phòng Giáo dục và Đào tạo huyện Ba Vì về việc thực hiện công tác thư viện trường học năm học 2022 - 2023;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Căn cứ vào Kế hoạch số 128/KH-THCS ngày 12/9/2022 của trường THCS Tản Hồng về việc thực hiện nhiệm vụ năm học 2022 - 2023;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 Căn cứ Thông tư số 16/2022/TT-BGDĐT, ngày 22/11/2022 của Bộ GDĐT về việc ban hành Quy định tiêu chuẩn thư viện cơ sở giáo dục mầm non và phổ thông;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 Căn cứ Kế hoạch số 1572/KH-PGDĐT, ngày 08/12/2022 của Phòng GDĐT về việc tổ chức công tác thư viện trường học năm học 2022 – 2023;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Căn cứ vào kết quả hoạt động thư viện năm học 2021 - 2022 và tình hình thực tế của nhà trường trong năm học 2022 - 2023;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Trường THCS Tản Hồng xây dựng Kế hoạch thực hiện  công tác thư viện trường học năm học 2022 - 2023 cụ thể như sau: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rPr>
        <w:t>A. MỤC ĐÍCH, YÊU CẦU</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rPr>
        <w:t>I. MỤC ĐÍCH: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vi-VN"/>
        </w:rPr>
        <w:t>- Nhằm xây dựng trường học thân thiện, học sinh tích cực, tăng cường vai trò của thư viện trường học đối với cán bộ, giáo viên, nhân viên và học sinh trong trường.</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vi-VN"/>
        </w:rPr>
        <w:t>- Tiếp tục xây dựng và phát triển thư viện trường học hướng “</w:t>
      </w:r>
      <w:r w:rsidRPr="009B0E0A">
        <w:rPr>
          <w:rFonts w:ascii="Times New Roman" w:eastAsia="Times New Roman" w:hAnsi="Times New Roman" w:cs="Times New Roman"/>
          <w:b/>
          <w:bCs/>
          <w:i/>
          <w:iCs/>
          <w:sz w:val="28"/>
          <w:szCs w:val="28"/>
          <w:lang w:val="vi-VN"/>
        </w:rPr>
        <w:t>Chuẩn hóa, thân thiện và hiện đại đáp ứng hội nhập Quốc tế</w:t>
      </w:r>
      <w:r w:rsidRPr="009B0E0A">
        <w:rPr>
          <w:rFonts w:ascii="Times New Roman" w:eastAsia="Times New Roman" w:hAnsi="Times New Roman" w:cs="Times New Roman"/>
          <w:sz w:val="28"/>
          <w:szCs w:val="28"/>
          <w:lang w:val="vi-VN"/>
        </w:rPr>
        <w:t xml:space="preserve">”, tích cực đổi mới công tác thư viện </w:t>
      </w:r>
      <w:r w:rsidRPr="009B0E0A">
        <w:rPr>
          <w:rFonts w:ascii="Times New Roman" w:eastAsia="Times New Roman" w:hAnsi="Times New Roman" w:cs="Times New Roman"/>
          <w:color w:val="000000"/>
          <w:sz w:val="28"/>
          <w:szCs w:val="28"/>
          <w:lang w:val="vi-VN"/>
        </w:rPr>
        <w:t>và phát triển văn hóa đọc trong trường học gắn với việc đổi mới hoạt động giáo dục của nhà trường.</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vi-VN"/>
        </w:rPr>
        <w:t>II. YÊU CẦU:</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vi-VN"/>
        </w:rPr>
        <w:lastRenderedPageBreak/>
        <w:t>- Nâng cao nhận thức về vị trí, vai trò, hiệu quả của thư viện trường học trong việc đổi mới và nâng chất lượng giáo dục, trong công tác tự học, tự bồi dưỡng của cán bộ giáo viên, nhân viên và giáo dục văn hóa đọc cho học sinh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vi-VN"/>
        </w:rPr>
        <w:t>- Nhà trường tăng cường đầu tư cơ sở vật chất, trang thiết bị thư viện đồng bộ, phù hợp; phát triển nguồn tài nguyên t</w:t>
      </w:r>
      <w:r w:rsidRPr="009B0E0A">
        <w:rPr>
          <w:rFonts w:ascii="Times New Roman" w:eastAsia="Times New Roman" w:hAnsi="Times New Roman" w:cs="Times New Roman"/>
          <w:sz w:val="28"/>
          <w:szCs w:val="28"/>
        </w:rPr>
        <w:t>hông tin</w:t>
      </w:r>
      <w:r w:rsidRPr="009B0E0A">
        <w:rPr>
          <w:rFonts w:ascii="Times New Roman" w:eastAsia="Times New Roman" w:hAnsi="Times New Roman" w:cs="Times New Roman"/>
          <w:sz w:val="28"/>
          <w:szCs w:val="28"/>
          <w:lang w:val="vi-VN"/>
        </w:rPr>
        <w:t>( tài liệu in và tài liệu điện tử)</w:t>
      </w:r>
      <w:r w:rsidRPr="009B0E0A">
        <w:rPr>
          <w:rFonts w:ascii="Times New Roman" w:eastAsia="Times New Roman" w:hAnsi="Times New Roman" w:cs="Times New Roman"/>
          <w:sz w:val="28"/>
          <w:szCs w:val="28"/>
        </w:rPr>
        <w:t xml:space="preserve"> bảo đảm phù hợp với học sinh phổ thông, đáp ứng nhu cầu học tập, giải trí của học sinh và yêu cầu giảng dạy, nghiên cứu của giáo viên, phù hợp với mục tiêu, nội dung giáo dục trong chương trình giáo dục phổ thông </w:t>
      </w:r>
      <w:r w:rsidRPr="009B0E0A">
        <w:rPr>
          <w:rFonts w:ascii="Times New Roman" w:eastAsia="Times New Roman" w:hAnsi="Times New Roman" w:cs="Times New Roman"/>
          <w:sz w:val="28"/>
          <w:szCs w:val="28"/>
          <w:lang w:val="vi-VN"/>
        </w:rPr>
        <w:t>để đưa vào sử dụng có hiệu quả; tích cực ứng dụng CNTT và tăng cường các nguồn lực xây dựng thư viện trường học</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vi-VN"/>
        </w:rPr>
        <w:t>- Đảm bảo cung cấp sách giáo khoa cho học sinh, không để xảy ra tình trạng thiếu sách giáo khoa</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vi-VN"/>
        </w:rPr>
        <w:t>- Cập nhật các tư liệu</w:t>
      </w:r>
      <w:r w:rsidRPr="009B0E0A">
        <w:rPr>
          <w:rFonts w:ascii="Times New Roman" w:eastAsia="Times New Roman" w:hAnsi="Times New Roman" w:cs="Times New Roman"/>
          <w:sz w:val="28"/>
          <w:szCs w:val="28"/>
        </w:rPr>
        <w:t xml:space="preserve"> sách Bác Hồ, sách pháp luật,</w:t>
      </w:r>
      <w:r w:rsidRPr="009B0E0A">
        <w:rPr>
          <w:rFonts w:ascii="Times New Roman" w:eastAsia="Times New Roman" w:hAnsi="Times New Roman" w:cs="Times New Roman"/>
          <w:sz w:val="28"/>
          <w:szCs w:val="28"/>
          <w:lang w:val="vi-VN"/>
        </w:rPr>
        <w:t xml:space="preserve"> sách nước ngoài, đáp ứng lựa chọn cho học sinh với các tài liệu</w:t>
      </w:r>
      <w:r w:rsidRPr="009B0E0A">
        <w:rPr>
          <w:rFonts w:ascii="Times New Roman" w:eastAsia="Times New Roman" w:hAnsi="Times New Roman" w:cs="Times New Roman"/>
          <w:sz w:val="28"/>
          <w:szCs w:val="28"/>
        </w:rPr>
        <w:t xml:space="preserve"> thiết thực và </w:t>
      </w:r>
      <w:r w:rsidRPr="009B0E0A">
        <w:rPr>
          <w:rFonts w:ascii="Times New Roman" w:eastAsia="Times New Roman" w:hAnsi="Times New Roman" w:cs="Times New Roman"/>
          <w:sz w:val="28"/>
          <w:szCs w:val="28"/>
          <w:lang w:val="vi-VN"/>
        </w:rPr>
        <w:t>có giá trị của quốc tế, tạo môi trường giáo dục văn hóa đọc cho công dân toàn cầu.</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vi-VN"/>
        </w:rPr>
        <w:t>- Xây dựng kế hoạch và tổ chức hoạt động thư viện cụ thể phong phú, phù hợp với tình hình thực tế của nhà trường, theo hướng thân thiện, tích cực. Tổ chức và quản lý thư viện khoa học, hiệu quả.</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B. NỘI DUNG KẾ HOẠCH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I. ĐẶC ĐIỂM TÌNH HÌNH: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   1. Đặc điểm tình hình: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Năm học 2022 - 2023 nhà trường có 18 lớp với 665 học sinh và 43 cán bộ, giáo viên và nhân viên.</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Khu phòng học gồm 18 phòng với 18 lớp và một số phòng  học bộ môn với đầy đủ các trang thiết bị phục vụ dạy học.</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Khu hiệu bộ gồm 02 phòng ban giám hiệu, 01 phòng hội đồng, 01 phòng y tế, 01phòng kế toán - tài vụ, 01 phòng văn thư, thư viện có phòng đọc giáo viên và học sinh riêng và đầy đủ các phòng chức năng khác. Các phòng chức năng đều có máy tính được kết nối Internet.</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xml:space="preserve">  </w:t>
      </w:r>
      <w:r w:rsidRPr="009B0E0A">
        <w:rPr>
          <w:rFonts w:ascii="Times New Roman" w:eastAsia="Times New Roman" w:hAnsi="Times New Roman" w:cs="Times New Roman"/>
          <w:b/>
          <w:bCs/>
          <w:sz w:val="28"/>
          <w:szCs w:val="28"/>
        </w:rPr>
        <w:t>2. Thuận lợi, khó khăn:</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i/>
          <w:iCs/>
          <w:sz w:val="28"/>
          <w:szCs w:val="28"/>
        </w:rPr>
        <w:t>     a. Thuận lợi:</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Xã Tản Hồng là một vùng đất hiếu học, phong trào học tập luôn được các cấp chính quyền, phụ huynh học sinh quan tâm.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Nhà trường có nề nếp dạy và học, liên tục nhiều năm đạt tập thể lao động Tiên tiến. Có nhiều học sinh đạt thành tích cao trong học tập và trong các kỳ thi học sinh giỏi các cấp.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Nhà trường có đội ngũ giáo viên tâm huyết với nghề, có trình độ và kinh nghiệm.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Học sinh ngoan, có nề nếp, có ý thức học tập cao. </w:t>
      </w:r>
    </w:p>
    <w:p w:rsidR="009B0E0A" w:rsidRPr="009B0E0A" w:rsidRDefault="009B0E0A" w:rsidP="009B0E0A">
      <w:pPr>
        <w:spacing w:after="0" w:line="240" w:lineRule="auto"/>
        <w:ind w:firstLine="555"/>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lastRenderedPageBreak/>
        <w:t>- Trong những năm gần đây được sự quan tâm của BGH phòng thư viện được đầu tư, có phòng đọc riêng cho giáo viên và học sinh và các trang thiết bị, nguồn tài nguyên thông tin được bổ sung cải thiện một bước đáng kể: Sách giáo khoa, sách tham khảo, sách nghiệp vụ, tranh, ảnh, bản đồ, báo, tạp chí, bản ghi âm, ghi hình… được bổ sung thường xuyên. </w:t>
      </w:r>
    </w:p>
    <w:p w:rsidR="009B0E0A" w:rsidRPr="009B0E0A" w:rsidRDefault="009B0E0A" w:rsidP="009B0E0A">
      <w:pPr>
        <w:spacing w:after="0" w:line="240" w:lineRule="auto"/>
        <w:ind w:firstLine="555"/>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 Giáo viên và học sinh tích cực tham gia xây dựng thư viện của trường, sử dụng sách thư viện đúng mục đích, bảo quản cẩn thận. Thư viện trường đã đảm bảo tốt được những nhu cầu thiết yếu đề ra như đủ ánh sáng, đủ bàn ghế, giá tủ, các nội quy thư viện, khẩu hiệu, bảng phân loại và giới thiệu sách. Từng loại sách được sắp xếp khoa học theo từng giá dễ sử dụng.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xml:space="preserve">     </w:t>
      </w:r>
      <w:r w:rsidRPr="009B0E0A">
        <w:rPr>
          <w:rFonts w:ascii="Times New Roman" w:eastAsia="Times New Roman" w:hAnsi="Times New Roman" w:cs="Times New Roman"/>
          <w:b/>
          <w:bCs/>
          <w:i/>
          <w:iCs/>
          <w:color w:val="000000"/>
          <w:sz w:val="28"/>
          <w:szCs w:val="28"/>
        </w:rPr>
        <w:t>b. Khó khăn:</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xml:space="preserve">- </w:t>
      </w:r>
      <w:r w:rsidRPr="009B0E0A">
        <w:rPr>
          <w:rFonts w:ascii="Times New Roman" w:eastAsia="Times New Roman" w:hAnsi="Times New Roman" w:cs="Times New Roman"/>
          <w:color w:val="000000"/>
          <w:sz w:val="28"/>
          <w:szCs w:val="28"/>
          <w:shd w:val="clear" w:color="auto" w:fill="FFFFFF"/>
        </w:rPr>
        <w:t>Do trường ở trên địa bàn khu dân cư chủ yếu làm nghề nông, thu nhập thấp nên việc huy động tài chính thực hiện công tác xã hội hóa cho hoạt động thư viện không được nhiều.</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Nhiều phụ huynh còn lo làm ăn chưa quan tâm tới việc học, việc đọc của con em mình.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Năm học 2022 - 2023 trường xây dựng nên không đủ các phòng, phải học 2 ca: khối sáng, khối chiều.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Bên cạnh đó ngày nay với sự phát triển của công nghệ thông tin, thời đại 4.0, nhiều trò chơi hấp dẫn trên các thiết bị thông minh: điện thoại, máy vi tính, tivi…nên  một số giáo viên và học sinh còn chưa dành nhiều thời gian đọc sách, báo.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rPr>
        <w:t>II. CÁC CHỈ TIÊU CHÍNH: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Năm học 2022- 2023 đăng kí danh hiệu thư viện Tiên tiến, Đạt mức độ 2.</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- 100% giáo viên và 100% học sinh thường xuyên sử dụng sách báo và tài liệu của thư viện.</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Có đủ số lượng các loại sách: Sách giáo khoa, sách tham khảo, sách nghiệp vụ và các loại sách tra cứu, nghiên cứu theo quy định của Bộ GD&amp;ĐT.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Bổ sung thêm nguồn tài nguyên thông tin mới chú trọng đầu sách giáo khoa, sách nghiệp vụ, sách tham khảo khối 6,7 theo chương trình mới.</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Phát triển 3 tủ sách chuyên đề: tủ sách tham khảo và sách nghiệp vụ với khối 6,7; tủ sách Bác Hồ và tủ sách pháp luật.</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Đầu tư cơ sở vật chất và trang trí thư viện sao cho khoa học, đẹp mắt và thân thiện.</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Tổ chức tiết đọc thư viện tối thiểu mỗi lớp 3 tiết/1 học kì, tổ chức tiết dạy tại thư viện theo liên môn tối thiểu mỗi lớp 1 tiết/1 học kì. </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Tổ chức câu lạc bộ yêu sách, tổ chức hoạt động giao lưu với các trường trong cụm thi đua 1 lần/năm.</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Mỗi tháng ít nhất 1 lần tuyên truyền, giới thiệu sách.</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Tổ chức trưng bày, triển lãm sách 2 lần/ học kỳ.</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lastRenderedPageBreak/>
        <w:t>         - Tổ chức ngày hội đọc sách ít nhất 1 lần/năm.</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Hưởng ứng Tuần lễ học tập suốt đời năm 2022, hưởng ứng Ngày Sách Việt Nam 21/4, Ngày Sách và Bản quyền thế giới 23/4 bằng các hoạt động thiết thực, hiệu quả, phát động phong trào đọc sách tại nhà, tại thư viện, tham gia hoạt động “Giờ đọc hạnh phúc”, tổ chức chuyên đề vẽ tranh theo sách và viết cảm nhận về một cuốn sách mà em đã đọc, phát động phong trào quyên góp, ủng hộ sách thư viện đối với giáo viên, nhân viên và học sinh, phát động cuộc thi “Sáng tạo, khéo tay – hay làm”...</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Hưởng ứng ngày sách Việt Nam 21/4, ngày sách và bản quyền Thế giới 23/4 phát động phong trào đọc sách, phong trào “</w:t>
      </w:r>
      <w:r w:rsidRPr="009B0E0A">
        <w:rPr>
          <w:rFonts w:ascii="Times New Roman" w:eastAsia="Times New Roman" w:hAnsi="Times New Roman" w:cs="Times New Roman"/>
          <w:i/>
          <w:iCs/>
          <w:color w:val="000000"/>
          <w:sz w:val="28"/>
          <w:szCs w:val="28"/>
          <w:lang w:val="nl-NL"/>
        </w:rPr>
        <w:t>Góp một cuốn sách nhỏ, đọc nghìn cuốn sách ha</w:t>
      </w:r>
      <w:r w:rsidRPr="009B0E0A">
        <w:rPr>
          <w:rFonts w:ascii="Times New Roman" w:eastAsia="Times New Roman" w:hAnsi="Times New Roman" w:cs="Times New Roman"/>
          <w:color w:val="000000"/>
          <w:sz w:val="28"/>
          <w:szCs w:val="28"/>
          <w:lang w:val="nl-NL"/>
        </w:rPr>
        <w:t>y” tới học sinh toàn trường; trưng bày, triển lãm sách và tổ chức Ngày hội đọc sách.</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 Bổ sung, xây dựng trang thư viện điện tử bằng việc mua phần mềm quản lí thư viện, xây dựng kho học liệu thư viện điện tử.</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 Trang bị các thiết bị nghe, nhìn, có từ 3 máy tính có nối mạng Internet tại thư viện phục vụ giáo viên truy cập, tìm tài liệu hỗ trợ cho giảng dạy và hướng dẫn</w:t>
      </w:r>
      <w:r w:rsidRPr="009B0E0A">
        <w:rPr>
          <w:rFonts w:ascii="Times New Roman" w:eastAsia="Times New Roman" w:hAnsi="Times New Roman" w:cs="Times New Roman"/>
          <w:sz w:val="28"/>
          <w:szCs w:val="28"/>
          <w:lang w:val="nl-NL"/>
        </w:rPr>
        <w:t xml:space="preserve"> học sinh tra cứu tìm kiếm tài liệu phục vụ học tập.</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 Thực hiện liên thông thư viện bằng hình thức luân chuyển tài nguyên thông tin dưới dạng in ấn hoặc chia sẻ tài nguyên thông tin số theo định kỳ tối thiểu 01 lần/năm học.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 Phát hành sách giáo khoa cho học sinh năm học 2023 – 2024 và tham gia hội thi tuyên truyền, giới thiệu sách hè 2023.</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 Đầu tư cho thư viện tối thiểu 3% tổng ngân sách chi thường xuyên hằng năm của nhà trường.</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III. NHIỆM VỤ CỤ THỂ VÀ GIẢI PHÁP THỰC HIỆN:</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xml:space="preserve">   </w:t>
      </w:r>
      <w:r w:rsidRPr="009B0E0A">
        <w:rPr>
          <w:rFonts w:ascii="Times New Roman" w:eastAsia="Times New Roman" w:hAnsi="Times New Roman" w:cs="Times New Roman"/>
          <w:b/>
          <w:bCs/>
          <w:color w:val="000000"/>
          <w:sz w:val="28"/>
          <w:szCs w:val="28"/>
          <w:lang w:val="nl-NL"/>
        </w:rPr>
        <w:t>1/Phát triển nguồn tài nguyên thông tin ( sách, báo, tạp chí, tranh, ảnh, bản đồ, bản ghi âm, ghi hình...) trong thư viện phong phú, chất lượng.</w:t>
      </w:r>
      <w:r w:rsidRPr="009B0E0A">
        <w:rPr>
          <w:rFonts w:ascii="Times New Roman" w:eastAsia="Times New Roman" w:hAnsi="Times New Roman" w:cs="Times New Roman"/>
          <w:color w:val="000000"/>
          <w:sz w:val="28"/>
          <w:szCs w:val="28"/>
        </w:rPr>
        <w:t>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color w:val="000000"/>
          <w:sz w:val="28"/>
          <w:szCs w:val="28"/>
          <w:lang w:val="nl-NL"/>
        </w:rPr>
        <w:t>* Giải pháp</w:t>
      </w:r>
      <w:r w:rsidRPr="009B0E0A">
        <w:rPr>
          <w:rFonts w:ascii="Times New Roman" w:eastAsia="Times New Roman" w:hAnsi="Times New Roman" w:cs="Times New Roman"/>
          <w:color w:val="000000"/>
          <w:sz w:val="28"/>
          <w:szCs w:val="28"/>
          <w:lang w:val="nl-NL"/>
        </w:rPr>
        <w:t>:</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xml:space="preserve">        -  Có đủ </w:t>
      </w:r>
      <w:r w:rsidRPr="009B0E0A">
        <w:rPr>
          <w:rFonts w:ascii="Times New Roman" w:eastAsia="Times New Roman" w:hAnsi="Times New Roman" w:cs="Times New Roman"/>
          <w:sz w:val="28"/>
          <w:szCs w:val="28"/>
        </w:rPr>
        <w:t>tài nguyên thông tin</w:t>
      </w:r>
      <w:r w:rsidRPr="009B0E0A">
        <w:rPr>
          <w:rFonts w:ascii="Times New Roman" w:eastAsia="Times New Roman" w:hAnsi="Times New Roman" w:cs="Times New Roman"/>
          <w:sz w:val="28"/>
          <w:szCs w:val="28"/>
          <w:lang w:val="nl-NL"/>
        </w:rPr>
        <w:t>, bảo đảm phù hợp với học sinh trung học cơ sở; đáp ứng nhu cầu học tập, giải trí của học sinh và yêu cầu giảng dạy, nghiên cứu của giáo viên; phù hợp với mục tiêu, nội dung giáo dục trong chương trình giáo dục trung học cơ sở, được xử lý theo quy tắc nghiệp vụ thư viện.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 Tài nguyên thông tin bổ sung vào thư viện được xử lý theo quy trình nghiệp vụ thư viện. Được làm vệ sinh, hút bụi, hút ẩm, khử nấm mốc, chống côn trùng thường xuyên; phục chế kịp thời các tài nguyên thông tin bị hư hỏng; tổ chức lưu trữ theo kho, kho mở, sử dụng biên mục tại ngoại trong hoạt động biên mục tài nguyên thông tin.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 Phát triển tài nguyên thông tin bảo đảm phù hợp với chương trình giáo dục, đa dạng về nội dung và hình thức.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lastRenderedPageBreak/>
        <w:t>       - Tài nguyên thông tin số bảo đảm điều kiện vận hành, nâng cấp phù hợp với yêu cầu hoạt động thư viện.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 Mỗi học sinh có ít nhất 05 bản sách</w:t>
      </w:r>
      <w:r w:rsidRPr="009B0E0A">
        <w:rPr>
          <w:rFonts w:ascii="Times New Roman" w:eastAsia="Times New Roman" w:hAnsi="Times New Roman" w:cs="Times New Roman"/>
          <w:sz w:val="28"/>
          <w:szCs w:val="28"/>
        </w:rPr>
        <w:t>;</w:t>
      </w:r>
      <w:r w:rsidRPr="009B0E0A">
        <w:rPr>
          <w:rFonts w:ascii="Times New Roman" w:eastAsia="Times New Roman" w:hAnsi="Times New Roman" w:cs="Times New Roman"/>
          <w:sz w:val="28"/>
          <w:szCs w:val="28"/>
          <w:lang w:val="vi-VN"/>
        </w:rPr>
        <w:t xml:space="preserve"> 06 tên báo, tạp chí, mỗi tên có ít nhất 03 bản</w:t>
      </w:r>
      <w:r w:rsidRPr="009B0E0A">
        <w:rPr>
          <w:rFonts w:ascii="Times New Roman" w:eastAsia="Times New Roman" w:hAnsi="Times New Roman" w:cs="Times New Roman"/>
          <w:sz w:val="28"/>
          <w:szCs w:val="28"/>
        </w:rPr>
        <w:t>.</w:t>
      </w:r>
      <w:r w:rsidRPr="009B0E0A">
        <w:rPr>
          <w:rFonts w:ascii="Times New Roman" w:eastAsia="Times New Roman" w:hAnsi="Times New Roman" w:cs="Times New Roman"/>
          <w:sz w:val="28"/>
          <w:szCs w:val="28"/>
          <w:lang w:val="nl-NL"/>
        </w:rPr>
        <w:t xml:space="preserve"> Mỗi giáo viên có ít nhất 01 bộ sách theo bộ môn giảng dạy.</w:t>
      </w:r>
      <w:r w:rsidRPr="009B0E0A">
        <w:rPr>
          <w:rFonts w:ascii="Times New Roman" w:eastAsia="Times New Roman" w:hAnsi="Times New Roman" w:cs="Times New Roman"/>
          <w:color w:val="000000"/>
          <w:sz w:val="26"/>
          <w:szCs w:val="26"/>
          <w:lang w:val="vi-VN"/>
        </w:rPr>
        <w:t> </w:t>
      </w:r>
      <w:r w:rsidRPr="009B0E0A">
        <w:rPr>
          <w:rFonts w:ascii="Times New Roman" w:eastAsia="Times New Roman" w:hAnsi="Times New Roman" w:cs="Times New Roman"/>
          <w:color w:val="000000"/>
          <w:sz w:val="26"/>
          <w:szCs w:val="26"/>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xml:space="preserve">       - Có </w:t>
      </w:r>
      <w:r w:rsidRPr="009B0E0A">
        <w:rPr>
          <w:rFonts w:ascii="Times New Roman" w:eastAsia="Times New Roman" w:hAnsi="Times New Roman" w:cs="Times New Roman"/>
          <w:sz w:val="28"/>
          <w:szCs w:val="28"/>
        </w:rPr>
        <w:t>tài nguyên thông tin</w:t>
      </w:r>
      <w:r w:rsidRPr="009B0E0A">
        <w:rPr>
          <w:rFonts w:ascii="Times New Roman" w:eastAsia="Times New Roman" w:hAnsi="Times New Roman" w:cs="Times New Roman"/>
          <w:sz w:val="28"/>
          <w:szCs w:val="28"/>
          <w:lang w:val="nl-NL"/>
        </w:rPr>
        <w:t xml:space="preserve"> mở rộng: Kiến thức chuyên môn; phương pháp giáo dục trung học trong nước và ngoài nước; bồi dưỡng, nâng cao trình độ chuyên môn cho giáo viên và người làm công tác thư viện; sách tham khảo theo môn học; sách in, tranh, ảnh, bản đồ, báo, tạp chí, bản ghi âm, ghi hình, truyện, mô hình, học liệu điện tử bằng tiếng</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Việt, tiếng nước ngoài hoặc tiếng dân tộc (nếu có); sách chữ nổi cho học sinh khuyết tật (nếu có).</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Courier New" w:eastAsia="Times New Roman" w:hAnsi="Courier New" w:cs="Courier New"/>
          <w:color w:val="000000"/>
          <w:sz w:val="24"/>
          <w:szCs w:val="24"/>
        </w:rPr>
        <w:t xml:space="preserve">   </w:t>
      </w:r>
      <w:r w:rsidRPr="009B0E0A">
        <w:rPr>
          <w:rFonts w:ascii="Courier New" w:eastAsia="Times New Roman" w:hAnsi="Courier New" w:cs="Courier New"/>
          <w:b/>
          <w:bCs/>
          <w:color w:val="000000"/>
          <w:sz w:val="24"/>
          <w:szCs w:val="24"/>
        </w:rPr>
        <w:t>-</w:t>
      </w:r>
      <w:r w:rsidRPr="009B0E0A">
        <w:rPr>
          <w:rFonts w:ascii="Courier New" w:eastAsia="Times New Roman" w:hAnsi="Courier New" w:cs="Courier New"/>
          <w:color w:val="000000"/>
          <w:sz w:val="24"/>
          <w:szCs w:val="24"/>
        </w:rPr>
        <w:t xml:space="preserve"> </w:t>
      </w:r>
      <w:r w:rsidRPr="009B0E0A">
        <w:rPr>
          <w:rFonts w:ascii="Times New Roman" w:eastAsia="Times New Roman" w:hAnsi="Times New Roman" w:cs="Times New Roman"/>
          <w:sz w:val="28"/>
          <w:szCs w:val="28"/>
        </w:rPr>
        <w:t>Kho tài nguyên thông tin được thể hiện qua mục lục điện tử thay cho mục lục truyền thống. Bảo đảm 35% vốn tài nguyên thông tin của thư viện là học liệu điện tử.</w:t>
      </w:r>
      <w:r w:rsidRPr="009B0E0A">
        <w:rPr>
          <w:rFonts w:ascii="Times New Roman" w:eastAsia="Times New Roman" w:hAnsi="Times New Roman" w:cs="Times New Roman"/>
          <w:sz w:val="28"/>
          <w:szCs w:val="28"/>
          <w:lang w:val="nl-NL"/>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xml:space="preserve">   </w:t>
      </w:r>
      <w:r w:rsidRPr="009B0E0A">
        <w:rPr>
          <w:rFonts w:ascii="Times New Roman" w:eastAsia="Times New Roman" w:hAnsi="Times New Roman" w:cs="Times New Roman"/>
          <w:b/>
          <w:bCs/>
          <w:sz w:val="28"/>
          <w:szCs w:val="28"/>
          <w:lang w:val="nl-NL"/>
        </w:rPr>
        <w:t>2. Bổ sung đầy đủ cơ sở vật chất thư viện theo hướng chuẩn hóa, thân thiện và hiện đại nhằm xây dựng thư viện Tiên tiến Đạt mức độ 2.</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 Giải pháp:</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Thư viện trường được bố trí tại tầng , gần khối phòng học thuận lợi cho việc tiếp cận và sử dụng của học sinh, đặc biệt đối với học sinh khuyết tật.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Diện tích thư viện được xác định đối với 30% đến 50% tổng số học sinh toàn trường và bảo đảm định mức tối thiểu 0,60 m2/học sinh. Tổng diện tích thư viện trường là 65m2 (chưa tính diện tích không gian mở khu vực hè và sân khấu).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Các khu chức năng của thư viện có thể bố trí thành 2 phòng riêng biệt, liền kề nhau: 01 phòng đọc cho học sinh khoảng hơn 30 chỗ ngồi, 01 phòng đọc cho giáo viên khoảng 15 chỗ ngồi,</w:t>
      </w:r>
      <w:r w:rsidRPr="009B0E0A">
        <w:rPr>
          <w:rFonts w:ascii="Times New Roman" w:eastAsia="Times New Roman" w:hAnsi="Times New Roman" w:cs="Times New Roman"/>
          <w:b/>
          <w:bCs/>
          <w:sz w:val="28"/>
          <w:szCs w:val="28"/>
        </w:rPr>
        <w:t xml:space="preserve"> </w:t>
      </w:r>
      <w:r w:rsidRPr="009B0E0A">
        <w:rPr>
          <w:rFonts w:ascii="Times New Roman" w:eastAsia="Times New Roman" w:hAnsi="Times New Roman" w:cs="Times New Roman"/>
          <w:sz w:val="28"/>
          <w:szCs w:val="28"/>
        </w:rPr>
        <w:t>bảo đảm diện tích một chỗ ngồi trong phòng đọc không nhỏ hơn 2,4 m2/chỗ. Không gian đọc là không gian mở được bố trí bên trong và bên ngoài thư viện khu vực hè và sân khấu, bảo đảm thoáng mát, yên tĩnh và cách xa các khu vực dễ gây ô nhiễm, an toàn, thuận lợi cho người sử dụng thư viện.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Khu vực lưu trữ tài nguyên thông tin bảo đảm đủ diện tích để chứa các tài nguyên thông được bố trí trong phòng đọc và tại các không gian mở, bảo đảm việc quản lý, phù hợp với đặc thù của từng loại tài nguyên thông tin.  Khu vực mượn trả và quản lý được bố trí chung với phòng đọc.</w:t>
      </w:r>
      <w:r w:rsidRPr="009B0E0A">
        <w:rPr>
          <w:rFonts w:ascii="Times New Roman" w:eastAsia="Times New Roman" w:hAnsi="Times New Roman" w:cs="Times New Roman"/>
          <w:sz w:val="28"/>
          <w:szCs w:val="28"/>
          <w:lang w:val="nl-NL"/>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Nền và sàn thư viện phù hợp với các quy định về tiêu chuẩn xây dựng hiện hành. Nền và sàn phòng đọc bảo đảm dễ làm vệ sinh, sạch sẽ, chống được ẩm, tránh được hiện tượng nồm ướt.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Cửa ra vào và cửa sổ thư viện phải phù hợp với các quy định về tiêu chuẩn xây dựng hiện hành;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xml:space="preserve">- Hệ thống chiếu sáng trong thư viện gồm chiếu sáng tự nhiên, chiếu sáng nhân tạo, chiếu sáng hỗn hợp luôn được đảm bảo đủ ánh sáng. Các cửa phòng vừa </w:t>
      </w:r>
      <w:r w:rsidRPr="009B0E0A">
        <w:rPr>
          <w:rFonts w:ascii="Times New Roman" w:eastAsia="Times New Roman" w:hAnsi="Times New Roman" w:cs="Times New Roman"/>
          <w:sz w:val="28"/>
          <w:szCs w:val="28"/>
        </w:rPr>
        <w:lastRenderedPageBreak/>
        <w:t>đáp ứng yêu cầu chiếu sáng tự nhiên, thông gió thoáng khí cho phòng, vừa che chắn được gió lạnh, mưa hắt, nắng chiếu xuyên phòng, đồng thời bảo đảm thuận tiện, an toàn trong sử dụng, dễ vệ sinh, làm sạch.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Thư viện trường được bố trí hệ thống thông gió tự nhiên và nhân tạo bảo đảm các hoạt động thư viện và bảo quản tài nguyên thông tin.  Thư viện đảm các yêu cầu về phòng, chống thiên tai; tuân thủ quy định tại các Quy chuẩn, tiêu chuẩn hiện hành về an toàn cháy cho nhà và công trình.</w:t>
      </w:r>
      <w:r w:rsidRPr="009B0E0A">
        <w:rPr>
          <w:rFonts w:ascii="Times New Roman" w:eastAsia="Times New Roman" w:hAnsi="Times New Roman" w:cs="Times New Roman"/>
          <w:sz w:val="28"/>
          <w:szCs w:val="28"/>
          <w:lang w:val="nl-NL"/>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 xml:space="preserve">   </w:t>
      </w:r>
      <w:r w:rsidRPr="009B0E0A">
        <w:rPr>
          <w:rFonts w:ascii="Times New Roman" w:eastAsia="Times New Roman" w:hAnsi="Times New Roman" w:cs="Times New Roman"/>
          <w:b/>
          <w:bCs/>
          <w:sz w:val="28"/>
          <w:szCs w:val="28"/>
          <w:lang w:val="nl-NL"/>
        </w:rPr>
        <w:t>3. Tiêu chuẩn về thiết bị chuyên dùng.</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 Giải pháp:</w:t>
      </w:r>
      <w:r w:rsidRPr="009B0E0A">
        <w:rPr>
          <w:rFonts w:ascii="Courier New" w:eastAsia="Times New Roman" w:hAnsi="Courier New" w:cs="Courier New"/>
          <w:color w:val="000000"/>
          <w:sz w:val="24"/>
          <w:szCs w:val="24"/>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Có đủ thiết bị chuyên dùng, bao gồm: Tủ, kệ, giá sách, bàn, ghế cho học sinh; bàn, ghế cho giáo viên; bàn, ghế, tủ cho người làm công tác thư viện; bảng giới thiệu sách, hướng dẫn sử dụng thư viện và các thiết bị khác.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Các yêu cầu thiết bị chuyên dùng có kích thước phù hợp lứa tuổi học sinh trung học cơ sở, được bố trí, sắp xếp hợp lý, an toàn theo yêu cầu hoạt động của khu chức năng. Kệ sách được bố trí sát tường được gắn cố định.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Thiết bị chuyên dùng được làm từ vật liệu chắc chắn bảo đảm an toàn, phù hợp với điều kiện được rà soát, kiểm tra, bảo dưỡng, sửa chữa hoặc thay thế kịp thời nếu có hư hỏng; kiểm kê, đánh giá tình trạng sử dụng định kỳ hằng năm làm cơ sở cho việc thanh lý tài sản, bố trí kinh phí sửa chữa hoặc đầu tư bổ sung;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Hướng dẫn sử dụng thư viện: Sử dụng hình ảnh, bảng biểu hoặc sơ đồ minh họa rõ ràng, ngắn gọn, đầy đủ nội dung và dễ hiểu, được treo tại những vị trí dễ quan sát.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Có đầy đủ thiết bị chuyên dùng bảo đảm các hoạt động thư viện tại phòng đọc cho học sinh, phòng đọc cho giáo viên, khu vực lưu trữ tài nguyên thông tin, khu vực mượn trả và quản lý</w:t>
      </w:r>
      <w:r w:rsidRPr="009B0E0A">
        <w:rPr>
          <w:rFonts w:ascii="Times New Roman" w:eastAsia="Times New Roman" w:hAnsi="Times New Roman" w:cs="Times New Roman"/>
          <w:sz w:val="28"/>
          <w:szCs w:val="28"/>
          <w:lang w:val="nl-NL"/>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Có máy tính kết nối internet, máy in, phương tiện nghe nhìn, thiết bị số hóa tài nguyên thông tin bảo đảm các hoạt động thư viện tại phòng đọc cho học sinh, phòng đọc cho giáo viên, khu vực mượn</w:t>
      </w:r>
      <w:r w:rsidRPr="009B0E0A">
        <w:rPr>
          <w:rFonts w:ascii="Courier New" w:eastAsia="Times New Roman" w:hAnsi="Courier New" w:cs="Courier New"/>
          <w:color w:val="000000"/>
          <w:sz w:val="24"/>
          <w:szCs w:val="24"/>
        </w:rPr>
        <w:t xml:space="preserve"> </w:t>
      </w:r>
      <w:r w:rsidRPr="009B0E0A">
        <w:rPr>
          <w:rFonts w:ascii="Times New Roman" w:eastAsia="Times New Roman" w:hAnsi="Times New Roman" w:cs="Times New Roman"/>
          <w:sz w:val="28"/>
          <w:szCs w:val="28"/>
        </w:rPr>
        <w:t>trả và quản lý.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6"/>
          <w:szCs w:val="26"/>
        </w:rPr>
        <w:t> </w:t>
      </w:r>
      <w:r w:rsidRPr="009B0E0A">
        <w:rPr>
          <w:rFonts w:ascii="Times New Roman" w:eastAsia="Times New Roman" w:hAnsi="Times New Roman" w:cs="Times New Roman"/>
          <w:sz w:val="28"/>
          <w:szCs w:val="28"/>
        </w:rPr>
        <w:t>- Mua phần mềm quản lý thư viện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Có kho học liệu điện tử thư viện bảo đảm các yêu cầu về quản lý và nghiệp vụ thư viện; quản lý các tài nguyên thông tin của thư viện; thuận lợi trong việc tra cứu tài nguyên thông tin phục vụ học tập, giải trí, nghiên cứu khoa học, nâng cao trình độ chuyên môn của người sử dụng thư viện trong trong trường trung học cơ sở. Có khả năng kết xuất các biểu mẫu thống kê, sổ sách điện tử, dữ liệu để phục vụ công tác quản lý thư viện; hỗ trợ công tác lập báo cáo.</w:t>
      </w:r>
      <w:r w:rsidRPr="009B0E0A">
        <w:rPr>
          <w:rFonts w:ascii="Times New Roman" w:eastAsia="Times New Roman" w:hAnsi="Times New Roman" w:cs="Times New Roman"/>
          <w:color w:val="000000"/>
          <w:sz w:val="26"/>
          <w:szCs w:val="26"/>
        </w:rPr>
        <w:t xml:space="preserve"> </w:t>
      </w:r>
      <w:r w:rsidRPr="009B0E0A">
        <w:rPr>
          <w:rFonts w:ascii="Times New Roman" w:eastAsia="Times New Roman" w:hAnsi="Times New Roman" w:cs="Times New Roman"/>
          <w:sz w:val="28"/>
          <w:szCs w:val="28"/>
        </w:rPr>
        <w:t>Kết nối, chia sẻ dữ liệu.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Hỗ trợ việc kết nối, liên thông, chia sẻ dữ liệu giữa các thư viện trong nhóm liên thông và giữa các thư viện với nhau. Kết nối, chia sẻ dữ liệu với Hệ thống cơ sở dữ liệu ngành giáo dục và đào tạo để phục vụ công tác, quản lý, báo cáo, thông kê của Bộ Giáo dục và Đào tạo, cơ quan quản lý giáo dục các cấp trong việc quản lý thư viện trường.</w:t>
      </w:r>
      <w:r w:rsidRPr="009B0E0A">
        <w:rPr>
          <w:rFonts w:ascii="Courier New" w:eastAsia="Times New Roman" w:hAnsi="Courier New" w:cs="Courier New"/>
          <w:color w:val="000000"/>
          <w:sz w:val="24"/>
          <w:szCs w:val="24"/>
        </w:rPr>
        <w:t xml:space="preserve"> </w:t>
      </w:r>
      <w:r w:rsidRPr="009B0E0A">
        <w:rPr>
          <w:rFonts w:ascii="Times New Roman" w:eastAsia="Times New Roman" w:hAnsi="Times New Roman" w:cs="Times New Roman"/>
          <w:sz w:val="28"/>
          <w:szCs w:val="28"/>
        </w:rPr>
        <w:t>Có các thiết bị công nghệ thông tin khác.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lastRenderedPageBreak/>
        <w:t xml:space="preserve">   </w:t>
      </w:r>
      <w:r w:rsidRPr="009B0E0A">
        <w:rPr>
          <w:rFonts w:ascii="Times New Roman" w:eastAsia="Times New Roman" w:hAnsi="Times New Roman" w:cs="Times New Roman"/>
          <w:b/>
          <w:bCs/>
          <w:sz w:val="28"/>
          <w:szCs w:val="28"/>
          <w:lang w:val="nl-NL"/>
        </w:rPr>
        <w:t>4. Tiêu chuẩn về hoạt động thư viện. </w:t>
      </w: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 Giải pháp:</w:t>
      </w:r>
      <w:r w:rsidRPr="009B0E0A">
        <w:rPr>
          <w:rFonts w:ascii="Times New Roman" w:eastAsia="Times New Roman" w:hAnsi="Times New Roman" w:cs="Times New Roman"/>
          <w:b/>
          <w:bCs/>
          <w:sz w:val="28"/>
          <w:szCs w:val="28"/>
        </w:rPr>
        <w:t> </w:t>
      </w: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 Tra cứu và mượn trả tài nguyên thông tin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Hệ thống tra cứu tài nguyên thông tin được thực hiện trực tiếp tại thư viện, bảo đảm tra cứu dễ dàng, thuận tiện đồng thời có thể truy xuất được dữ liệu liên quan.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Hệ thống mượn trả được thực hiện theo hình thức phù hợp với điều kiện tổ chức của thư viện dễ dàng, nhanh gọn.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w:t>
      </w:r>
      <w:r w:rsidRPr="009B0E0A">
        <w:rPr>
          <w:rFonts w:ascii="Times New Roman" w:eastAsia="Times New Roman" w:hAnsi="Times New Roman" w:cs="Times New Roman"/>
          <w:color w:val="000000"/>
          <w:sz w:val="28"/>
          <w:szCs w:val="28"/>
        </w:rPr>
        <w:t xml:space="preserve"> </w:t>
      </w:r>
      <w:r w:rsidRPr="009B0E0A">
        <w:rPr>
          <w:rFonts w:ascii="Times New Roman" w:eastAsia="Times New Roman" w:hAnsi="Times New Roman" w:cs="Times New Roman"/>
          <w:sz w:val="28"/>
          <w:szCs w:val="28"/>
        </w:rPr>
        <w:t>Hệ thống tra cứu tài nguyên thông tin và hệ thống mượn trả được thực hiện qua hệ thống phần mềm quản lý thư viện.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 Nội dung hoạt động thư viện</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xml:space="preserve">         + </w:t>
      </w:r>
      <w:r w:rsidRPr="009B0E0A">
        <w:rPr>
          <w:rFonts w:ascii="Times New Roman" w:eastAsia="Times New Roman" w:hAnsi="Times New Roman" w:cs="Times New Roman"/>
          <w:color w:val="000000"/>
          <w:sz w:val="28"/>
          <w:szCs w:val="28"/>
        </w:rPr>
        <w:t>Các hoạt động giới thiệu, hướng dẫn thực hiện nội quy và sử dụng thư viện, bao gồm: Hướng dẫn người sử dụng thư viện tuân thủ các nội quy, hiểu các bảng biểu chỉ dẫn, ký hiệu; cách tìm kiếm, tra cứu danh mục, chọn lọc tài nguyên thông tin, truy cập dữ liệu phù hợp với trình độ, nhu cầu đọc, học tập, nâng cao kiến thức, giải trí của học sinh và yêu cầu giảng dạy, nghiên cứu của giáo viên.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Các hoạt động khuyến đọc, hình thành và phát triển thói quen đọc, bao gồm: Đọc sách tại thư viện, không gian mở và mượn sách về nhà; tổ chức tiết đọc tại thư viện với nhiều hình thức khác nhau, sắp xếp linh hoạt trong thời khóa biểu hoặc lồng ghép trong các hoạt động giáo dục khác; tổ chức tiết học tại thư viện theo từng môn học, hoạt động giáo dục hoặc liên môn; tổ chức tuyên truyền, giới thiệu sách, trưng bày, triển lãm sách; tổ chức ngày đọc sách, tuần đọc sách, đọc sách theo chủ đề, thi kể chuyện theo sách, viết về sách, vẽ tranh theo bìa sách hoặc minh họa nội dung trong sách; tổ chức hội thi xếp sách nghệ thuật, sân khấu hóa tác phẩm văn học; tổ chức hoạt động Ngày Sách và Văn hóa đọc Việt Nam hằng năm.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Tổ chức các hoạt động hỗ trợ học tập, kết nối, bao gồm: Tra cứu theo chủ đề; viết, vẽ, giao lưu cùng tác giả, họa sỹ, khách mời trong lĩnh vực sách thiếu nhi; làm việc nhóm; tương tác giữa các khối lớp; tổ chức các câu lạc bộ, các nhóm chia sẻ sách, tài liệu về truyền thống, văn hóa và lịch sử địa phương.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Các hoạt động tương tác và phát triển nghiệp vụ cho giáo</w:t>
      </w:r>
      <w:r w:rsidRPr="009B0E0A">
        <w:rPr>
          <w:rFonts w:ascii="Times New Roman" w:eastAsia="Times New Roman" w:hAnsi="Times New Roman" w:cs="Times New Roman"/>
          <w:color w:val="000000"/>
          <w:sz w:val="28"/>
          <w:szCs w:val="28"/>
          <w:lang w:val="nl-NL"/>
        </w:rPr>
        <w:t xml:space="preserve"> </w:t>
      </w:r>
      <w:r w:rsidRPr="009B0E0A">
        <w:rPr>
          <w:rFonts w:ascii="Times New Roman" w:eastAsia="Times New Roman" w:hAnsi="Times New Roman" w:cs="Times New Roman"/>
          <w:color w:val="000000"/>
          <w:sz w:val="28"/>
          <w:szCs w:val="28"/>
        </w:rPr>
        <w:t>viên, bao gồm: Giới thiệu danh mục tài liệu phù hợp theo</w:t>
      </w:r>
      <w:r w:rsidRPr="009B0E0A">
        <w:rPr>
          <w:rFonts w:ascii="Times New Roman" w:eastAsia="Times New Roman" w:hAnsi="Times New Roman" w:cs="Times New Roman"/>
          <w:color w:val="000000"/>
          <w:sz w:val="28"/>
          <w:szCs w:val="28"/>
          <w:lang w:val="nl-NL"/>
        </w:rPr>
        <w:t xml:space="preserve"> </w:t>
      </w:r>
      <w:r w:rsidRPr="009B0E0A">
        <w:rPr>
          <w:rFonts w:ascii="Times New Roman" w:eastAsia="Times New Roman" w:hAnsi="Times New Roman" w:cs="Times New Roman"/>
          <w:color w:val="000000"/>
          <w:sz w:val="28"/>
          <w:szCs w:val="28"/>
        </w:rPr>
        <w:t>môn học hoặc chủ đề; tư vấn cho giáo viên trong việc sử dụng tài nguyên thông tin để thiết kế bài giảng.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Hoạt động tiết đọc tại thư viện bảo đảm tối thiểu 03 tiết/học kỳ/lớp, nội dung phù hợp với chương trình giáo dục.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Hoạt động tiết học tại thư viện bảo đảm tối thiểu 01 tiết/học kỳ/môn học hoặc liên phù hợp với chương trình giáo dục.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Bảo đảm tỷ lệ 100% giáo viên và 100% học sinh toàn trường đọc sách tại thư viện và mượn sách về nhà hằng năm.</w:t>
      </w:r>
      <w:r w:rsidRPr="009B0E0A">
        <w:rPr>
          <w:rFonts w:ascii="Times New Roman" w:eastAsia="Times New Roman" w:hAnsi="Times New Roman" w:cs="Times New Roman"/>
          <w:color w:val="000000"/>
          <w:sz w:val="28"/>
          <w:szCs w:val="28"/>
          <w:lang w:val="nl-NL"/>
        </w:rPr>
        <w:t>   </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     + Tham gia Hội thi Thiếu nhi tuyên truyền, giới thiệu sách hè 2023. </w:t>
      </w:r>
      <w:r w:rsidRPr="009B0E0A">
        <w:rPr>
          <w:rFonts w:ascii="Times New Roman" w:eastAsia="Times New Roman" w:hAnsi="Times New Roman" w:cs="Times New Roman"/>
          <w:color w:val="000000"/>
          <w:sz w:val="28"/>
          <w:szCs w:val="28"/>
        </w:rPr>
        <w:t> </w:t>
      </w:r>
    </w:p>
    <w:p w:rsidR="009B0E0A" w:rsidRPr="009B0E0A" w:rsidRDefault="009B0E0A" w:rsidP="009B0E0A">
      <w:pPr>
        <w:numPr>
          <w:ilvl w:val="0"/>
          <w:numId w:val="1"/>
        </w:numPr>
        <w:spacing w:after="0" w:line="240" w:lineRule="auto"/>
        <w:ind w:left="300" w:firstLine="0"/>
        <w:jc w:val="both"/>
        <w:textAlignment w:val="baseline"/>
        <w:rPr>
          <w:rFonts w:ascii="Times New Roman" w:eastAsia="Times New Roman" w:hAnsi="Times New Roman" w:cs="Times New Roman"/>
          <w:sz w:val="28"/>
          <w:szCs w:val="28"/>
        </w:rPr>
      </w:pPr>
      <w:r w:rsidRPr="009B0E0A">
        <w:rPr>
          <w:rFonts w:ascii="Times New Roman" w:eastAsia="Times New Roman" w:hAnsi="Times New Roman" w:cs="Times New Roman"/>
          <w:color w:val="000000"/>
          <w:sz w:val="28"/>
          <w:szCs w:val="28"/>
        </w:rPr>
        <w:t>Liên thông thư viện </w:t>
      </w:r>
    </w:p>
    <w:p w:rsidR="009B0E0A" w:rsidRPr="009B0E0A" w:rsidRDefault="009B0E0A" w:rsidP="009B0E0A">
      <w:pPr>
        <w:spacing w:after="0" w:line="240" w:lineRule="auto"/>
        <w:ind w:left="225"/>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lastRenderedPageBreak/>
        <w:t>  + Thư viện chủ trì liên thông: Được chỉ định là đầu mối liên kết các thư viện trong nhóm để điều tiết, phối hợp bổ sung, cập nhật và chia sẻ tài nguyên thông tin. Thư viện chủ trì được ưu tiên đầu tư xây dựng từ nguồn ngân sách nhà nước theo quy định.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Có trách nhiệm duy trì và phát triển hệ thống tài nguyên thông tin số dùng chung; hỗ trợ quản lý dữ liệu cho các thư viện trong nhóm; là đầu mối trao đổi tài nguyên thông tin, cung cấp quyền truy cập tài nguyên thông tin số và khai thác hệ thống; kiểm soát chất lượng biểu ghi; chỉ đạo sự thống nhất và chuẩn hóa các biểu ghi của các thư viện trong nhóm; hướng dẫn, hỗ trợ các thư viện trong nhóm về chuyên môn, nghiệp vụ.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Tham gia liên thông có trách nhiệm chia sẻ, đóng góp tài nguyên thông tin của thư viện cho nhóm dùng chung theo điều lệ, quy chế liên thông</w:t>
      </w:r>
      <w:r w:rsidRPr="009B0E0A">
        <w:rPr>
          <w:rFonts w:ascii="Courier New" w:eastAsia="Times New Roman" w:hAnsi="Courier New" w:cs="Courier New"/>
          <w:color w:val="000000"/>
          <w:sz w:val="24"/>
          <w:szCs w:val="24"/>
        </w:rPr>
        <w:t xml:space="preserve"> </w:t>
      </w:r>
      <w:r w:rsidRPr="009B0E0A">
        <w:rPr>
          <w:rFonts w:ascii="Times New Roman" w:eastAsia="Times New Roman" w:hAnsi="Times New Roman" w:cs="Times New Roman"/>
          <w:color w:val="000000"/>
          <w:sz w:val="28"/>
          <w:szCs w:val="28"/>
        </w:rPr>
        <w:t>tham gia xây dựng quy chế về mức độ chia sẻ, quyền truy cập của người sử dụng thư viện; sử dụng kết quả xử lý tài nguyên thông tin, các sản phẩm và dịch vụ thông tin của các thư viện khác phục vụ người sử dụng. </w:t>
      </w:r>
    </w:p>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Thực hiện liên thông thư viện với thư viện trừng học khác lân cận bằng hình thức luân chuyển tài nguyên thông tin dưới dạng in ấn hoặc chia sẻ tài nguyên thông tin số theo định kỳ tối thiểu 01 lần/năm học. </w:t>
      </w:r>
    </w:p>
    <w:p w:rsidR="009B0E0A" w:rsidRPr="009B0E0A" w:rsidRDefault="009B0E0A" w:rsidP="009B0E0A">
      <w:pPr>
        <w:shd w:val="clear" w:color="auto" w:fill="FFFFFF"/>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   5. Tiêu chuẩn về quản lý thư viện. </w:t>
      </w: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   * Giải pháp:</w:t>
      </w:r>
      <w:r w:rsidRPr="009B0E0A">
        <w:rPr>
          <w:rFonts w:ascii="Times New Roman" w:eastAsia="Times New Roman" w:hAnsi="Times New Roman" w:cs="Times New Roman"/>
          <w:color w:val="000000"/>
          <w:sz w:val="26"/>
          <w:szCs w:val="26"/>
        </w:rPr>
        <w:t>  </w:t>
      </w:r>
    </w:p>
    <w:p w:rsidR="009B0E0A" w:rsidRPr="009B0E0A" w:rsidRDefault="009B0E0A" w:rsidP="009B0E0A">
      <w:pPr>
        <w:shd w:val="clear" w:color="auto" w:fill="FFFFFF"/>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Quản lý về tài nguyên thông tin, cơ sở vật chất, thiết bị chuyên dùng và hoạt động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Có kế hoạch bảo quản, lưu trữ, kiểm kê, thanh lọc và phát triển tài nguyên thông tin; quản lý cơ sở vật chất, thiết bị chuyên dùng và kế hoạch hoạt động thư viện do Hiệu trưởng trường phê duyệt hằng năm.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Có hệ thống hồ sơ, sổ sách, nội quy thư viện bảo đảm quản lý về tài nguyên thông tin, cơ sở vật chất, thiết bị chuyên dùng và hoạt động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Tài nguyên thông tin được đánh giá định kỳ hằng năm làm cơ sở cho việc bảo quản, lưu trữ, kiểm kê, thanh lọc và phát triển tài nguyên thông tin. Phát triển tài nguyên thông tin được thực hiện với các hình thức đặt mua trên thị trường (bao gồm cả mua quyền truy cập cơ sở dữ liệu, tài nguyên thông tin số); tổ chức, cá nhân trong nước, ngoài nước tài trợ và trao tặng; các nguồn truy cập mở và liên thông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Cơ sở vật chất, thiết bị chuyên dùng được kiểm tra, bảo dưỡng, sửa chữa, thay thế kịp thời. Được kiểm kê, đánh giá tình trạng sử dụng định kỳ hằng năm làm cơ sở cho việc thanh lý tài sản, bố trí kinh phí sửa chữa, thay thế hoặc đầu tư bổ sung. Phần mềm quản lý thư viện bảo đảm điều kiện vận hành, nâng cấp phù hợp với yêu cầu hoạt động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Hoạt động thư viện được phổ biến đến người sử dụng thư viện; được tổ chức theo kế hoạch phê duyệt và đánh giá hiệu quả hoạt động thư viện hằng năm.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lastRenderedPageBreak/>
        <w:t> - Trách nhiệm các bên liên quan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Hiệu trưởng trường tiểu học có trách nhiệm: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Ban hành các văn bản quy định về quản lý, khai thác, sử dụng thư viện; hệ thống hồ sơ, sổ sách và nội quy của thư viện. Phê duyệt kế hoạch quản lý tài nguyên thông tin; kế hoạch phát triển cơ sở vật chất, thiết bị chuyên dùng; kế hoạch tài chính và hoạt động của thư viện; thời gian biểu cho các hoạt động thư viện;  </w:t>
      </w:r>
    </w:p>
    <w:p w:rsidR="009B0E0A" w:rsidRPr="009B0E0A" w:rsidRDefault="009B0E0A" w:rsidP="009B0E0A">
      <w:pPr>
        <w:shd w:val="clear" w:color="auto" w:fill="FFFFFF"/>
        <w:spacing w:after="0" w:line="240" w:lineRule="auto"/>
        <w:ind w:firstLine="390"/>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Bố trí người làm công tác thư</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viện chuyên trách hoặc kiêm nhiệm phù hợp với kế hoạch</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hoạt động và thời khóa biểu đã xây dựng. </w:t>
      </w:r>
    </w:p>
    <w:p w:rsidR="009B0E0A" w:rsidRPr="009B0E0A" w:rsidRDefault="009B0E0A" w:rsidP="009B0E0A">
      <w:pPr>
        <w:shd w:val="clear" w:color="auto" w:fill="FFFFFF"/>
        <w:spacing w:after="0" w:line="240" w:lineRule="auto"/>
        <w:ind w:firstLine="390"/>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Tổ chức kiểm tra, giám sát và đánh giá các hoạt động thư viện; báo cáo với cơ</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quan quản lý cấp trên theo quy định.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Tổ trưởng chuyên môn có trách nhiệm: Xây dựng kế hoạch</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hoạt động thư viện gắn với kế hoạch hoạt động chung của tổ theo tuần, tháng, học kỳ và năm học;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Người làm công tác thư viện có trách nhiệm: </w:t>
      </w:r>
    </w:p>
    <w:p w:rsidR="009B0E0A" w:rsidRPr="009B0E0A" w:rsidRDefault="009B0E0A" w:rsidP="009B0E0A">
      <w:pPr>
        <w:shd w:val="clear" w:color="auto" w:fill="FFFFFF"/>
        <w:spacing w:after="0" w:line="240" w:lineRule="auto"/>
        <w:ind w:firstLine="390"/>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vi-VN"/>
        </w:rPr>
        <w:t> </w:t>
      </w:r>
      <w:r w:rsidRPr="009B0E0A">
        <w:rPr>
          <w:rFonts w:ascii="Times New Roman" w:eastAsia="Times New Roman" w:hAnsi="Times New Roman" w:cs="Times New Roman"/>
          <w:color w:val="000000"/>
          <w:sz w:val="28"/>
          <w:szCs w:val="28"/>
        </w:rPr>
        <w:t xml:space="preserve"> *</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Lập kế hoạch bảo quản, lưu trữ, kiểm kê, thanh lọc và phát</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triển tài nguyên thông tin theo quy trình nghiệp vụ thư viện;</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sửa chữa những thiết bị đơn giản, tiêu hủy thiết bị hỏng, hết</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hạn sử dụng. </w:t>
      </w:r>
      <w:r w:rsidRPr="009B0E0A">
        <w:rPr>
          <w:rFonts w:ascii="Times New Roman" w:eastAsia="Times New Roman" w:hAnsi="Times New Roman" w:cs="Times New Roman"/>
          <w:color w:val="000000"/>
          <w:sz w:val="28"/>
          <w:szCs w:val="28"/>
        </w:rPr>
        <w:br/>
        <w:t>        * Quản lý, lưu giữ và sử dụng hệ thống hồ sơ, sổ sách theo</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dõi việc quản lý, khai thác, sử dụng và bảo quản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Phối hợp xây dựng kế hoạch hoạt động của thư viện theo theo tuần, tháng, học kỳ và năm học. </w:t>
      </w:r>
    </w:p>
    <w:p w:rsidR="009B0E0A" w:rsidRPr="009B0E0A" w:rsidRDefault="009B0E0A" w:rsidP="009B0E0A">
      <w:pPr>
        <w:shd w:val="clear" w:color="auto" w:fill="FFFFFF"/>
        <w:spacing w:after="0" w:line="240" w:lineRule="auto"/>
        <w:ind w:firstLine="390"/>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Chủ trì, phối hợp với giáo viên triển khai các hoạt động của</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thư viện theo quy định; bảo đảm các điều kiện về an toàn,</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phòng chống cháy nổ trong quá trình diễn ra các hoạt động</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tại thư viện. </w:t>
      </w:r>
      <w:r w:rsidRPr="009B0E0A">
        <w:rPr>
          <w:rFonts w:ascii="Times New Roman" w:eastAsia="Times New Roman" w:hAnsi="Times New Roman" w:cs="Times New Roman"/>
          <w:color w:val="000000"/>
          <w:sz w:val="28"/>
          <w:szCs w:val="28"/>
        </w:rPr>
        <w:br/>
        <w:t>Chủ trì, phối hợp với người làm công tác thư viện triển khai các hoạt động của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Xây dựng nội dung và tổ chức các tiết đọc tại thư viện; chuẩn bị tài nguyên thông tin và các thiết bị chuyên dùng theo yêu cầu của từng lĩnh vực giáo dục trung học có sử dụng tiết đọc tại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Lập báo cáo định kỳ, thường xuyên về công tác thư viện.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Tham gia học tập, bồi dưỡng chuyên môn nghiệp vụ. </w:t>
      </w:r>
      <w:r w:rsidRPr="009B0E0A">
        <w:rPr>
          <w:rFonts w:ascii="Times New Roman" w:eastAsia="Times New Roman" w:hAnsi="Times New Roman" w:cs="Times New Roman"/>
          <w:color w:val="000000"/>
          <w:sz w:val="28"/>
          <w:szCs w:val="28"/>
        </w:rPr>
        <w:br/>
        <w:t>     + Giáo viên có trách nhiệm: </w:t>
      </w:r>
    </w:p>
    <w:p w:rsidR="009B0E0A" w:rsidRPr="009B0E0A" w:rsidRDefault="009B0E0A" w:rsidP="009B0E0A">
      <w:pPr>
        <w:shd w:val="clear" w:color="auto" w:fill="FFFFFF"/>
        <w:spacing w:after="0" w:line="240" w:lineRule="auto"/>
        <w:ind w:firstLine="390"/>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Phối hợp xây dựng kế hoạch hoạt động của thư viện theo</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theo tuần, tháng, học kỳ và năm học. </w:t>
      </w:r>
    </w:p>
    <w:p w:rsidR="009B0E0A" w:rsidRPr="009B0E0A" w:rsidRDefault="009B0E0A" w:rsidP="009B0E0A">
      <w:pPr>
        <w:shd w:val="clear" w:color="auto" w:fill="FFFFFF"/>
        <w:spacing w:after="0" w:line="240" w:lineRule="auto"/>
        <w:ind w:firstLine="390"/>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 Chủ trì, phối hợp với người làm công tác thư viện triển khai các hoạt động của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Xây dựng nội dung và tổ chức các tiết học tại thư viện;</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chuẩn bị tài nguyên thông tin và các thiết bị chuyên dùng</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theo yêu cầu của từng lĩnh vực giáo dục có sử dụng tiết học tại thư viện. </w:t>
      </w:r>
    </w:p>
    <w:p w:rsidR="009B0E0A" w:rsidRPr="009B0E0A" w:rsidRDefault="009B0E0A" w:rsidP="009B0E0A">
      <w:pPr>
        <w:numPr>
          <w:ilvl w:val="0"/>
          <w:numId w:val="2"/>
        </w:numPr>
        <w:shd w:val="clear" w:color="auto" w:fill="FFFFFF"/>
        <w:spacing w:after="0" w:line="240" w:lineRule="auto"/>
        <w:ind w:left="300" w:firstLine="0"/>
        <w:jc w:val="both"/>
        <w:textAlignment w:val="baseline"/>
        <w:rPr>
          <w:rFonts w:ascii="Times New Roman" w:eastAsia="Times New Roman" w:hAnsi="Times New Roman" w:cs="Times New Roman"/>
          <w:sz w:val="28"/>
          <w:szCs w:val="28"/>
        </w:rPr>
      </w:pPr>
      <w:r w:rsidRPr="009B0E0A">
        <w:rPr>
          <w:rFonts w:ascii="Times New Roman" w:eastAsia="Times New Roman" w:hAnsi="Times New Roman" w:cs="Times New Roman"/>
          <w:sz w:val="28"/>
          <w:szCs w:val="28"/>
        </w:rPr>
        <w:lastRenderedPageBreak/>
        <w:t>Người làm công tác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Có trình độ từ trung cấp trở lên chuyên ngành thông tin thư viện hoặc chuyên ngành tương đương; chuyên ngành khác có chứng chỉ bồi dưỡng kiến thức, kỹ năng nghề nghiệp chuyên ngành thông tin</w:t>
      </w:r>
      <w:r w:rsidRPr="009B0E0A">
        <w:rPr>
          <w:rFonts w:ascii="Calibri" w:eastAsia="Times New Roman" w:hAnsi="Calibri" w:cs="Calibri"/>
          <w:sz w:val="28"/>
          <w:szCs w:val="28"/>
        </w:rPr>
        <w:t xml:space="preserve"> </w:t>
      </w:r>
      <w:r w:rsidRPr="009B0E0A">
        <w:rPr>
          <w:rFonts w:ascii="Times New Roman" w:eastAsia="Times New Roman" w:hAnsi="Times New Roman" w:cs="Times New Roman"/>
          <w:sz w:val="28"/>
          <w:szCs w:val="28"/>
        </w:rPr>
        <w:t>thư viện do cơ quan, tổ chức có thẩm quyền cấp.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Người làm công tác thư viện được hưởng lương, chế độ, chính sách ưu đãi về nghề nghiệp; chế độ phụ cấp độc hại, nguy hiểm theo quy định của pháp luật.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Người làm công tác thư viện làm việc theo chế độ chuyên trách hoặc kiêm nhiệm theo quy định của Hiệu trưởng trường tiểu học hoặc theo quy định về định mức số lượng người làm việc trong các cơ sở giáo dục. Trong trường hợp kiêm nhiệm, người làm công tác thư viện phải bảo đảm thời gian theo quy định dành cho thư viện.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w:t>
      </w:r>
      <w:r w:rsidRPr="009B0E0A">
        <w:rPr>
          <w:rFonts w:ascii="Times New Roman" w:eastAsia="Times New Roman" w:hAnsi="Times New Roman" w:cs="Times New Roman"/>
          <w:color w:val="000000"/>
          <w:sz w:val="26"/>
          <w:szCs w:val="26"/>
        </w:rPr>
        <w:t xml:space="preserve"> </w:t>
      </w:r>
      <w:r w:rsidRPr="009B0E0A">
        <w:rPr>
          <w:rFonts w:ascii="Times New Roman" w:eastAsia="Times New Roman" w:hAnsi="Times New Roman" w:cs="Times New Roman"/>
          <w:sz w:val="28"/>
          <w:szCs w:val="28"/>
        </w:rPr>
        <w:t>Kinh phí hoạt động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Kinh phí hoạt động hằng năm của thư viện được sử dụng để duy trì, phát triển tài nguyên thông tin, cơ sở vật chất, thiết bị chuyên dùng và tổ chức hoạt động thư viện. Quản lý sử dụng kinh phí hoạt động hằng năm của thư viện theo đúng quy định của pháp luật.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Kinh phí hoạt động hàng năm của thư viện được xây dựng dựa trên nhu cầu của thư viện, khả năng của trường đồng thời phù hợp với quy chế chi tiêu nội bộ của trường.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Kinh phí hoạt động hằng năm của thư viện được bố trí từ nguồn ngân sách chi thường xuyên hằng năm của nhà trường; nguồn thu từ dịch vụ thư viện; nguồn tài trợ, viện trợ, tặng cho, đóng góp từ tổ chức, cá nhân trong nước và nước ngoài theo quy định của pháp luật và các nguồn thu hợp pháp khác. </w:t>
      </w:r>
    </w:p>
    <w:p w:rsidR="009B0E0A" w:rsidRPr="009B0E0A" w:rsidRDefault="009B0E0A" w:rsidP="009B0E0A">
      <w:pPr>
        <w:shd w:val="clear" w:color="auto" w:fill="FFFFFF"/>
        <w:spacing w:after="0" w:line="240" w:lineRule="auto"/>
        <w:ind w:firstLine="390"/>
        <w:jc w:val="both"/>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w:t>
      </w:r>
      <w:r w:rsidRPr="009B0E0A">
        <w:rPr>
          <w:rFonts w:ascii="Times New Roman" w:eastAsia="Times New Roman" w:hAnsi="Times New Roman" w:cs="Times New Roman"/>
          <w:color w:val="000000"/>
          <w:sz w:val="26"/>
          <w:szCs w:val="26"/>
        </w:rPr>
        <w:t xml:space="preserve"> </w:t>
      </w:r>
      <w:r w:rsidRPr="009B0E0A">
        <w:rPr>
          <w:rFonts w:ascii="Times New Roman" w:eastAsia="Times New Roman" w:hAnsi="Times New Roman" w:cs="Times New Roman"/>
          <w:sz w:val="28"/>
          <w:szCs w:val="28"/>
        </w:rPr>
        <w:t>Kinh phí chi hoạt động hằng năm của thư viện bảo đảm tối thiểu 3% tổng ngân sách chi thường xuyên hàng năm của nhà trường.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lang w:val="nl-NL"/>
        </w:rPr>
        <w:t>Trên đây là kế hoạch công tác thư viện năm học 2022 - 2023 của trường THCS Tản Hồng. Kế hoạch được triển khai tới toàn bộ cán bộ, giáo viên, nhân viên và học sinh trong  nhà trường. Trong quá trình thực hiện có vướng mắc cần báo cáo với Ban giám hiệu để cùng thống nhất giải quyết.</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ind w:firstLine="720"/>
        <w:jc w:val="both"/>
        <w:textAlignment w:val="baseline"/>
        <w:rPr>
          <w:rFonts w:ascii="Segoe UI" w:eastAsia="Times New Roman" w:hAnsi="Segoe UI" w:cs="Segoe UI"/>
          <w:sz w:val="18"/>
          <w:szCs w:val="18"/>
        </w:rPr>
      </w:pPr>
      <w:r w:rsidRPr="009B0E0A">
        <w:rPr>
          <w:rFonts w:ascii="Times New Roman" w:eastAsia="Times New Roman" w:hAnsi="Times New Roman" w:cs="Times New Roman"/>
          <w:color w:val="000000"/>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4365"/>
      </w:tblGrid>
      <w:tr w:rsidR="009B0E0A" w:rsidRPr="009B0E0A" w:rsidTr="009B0E0A">
        <w:trPr>
          <w:trHeight w:val="300"/>
        </w:trPr>
        <w:tc>
          <w:tcPr>
            <w:tcW w:w="4905" w:type="dxa"/>
            <w:tcBorders>
              <w:top w:val="nil"/>
              <w:left w:val="nil"/>
              <w:bottom w:val="nil"/>
              <w:right w:val="nil"/>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6"/>
                <w:szCs w:val="26"/>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i/>
                <w:iCs/>
                <w:sz w:val="26"/>
                <w:szCs w:val="26"/>
                <w:lang w:val="nl-NL"/>
              </w:rPr>
              <w:t>Nơi nhận:</w:t>
            </w:r>
            <w:r w:rsidRPr="009B0E0A">
              <w:rPr>
                <w:rFonts w:ascii="Times New Roman" w:eastAsia="Times New Roman" w:hAnsi="Times New Roman" w:cs="Times New Roman"/>
                <w:sz w:val="26"/>
                <w:szCs w:val="26"/>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6"/>
                <w:szCs w:val="26"/>
                <w:lang w:val="nl-NL"/>
              </w:rPr>
              <w:t>- BGH; các tổ chuyên môn (để TH).</w:t>
            </w:r>
            <w:r w:rsidRPr="009B0E0A">
              <w:rPr>
                <w:rFonts w:ascii="Times New Roman" w:eastAsia="Times New Roman" w:hAnsi="Times New Roman" w:cs="Times New Roman"/>
                <w:sz w:val="26"/>
                <w:szCs w:val="26"/>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6"/>
                <w:szCs w:val="26"/>
                <w:lang w:val="nl-NL"/>
              </w:rPr>
              <w:t> - NVTV; (để TH).</w:t>
            </w:r>
            <w:r w:rsidRPr="009B0E0A">
              <w:rPr>
                <w:rFonts w:ascii="Times New Roman" w:eastAsia="Times New Roman" w:hAnsi="Times New Roman" w:cs="Times New Roman"/>
                <w:sz w:val="26"/>
                <w:szCs w:val="26"/>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6"/>
                <w:szCs w:val="26"/>
                <w:lang w:val="nl-NL"/>
              </w:rPr>
              <w:t> - Lưu văn thư</w:t>
            </w:r>
            <w:r w:rsidRPr="009B0E0A">
              <w:rPr>
                <w:rFonts w:ascii="Times New Roman" w:eastAsia="Times New Roman" w:hAnsi="Times New Roman" w:cs="Times New Roman"/>
                <w:sz w:val="26"/>
                <w:szCs w:val="26"/>
              </w:rPr>
              <w:t> </w:t>
            </w:r>
          </w:p>
        </w:tc>
        <w:tc>
          <w:tcPr>
            <w:tcW w:w="4365" w:type="dxa"/>
            <w:tcBorders>
              <w:top w:val="nil"/>
              <w:left w:val="nil"/>
              <w:bottom w:val="nil"/>
              <w:right w:val="nil"/>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b/>
                <w:bCs/>
                <w:sz w:val="28"/>
                <w:szCs w:val="28"/>
                <w:lang w:val="nl-NL"/>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b/>
                <w:bCs/>
                <w:sz w:val="28"/>
                <w:szCs w:val="28"/>
                <w:lang w:val="nl-NL"/>
              </w:rPr>
              <w:t>           HIỆU TRƯỞNG</w:t>
            </w:r>
            <w:r w:rsidRPr="009B0E0A">
              <w:rPr>
                <w:rFonts w:ascii="Times New Roman" w:eastAsia="Times New Roman" w:hAnsi="Times New Roman" w:cs="Times New Roman"/>
                <w:sz w:val="28"/>
                <w:szCs w:val="28"/>
              </w:rPr>
              <w:t> </w:t>
            </w:r>
          </w:p>
        </w:tc>
      </w:tr>
    </w:tbl>
    <w:p w:rsidR="009B0E0A" w:rsidRPr="009B0E0A" w:rsidRDefault="009B0E0A" w:rsidP="009B0E0A">
      <w:pPr>
        <w:spacing w:after="0" w:line="240" w:lineRule="auto"/>
        <w:jc w:val="both"/>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                                                                           Phương Trung Hưng</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lastRenderedPageBreak/>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b/>
          <w:bCs/>
          <w:sz w:val="28"/>
          <w:szCs w:val="28"/>
          <w:lang w:val="nl-NL"/>
        </w:rPr>
        <w:t>LỊCH</w:t>
      </w:r>
      <w:r w:rsidRPr="009B0E0A">
        <w:rPr>
          <w:rFonts w:ascii="Times New Roman" w:eastAsia="Times New Roman" w:hAnsi="Times New Roman" w:cs="Times New Roman"/>
          <w:b/>
          <w:bCs/>
          <w:sz w:val="24"/>
          <w:szCs w:val="24"/>
          <w:lang w:val="nl-NL"/>
        </w:rPr>
        <w:t xml:space="preserve"> HOẠT ĐỘNG THƯ VIỆN TỪNG THÁNG NĂM HỌC 2022-2023</w:t>
      </w:r>
      <w:r w:rsidRPr="009B0E0A">
        <w:rPr>
          <w:rFonts w:ascii="Times New Roman" w:eastAsia="Times New Roman" w:hAnsi="Times New Roman" w:cs="Times New Roman"/>
          <w:sz w:val="24"/>
          <w:szCs w:val="24"/>
        </w:rPr>
        <w:t> </w:t>
      </w:r>
    </w:p>
    <w:p w:rsidR="009B0E0A" w:rsidRPr="009B0E0A" w:rsidRDefault="009B0E0A" w:rsidP="009B0E0A">
      <w:pPr>
        <w:spacing w:after="0" w:line="240" w:lineRule="auto"/>
        <w:jc w:val="center"/>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lang w:val="nl-NL"/>
        </w:rPr>
        <w:t>(</w:t>
      </w:r>
      <w:r w:rsidRPr="009B0E0A">
        <w:rPr>
          <w:rFonts w:ascii="Times New Roman" w:eastAsia="Times New Roman" w:hAnsi="Times New Roman" w:cs="Times New Roman"/>
          <w:i/>
          <w:iCs/>
          <w:sz w:val="28"/>
          <w:szCs w:val="28"/>
          <w:lang w:val="nl-NL"/>
        </w:rPr>
        <w:t>Đính kèm KH số ...../KHTV-THCS ngày 09 tháng 01 năm 202</w:t>
      </w:r>
      <w:r w:rsidRPr="009B0E0A">
        <w:rPr>
          <w:rFonts w:ascii="Times New Roman" w:eastAsia="Times New Roman" w:hAnsi="Times New Roman" w:cs="Times New Roman"/>
          <w:i/>
          <w:iCs/>
          <w:sz w:val="28"/>
          <w:szCs w:val="28"/>
        </w:rPr>
        <w:t>3</w:t>
      </w:r>
      <w:r w:rsidRPr="009B0E0A">
        <w:rPr>
          <w:rFonts w:ascii="Times New Roman" w:eastAsia="Times New Roman" w:hAnsi="Times New Roman" w:cs="Times New Roman"/>
          <w:i/>
          <w:iCs/>
          <w:sz w:val="28"/>
          <w:szCs w:val="28"/>
          <w:lang w:val="nl-NL"/>
        </w:rPr>
        <w:t xml:space="preserve"> của nhà trường)</w:t>
      </w:r>
      <w:r w:rsidRPr="009B0E0A">
        <w:rPr>
          <w:rFonts w:ascii="Times New Roman" w:eastAsia="Times New Roman" w:hAnsi="Times New Roman" w:cs="Times New Roman"/>
          <w:sz w:val="28"/>
          <w:szCs w:val="28"/>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0"/>
        <w:gridCol w:w="5375"/>
        <w:gridCol w:w="1356"/>
      </w:tblGrid>
      <w:tr w:rsidR="009B0E0A" w:rsidRPr="009B0E0A" w:rsidTr="009B0E0A">
        <w:trPr>
          <w:trHeight w:val="885"/>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b/>
                <w:bCs/>
                <w:sz w:val="28"/>
                <w:szCs w:val="28"/>
              </w:rPr>
              <w:t>Tháng/năm</w:t>
            </w: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b/>
                <w:bCs/>
                <w:sz w:val="28"/>
                <w:szCs w:val="28"/>
              </w:rPr>
              <w:t>      Nội dung</w:t>
            </w:r>
            <w:r w:rsidRPr="009B0E0A">
              <w:rPr>
                <w:rFonts w:ascii="Times New Roman" w:eastAsia="Times New Roman" w:hAnsi="Times New Roman" w:cs="Times New Roman"/>
                <w:sz w:val="28"/>
                <w:szCs w:val="28"/>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center"/>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b/>
                <w:bCs/>
                <w:sz w:val="28"/>
                <w:szCs w:val="28"/>
              </w:rPr>
              <w:t>Điều chỉnh, bổ sung</w:t>
            </w: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w:t>
            </w:r>
            <w:r w:rsidRPr="009B0E0A">
              <w:rPr>
                <w:rFonts w:ascii="Times New Roman" w:eastAsia="Times New Roman" w:hAnsi="Times New Roman" w:cs="Times New Roman"/>
                <w:sz w:val="28"/>
                <w:szCs w:val="28"/>
                <w:lang w:val="vi-VN"/>
              </w:rPr>
              <w:t>9</w:t>
            </w:r>
            <w:r w:rsidRPr="009B0E0A">
              <w:rPr>
                <w:rFonts w:ascii="Times New Roman" w:eastAsia="Times New Roman" w:hAnsi="Times New Roman" w:cs="Times New Roman"/>
                <w:sz w:val="28"/>
                <w:szCs w:val="28"/>
              </w:rPr>
              <w:t>/ 2022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Phục vụ GV, HS đọc - mượn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CBTV vệ sinh kho sách, kiểm tra kho sách và tài liệu trong kho.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CBTV thu hồi sách giáo viên </w:t>
            </w:r>
            <w:r w:rsidRPr="009B0E0A">
              <w:rPr>
                <w:rFonts w:ascii="Times New Roman" w:eastAsia="Times New Roman" w:hAnsi="Times New Roman" w:cs="Times New Roman"/>
                <w:sz w:val="28"/>
                <w:szCs w:val="28"/>
                <w:lang w:val="vi-VN"/>
              </w:rPr>
              <w:t>và học sinh</w:t>
            </w:r>
            <w:r w:rsidRPr="009B0E0A">
              <w:rPr>
                <w:rFonts w:ascii="Times New Roman" w:eastAsia="Times New Roman" w:hAnsi="Times New Roman" w:cs="Times New Roman"/>
                <w:sz w:val="28"/>
                <w:szCs w:val="28"/>
              </w:rPr>
              <w:t xml:space="preserve"> mượn chưa trả.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Cung ứng sách giáo khoa cho giáo viên, học sinh</w:t>
            </w:r>
            <w:r w:rsidRPr="009B0E0A">
              <w:rPr>
                <w:rFonts w:ascii="Times New Roman" w:eastAsia="Times New Roman" w:hAnsi="Times New Roman" w:cs="Times New Roman"/>
                <w:sz w:val="28"/>
                <w:szCs w:val="28"/>
                <w:lang w:val="vi-VN"/>
              </w:rPr>
              <w:t xml:space="preserve"> c</w:t>
            </w:r>
            <w:r w:rsidRPr="009B0E0A">
              <w:rPr>
                <w:rFonts w:ascii="Times New Roman" w:eastAsia="Times New Roman" w:hAnsi="Times New Roman" w:cs="Times New Roman"/>
                <w:sz w:val="28"/>
                <w:szCs w:val="28"/>
              </w:rPr>
              <w:t>huẩn bị sách cho năm học mới đặc biệt là sách lớp 6,7 theo chương trình mới.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color w:val="000000"/>
                <w:sz w:val="28"/>
                <w:szCs w:val="28"/>
              </w:rPr>
              <w:t xml:space="preserve">- Nhập sách </w:t>
            </w:r>
            <w:r w:rsidRPr="009B0E0A">
              <w:rPr>
                <w:rFonts w:ascii="Times New Roman" w:eastAsia="Times New Roman" w:hAnsi="Times New Roman" w:cs="Times New Roman"/>
                <w:color w:val="000000"/>
                <w:sz w:val="28"/>
                <w:szCs w:val="28"/>
                <w:lang w:val="vi-VN"/>
              </w:rPr>
              <w:t>giáo khoa, sách giáo viên lớp 6</w:t>
            </w:r>
            <w:r w:rsidRPr="009B0E0A">
              <w:rPr>
                <w:rFonts w:ascii="Times New Roman" w:eastAsia="Times New Roman" w:hAnsi="Times New Roman" w:cs="Times New Roman"/>
                <w:color w:val="000000"/>
                <w:sz w:val="28"/>
                <w:szCs w:val="28"/>
              </w:rPr>
              <w:t>,7</w:t>
            </w:r>
            <w:r w:rsidRPr="009B0E0A">
              <w:rPr>
                <w:rFonts w:ascii="Times New Roman" w:eastAsia="Times New Roman" w:hAnsi="Times New Roman" w:cs="Times New Roman"/>
                <w:color w:val="000000"/>
                <w:sz w:val="28"/>
                <w:szCs w:val="28"/>
                <w:lang w:val="vi-VN"/>
              </w:rPr>
              <w:t xml:space="preserve"> </w:t>
            </w:r>
            <w:r w:rsidRPr="009B0E0A">
              <w:rPr>
                <w:rFonts w:ascii="Times New Roman" w:eastAsia="Times New Roman" w:hAnsi="Times New Roman" w:cs="Times New Roman"/>
                <w:color w:val="000000"/>
                <w:sz w:val="28"/>
                <w:szCs w:val="28"/>
              </w:rPr>
              <w:t>mới vào thư viện</w:t>
            </w:r>
            <w:r w:rsidRPr="009B0E0A">
              <w:rPr>
                <w:rFonts w:ascii="Times New Roman" w:eastAsia="Times New Roman" w:hAnsi="Times New Roman" w:cs="Times New Roman"/>
                <w:color w:val="000000"/>
                <w:sz w:val="28"/>
                <w:szCs w:val="28"/>
                <w:lang w:val="vi-VN"/>
              </w:rPr>
              <w:t xml:space="preserve"> và xử lý nghiệp vụ trước khi đưa ra phục vụ </w:t>
            </w:r>
            <w:r w:rsidRPr="009B0E0A">
              <w:rPr>
                <w:rFonts w:ascii="Times New Roman" w:eastAsia="Times New Roman" w:hAnsi="Times New Roman" w:cs="Times New Roman"/>
                <w:color w:val="000000"/>
                <w:sz w:val="28"/>
                <w:szCs w:val="28"/>
              </w:rPr>
              <w:t>bạn đọc</w:t>
            </w:r>
            <w:r w:rsidRPr="009B0E0A">
              <w:rPr>
                <w:rFonts w:ascii="Times New Roman" w:eastAsia="Times New Roman" w:hAnsi="Times New Roman" w:cs="Times New Roman"/>
                <w:sz w:val="28"/>
                <w:szCs w:val="28"/>
                <w:lang w:val="vi-VN"/>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Cho học sinh khối 9 mượn sách tham khảo để chuẩn bị cho thi HSG 3 môn Toán, Văn, Anh.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w:t>
            </w:r>
            <w:r w:rsidRPr="009B0E0A">
              <w:rPr>
                <w:rFonts w:ascii="Times New Roman" w:eastAsia="Times New Roman" w:hAnsi="Times New Roman" w:cs="Times New Roman"/>
                <w:color w:val="000000"/>
                <w:sz w:val="28"/>
                <w:szCs w:val="28"/>
                <w:lang w:val="nl-NL"/>
              </w:rPr>
              <w:t>Phát triển 3 tủ sách chuyên đề: tủ sách tham khảo và sách nghiệp vụ với khối 6,7; tủ sách Bác Hồ; tủ sách pháp luật.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Tham quan các thư viện Tiên tiến, Xuất sắc trong huyện để học tập.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Chuẩn bị đầy đủ hồ sơ, sổ sách thư viện.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T</w:t>
            </w:r>
            <w:r w:rsidRPr="009B0E0A">
              <w:rPr>
                <w:rFonts w:ascii="Times New Roman" w:eastAsia="Times New Roman" w:hAnsi="Times New Roman" w:cs="Times New Roman"/>
                <w:sz w:val="28"/>
                <w:szCs w:val="28"/>
                <w:lang w:val="vi-VN"/>
              </w:rPr>
              <w:t>10</w:t>
            </w:r>
            <w:r w:rsidRPr="009B0E0A">
              <w:rPr>
                <w:rFonts w:ascii="Times New Roman" w:eastAsia="Times New Roman" w:hAnsi="Times New Roman" w:cs="Times New Roman"/>
                <w:sz w:val="28"/>
                <w:szCs w:val="28"/>
              </w:rPr>
              <w:t>/ 2022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Phục vụ GV, HS đọc - mượn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Công bố lịch làm việc của thư viện trường.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Tổ chức </w:t>
            </w:r>
            <w:r w:rsidRPr="009B0E0A">
              <w:rPr>
                <w:rFonts w:ascii="Times New Roman" w:eastAsia="Times New Roman" w:hAnsi="Times New Roman" w:cs="Times New Roman"/>
                <w:sz w:val="28"/>
                <w:szCs w:val="28"/>
                <w:lang w:val="vi-VN"/>
              </w:rPr>
              <w:t>một số hoạt đông hưởng ứng T</w:t>
            </w:r>
            <w:r w:rsidRPr="009B0E0A">
              <w:rPr>
                <w:rFonts w:ascii="Times New Roman" w:eastAsia="Times New Roman" w:hAnsi="Times New Roman" w:cs="Times New Roman"/>
                <w:sz w:val="28"/>
                <w:szCs w:val="28"/>
              </w:rPr>
              <w:t xml:space="preserve">uần lễ </w:t>
            </w:r>
            <w:r w:rsidRPr="009B0E0A">
              <w:rPr>
                <w:rFonts w:ascii="Times New Roman" w:eastAsia="Times New Roman" w:hAnsi="Times New Roman" w:cs="Times New Roman"/>
                <w:sz w:val="28"/>
                <w:szCs w:val="28"/>
              </w:rPr>
              <w:lastRenderedPageBreak/>
              <w:t>hưởng ứng học tập suốt đời</w:t>
            </w:r>
            <w:r w:rsidRPr="009B0E0A">
              <w:rPr>
                <w:rFonts w:ascii="Times New Roman" w:eastAsia="Times New Roman" w:hAnsi="Times New Roman" w:cs="Times New Roman"/>
                <w:sz w:val="28"/>
                <w:szCs w:val="28"/>
                <w:lang w:val="vi-VN"/>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Giới thiệu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Vẽ tranh theo sách.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Viết cảm nhận về một cuốn sách mà em đã đọc.</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Phát động phong trào quyên góp, ủng hộ sách đối với cán bộ, giáo viên, nhân viên.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xml:space="preserve"> Tự kiểm tra </w:t>
            </w:r>
            <w:r w:rsidRPr="009B0E0A">
              <w:rPr>
                <w:rFonts w:ascii="Times New Roman" w:eastAsia="Times New Roman" w:hAnsi="Times New Roman" w:cs="Times New Roman"/>
                <w:sz w:val="28"/>
                <w:szCs w:val="28"/>
                <w:lang w:val="vi-VN"/>
              </w:rPr>
              <w:t xml:space="preserve">5 tiêu chí </w:t>
            </w:r>
            <w:r w:rsidRPr="009B0E0A">
              <w:rPr>
                <w:rFonts w:ascii="Times New Roman" w:eastAsia="Times New Roman" w:hAnsi="Times New Roman" w:cs="Times New Roman"/>
                <w:sz w:val="28"/>
                <w:szCs w:val="28"/>
              </w:rPr>
              <w:t>thư viện</w:t>
            </w:r>
            <w:r w:rsidRPr="009B0E0A">
              <w:rPr>
                <w:rFonts w:ascii="Times New Roman" w:eastAsia="Times New Roman" w:hAnsi="Times New Roman" w:cs="Times New Roman"/>
                <w:sz w:val="28"/>
                <w:szCs w:val="28"/>
                <w:lang w:val="vi-VN"/>
              </w:rPr>
              <w:t xml:space="preserve"> chuẩn theo quyết định số 01/2003/BGD&amp;ĐT </w:t>
            </w:r>
            <w:r w:rsidRPr="009B0E0A">
              <w:rPr>
                <w:rFonts w:ascii="Times New Roman" w:eastAsia="Times New Roman" w:hAnsi="Times New Roman" w:cs="Times New Roman"/>
                <w:sz w:val="28"/>
                <w:szCs w:val="28"/>
              </w:rPr>
              <w:t>và đăng ký danh hiệu thư viện Tiên tiến năm học 2022 – 2023 với Phòng GD.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Ra quyết định về việc kiên toàn Tổ công tác thư viện.</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Xây dựng Kế hoạch công tác thư viện năm học 202</w:t>
            </w:r>
            <w:r w:rsidRPr="009B0E0A">
              <w:rPr>
                <w:rFonts w:ascii="Times New Roman" w:eastAsia="Times New Roman" w:hAnsi="Times New Roman" w:cs="Times New Roman"/>
                <w:sz w:val="28"/>
                <w:szCs w:val="28"/>
              </w:rPr>
              <w:t>2</w:t>
            </w:r>
            <w:r w:rsidRPr="009B0E0A">
              <w:rPr>
                <w:rFonts w:ascii="Times New Roman" w:eastAsia="Times New Roman" w:hAnsi="Times New Roman" w:cs="Times New Roman"/>
                <w:sz w:val="28"/>
                <w:szCs w:val="28"/>
                <w:lang w:val="vi-VN"/>
              </w:rPr>
              <w:t xml:space="preserve"> – 202</w:t>
            </w:r>
            <w:r w:rsidRPr="009B0E0A">
              <w:rPr>
                <w:rFonts w:ascii="Times New Roman" w:eastAsia="Times New Roman" w:hAnsi="Times New Roman" w:cs="Times New Roman"/>
                <w:sz w:val="28"/>
                <w:szCs w:val="28"/>
              </w:rPr>
              <w:t>3</w:t>
            </w: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Tu sửa cơ sở vật chất và trang trí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Thành lập câu lạc bộ yêu sách.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Bổ sung tủ sách </w:t>
            </w:r>
            <w:r w:rsidRPr="009B0E0A">
              <w:rPr>
                <w:rFonts w:ascii="Times New Roman" w:eastAsia="Times New Roman" w:hAnsi="Times New Roman" w:cs="Times New Roman"/>
                <w:sz w:val="28"/>
                <w:szCs w:val="28"/>
              </w:rPr>
              <w:t>Bác Hồ</w:t>
            </w:r>
            <w:r w:rsidRPr="009B0E0A">
              <w:rPr>
                <w:rFonts w:ascii="Times New Roman" w:eastAsia="Times New Roman" w:hAnsi="Times New Roman" w:cs="Times New Roman"/>
                <w:sz w:val="28"/>
                <w:szCs w:val="28"/>
                <w:lang w:val="vi-VN"/>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Làm thư mục giới thiệu sách.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Xử lý nghiệp vụ sách mới bổ sung</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Lựa chọn tài liệu để viết bài TTGT sách tháng 11.</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Chuẩn bị đầy đủ và cập nhật hồ sơ, sổ sách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Họp tổ công tác thư viện để đánh giá công tác thư viện tháng 10 và triển khai công tác thư viện tháng 11.</w:t>
            </w:r>
            <w:r w:rsidRPr="009B0E0A">
              <w:rPr>
                <w:rFonts w:ascii="Times New Roman" w:eastAsia="Times New Roman" w:hAnsi="Times New Roman" w:cs="Times New Roman"/>
                <w:sz w:val="28"/>
                <w:szCs w:val="28"/>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lastRenderedPageBreak/>
              <w:t> </w:t>
            </w: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lastRenderedPageBreak/>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T1</w:t>
            </w:r>
            <w:r w:rsidRPr="009B0E0A">
              <w:rPr>
                <w:rFonts w:ascii="Times New Roman" w:eastAsia="Times New Roman" w:hAnsi="Times New Roman" w:cs="Times New Roman"/>
                <w:sz w:val="28"/>
                <w:szCs w:val="28"/>
                <w:lang w:val="vi-VN"/>
              </w:rPr>
              <w:t>1</w:t>
            </w:r>
            <w:r w:rsidRPr="009B0E0A">
              <w:rPr>
                <w:rFonts w:ascii="Times New Roman" w:eastAsia="Times New Roman" w:hAnsi="Times New Roman" w:cs="Times New Roman"/>
                <w:sz w:val="28"/>
                <w:szCs w:val="28"/>
              </w:rPr>
              <w:t>/ 2022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Phục vụ GV, HS đọc - mượn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Vệ sinh, dọn dẹp phòng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Tiếp tục xử lý nghiệp vụ sách mới bổ sung.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Phát động phong trào đọc sách kỷ niệm ngày Nhà giáo Việt Nam 20/11 và tổ chức Ngày hội đọc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shd w:val="clear" w:color="auto" w:fill="FFFFFF"/>
                <w:lang w:val="vi-VN"/>
              </w:rPr>
              <w:t>Trưng bày, triển lãm sách tại phòng đọc thư viện với chủ đề “Thầy cô và mái trường thân yêu” chào mừng ngày Nhà giáo Việt Nam 20/11.</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 </w:t>
            </w:r>
            <w:r w:rsidRPr="009B0E0A">
              <w:rPr>
                <w:rFonts w:ascii="Times New Roman" w:eastAsia="Times New Roman" w:hAnsi="Times New Roman" w:cs="Times New Roman"/>
                <w:sz w:val="28"/>
                <w:szCs w:val="28"/>
              </w:rPr>
              <w:t>Thi giới thiệu</w:t>
            </w:r>
            <w:r w:rsidRPr="009B0E0A">
              <w:rPr>
                <w:rFonts w:ascii="Times New Roman" w:eastAsia="Times New Roman" w:hAnsi="Times New Roman" w:cs="Times New Roman"/>
                <w:sz w:val="28"/>
                <w:szCs w:val="28"/>
                <w:lang w:val="vi-VN"/>
              </w:rPr>
              <w:t xml:space="preserve"> sách</w:t>
            </w:r>
            <w:r w:rsidRPr="009B0E0A">
              <w:rPr>
                <w:rFonts w:ascii="Times New Roman" w:eastAsia="Times New Roman" w:hAnsi="Times New Roman" w:cs="Times New Roman"/>
                <w:sz w:val="28"/>
                <w:szCs w:val="28"/>
              </w:rPr>
              <w:t xml:space="preserve"> giữa các chi đội</w:t>
            </w:r>
            <w:r w:rsidRPr="009B0E0A">
              <w:rPr>
                <w:rFonts w:ascii="Times New Roman" w:eastAsia="Times New Roman" w:hAnsi="Times New Roman" w:cs="Times New Roman"/>
                <w:sz w:val="28"/>
                <w:szCs w:val="28"/>
                <w:lang w:val="vi-VN"/>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Sân khấu hóa tác phẩm văn học.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Tiếp tục tu sửa cơ sở vật chất và trang trí thư </w:t>
            </w:r>
            <w:r w:rsidRPr="009B0E0A">
              <w:rPr>
                <w:rFonts w:ascii="Times New Roman" w:eastAsia="Times New Roman" w:hAnsi="Times New Roman" w:cs="Times New Roman"/>
                <w:sz w:val="28"/>
                <w:szCs w:val="28"/>
              </w:rPr>
              <w:lastRenderedPageBreak/>
              <w:t>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color w:val="000000"/>
                <w:sz w:val="28"/>
                <w:szCs w:val="28"/>
                <w:lang w:val="nl-NL"/>
              </w:rPr>
              <w:t> - Lưu trữ bài giảng điện tử, giáo án điện tử của GV vào trang thư viện điện tử.</w:t>
            </w:r>
            <w:r w:rsidRPr="009B0E0A">
              <w:rPr>
                <w:rFonts w:ascii="Times New Roman" w:eastAsia="Times New Roman" w:hAnsi="Times New Roman" w:cs="Times New Roman"/>
                <w:color w:val="000000"/>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color w:val="000000"/>
                <w:sz w:val="28"/>
                <w:szCs w:val="28"/>
                <w:lang w:val="nl-NL"/>
              </w:rPr>
              <w:t> </w:t>
            </w:r>
            <w:r w:rsidRPr="009B0E0A">
              <w:rPr>
                <w:rFonts w:ascii="Times New Roman" w:eastAsia="Times New Roman" w:hAnsi="Times New Roman" w:cs="Times New Roman"/>
                <w:sz w:val="28"/>
                <w:szCs w:val="28"/>
                <w:lang w:val="nl-NL"/>
              </w:rPr>
              <w:t xml:space="preserve"> - Bổ sung, giới thiệu và hướng dẫn học sinh sử dụng sách giáo khoa, sách tham khảo phục vụ ôn tập học kỳ I.</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 Hoàn thiện thư mục giới thiệu sách.</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Cập nhật và hoàn thiện hồ sơ, sổ sách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 xml:space="preserve">- Họp tổ công tác thư viện để đánh giá công tác thư viện tháng </w:t>
            </w:r>
            <w:r w:rsidRPr="009B0E0A">
              <w:rPr>
                <w:rFonts w:ascii="Times New Roman" w:eastAsia="Times New Roman" w:hAnsi="Times New Roman" w:cs="Times New Roman"/>
                <w:sz w:val="28"/>
                <w:szCs w:val="28"/>
                <w:lang w:val="vi-VN"/>
              </w:rPr>
              <w:t>11</w:t>
            </w:r>
            <w:r w:rsidRPr="009B0E0A">
              <w:rPr>
                <w:rFonts w:ascii="Times New Roman" w:eastAsia="Times New Roman" w:hAnsi="Times New Roman" w:cs="Times New Roman"/>
                <w:sz w:val="28"/>
                <w:szCs w:val="28"/>
                <w:lang w:val="nl-NL"/>
              </w:rPr>
              <w:t xml:space="preserve"> và triển khai công tác thư viện tháng 1</w:t>
            </w:r>
            <w:r w:rsidRPr="009B0E0A">
              <w:rPr>
                <w:rFonts w:ascii="Times New Roman" w:eastAsia="Times New Roman" w:hAnsi="Times New Roman" w:cs="Times New Roman"/>
                <w:sz w:val="28"/>
                <w:szCs w:val="28"/>
                <w:lang w:val="vi-VN"/>
              </w:rPr>
              <w:t>2</w:t>
            </w:r>
            <w:r w:rsidRPr="009B0E0A">
              <w:rPr>
                <w:rFonts w:ascii="Times New Roman" w:eastAsia="Times New Roman" w:hAnsi="Times New Roman" w:cs="Times New Roman"/>
                <w:sz w:val="28"/>
                <w:szCs w:val="28"/>
                <w:lang w:val="nl-NL"/>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 Lựa chọn tài liệu viết bài TTGT sách tháng 1</w:t>
            </w:r>
            <w:r w:rsidRPr="009B0E0A">
              <w:rPr>
                <w:rFonts w:ascii="Times New Roman" w:eastAsia="Times New Roman" w:hAnsi="Times New Roman" w:cs="Times New Roman"/>
                <w:sz w:val="28"/>
                <w:szCs w:val="28"/>
                <w:lang w:val="vi-VN"/>
              </w:rPr>
              <w:t>2</w:t>
            </w:r>
            <w:r w:rsidRPr="009B0E0A">
              <w:rPr>
                <w:rFonts w:ascii="Times New Roman" w:eastAsia="Times New Roman" w:hAnsi="Times New Roman" w:cs="Times New Roman"/>
                <w:sz w:val="28"/>
                <w:szCs w:val="28"/>
                <w:lang w:val="nl-NL"/>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 Hoàn thiện tủ sách tham khảo và sách nghiệp vụ lớp 6,7 theo chương trình mới.</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Sinh hoạt câu lạc bộ yêu sách.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lastRenderedPageBreak/>
              <w:t> </w:t>
            </w: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T12/ 2022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rPr>
              <w:t>Mở cửa phục vụ GV, HS đọc – mượn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Hoàn thiện xong việc tu sửa cơ sở vật chất và trang trí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Vệ sinh, dọn dẹp phòng thư viện sao cho khoa học, đẹp mắt và ngăn nắp.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Tổ chức các hoạt động kỷ niệm ngày thành lập Quân đội nhân dân Việt Nam 22/12 và hưởng ứng tuần lễ Văn hóa đọc phát động phong trào đọc sách viết về Bác Hồ, bộ đội.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Tổ chức hội thi tuyên truyền, giới thiệu sách giữa các khối lớp về chủ đề Quân đội nhân dân VN.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Trưng bày, triển lãm sách về chủ đề Quân đội nhân dân VN.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Chuẩn bị sơ kết phong trào đọc sách, giới thiệu sách, cùng với việc sơ kết học kỳ 1.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Lựa chọn tài liệu để viết bài TTGT sách tháng 1.</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Họp tổ công tác thư viện để đánh giá công tác thư viện tháng 12 và triển khai công tác thư viện tháng 1.</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Kiểm kê sách và các trang thiết bị phòng thư viện trong học kì I.</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Sinh hoạt câu lạc bộ yêu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Cập nhật và hoàn thiện hồ sơ, sổ sách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Phối hợp với tổ cộng tác viên </w:t>
            </w:r>
            <w:r w:rsidRPr="009B0E0A">
              <w:rPr>
                <w:rFonts w:ascii="Times New Roman" w:eastAsia="Times New Roman" w:hAnsi="Times New Roman" w:cs="Times New Roman"/>
                <w:sz w:val="28"/>
                <w:szCs w:val="28"/>
              </w:rPr>
              <w:t>t</w:t>
            </w:r>
            <w:r w:rsidRPr="009B0E0A">
              <w:rPr>
                <w:rFonts w:ascii="Times New Roman" w:eastAsia="Times New Roman" w:hAnsi="Times New Roman" w:cs="Times New Roman"/>
                <w:sz w:val="28"/>
                <w:szCs w:val="28"/>
                <w:lang w:val="vi-VN"/>
              </w:rPr>
              <w:t>hư viện  dọn dẹp, vệ sinh kho sách và phòng đọc thư viện.</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Làm báo cáo sơ kết học kì I và phương hướng hoạt động của thư viện trong học kì II.</w:t>
            </w:r>
            <w:r w:rsidRPr="009B0E0A">
              <w:rPr>
                <w:rFonts w:ascii="Times New Roman" w:eastAsia="Times New Roman" w:hAnsi="Times New Roman" w:cs="Times New Roman"/>
                <w:sz w:val="28"/>
                <w:szCs w:val="28"/>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lastRenderedPageBreak/>
              <w:t> </w:t>
            </w: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lastRenderedPageBreak/>
              <w:t>  </w:t>
            </w:r>
            <w:r w:rsidRPr="009B0E0A">
              <w:rPr>
                <w:rFonts w:ascii="VNI-Times" w:eastAsia="Times New Roman" w:hAnsi="VNI-Times" w:cs="Times New Roman"/>
                <w:sz w:val="28"/>
                <w:szCs w:val="28"/>
                <w:lang w:val="vi-VN"/>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T1/ 2023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rPr>
              <w:t>Mở cửa phục vụ GV, HS đọc – mượn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Phối hợp với GV chủ nhiệm và giáo viên dạy Toán, Văn , Anh khối 8 đôn đốc các em trong đội tuyển thi HSG tích cực lên thư viện lựa chọn tài liệu tham khảo để đi thi đạt kết quả cao.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Nhắc nhở độc giả mượn, trả sách thư viện theo đúng quy định.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Giới thiệu sách tháng 1.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Thường xuyên dọn dẹp, vệ sinh và sắp xếp thư viện gọn gàng, ngăn nắp.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Tiếp tục giới thiệu sách giáo khoa, sách tham khảo phục vụ kỳ II.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Tiếp tục kiểm tra, đôn đốc phong trào đọc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Theo dõi việc mượn trả của GV và HS.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Lựa chọn tài liệu để viết bài TTGT sách tháng 2.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Chuẩn bị tài liệu để làm thư mục giới thiệu sách sách lần 2.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Tự kiểm tra </w:t>
            </w:r>
            <w:r w:rsidRPr="009B0E0A">
              <w:rPr>
                <w:rFonts w:ascii="Times New Roman" w:eastAsia="Times New Roman" w:hAnsi="Times New Roman" w:cs="Times New Roman"/>
                <w:sz w:val="28"/>
                <w:szCs w:val="28"/>
                <w:lang w:val="vi-VN"/>
              </w:rPr>
              <w:t xml:space="preserve">5 tiêu chí </w:t>
            </w:r>
            <w:r w:rsidRPr="009B0E0A">
              <w:rPr>
                <w:rFonts w:ascii="Times New Roman" w:eastAsia="Times New Roman" w:hAnsi="Times New Roman" w:cs="Times New Roman"/>
                <w:sz w:val="28"/>
                <w:szCs w:val="28"/>
              </w:rPr>
              <w:t>thư viện theo thông tư 16 ngày 22/11/2022 của Bộ GD&amp;ĐT để điều chỉnh kế hoạch hoạt động thư viện sao cho hiệu quả, phù hợp với thực tiễn</w:t>
            </w:r>
            <w:r w:rsidRPr="009B0E0A">
              <w:rPr>
                <w:rFonts w:ascii="Times New Roman" w:eastAsia="Times New Roman" w:hAnsi="Times New Roman" w:cs="Times New Roman"/>
                <w:sz w:val="28"/>
                <w:szCs w:val="28"/>
                <w:lang w:val="vi-VN"/>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Tham gia Hội sách Xuân 2023.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Cập nhật và hoàn thiện hồ sơ, sổ sách thư viện trong học kỳ I.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Sinh hoạt câu lạc bộ yêu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Hoàn thiện tủ sách Bác Hồ và tủ sách pháp luật.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rPr>
              <w:t xml:space="preserve">Họp tổ công tác thư viện để đánh giá công tác thư viện tháng </w:t>
            </w:r>
            <w:r w:rsidRPr="009B0E0A">
              <w:rPr>
                <w:rFonts w:ascii="Times New Roman" w:eastAsia="Times New Roman" w:hAnsi="Times New Roman" w:cs="Times New Roman"/>
                <w:sz w:val="28"/>
                <w:szCs w:val="28"/>
                <w:lang w:val="vi-VN"/>
              </w:rPr>
              <w:t>1</w:t>
            </w:r>
            <w:r w:rsidRPr="009B0E0A">
              <w:rPr>
                <w:rFonts w:ascii="Times New Roman" w:eastAsia="Times New Roman" w:hAnsi="Times New Roman" w:cs="Times New Roman"/>
                <w:sz w:val="28"/>
                <w:szCs w:val="28"/>
              </w:rPr>
              <w:t xml:space="preserve"> và triển khai công tác thư viện tháng </w:t>
            </w:r>
            <w:r w:rsidRPr="009B0E0A">
              <w:rPr>
                <w:rFonts w:ascii="Times New Roman" w:eastAsia="Times New Roman" w:hAnsi="Times New Roman" w:cs="Times New Roman"/>
                <w:sz w:val="28"/>
                <w:szCs w:val="28"/>
                <w:lang w:val="vi-VN"/>
              </w:rPr>
              <w:t>2</w:t>
            </w:r>
            <w:r w:rsidRPr="009B0E0A">
              <w:rPr>
                <w:rFonts w:ascii="Times New Roman" w:eastAsia="Times New Roman" w:hAnsi="Times New Roman" w:cs="Times New Roman"/>
                <w:sz w:val="28"/>
                <w:szCs w:val="28"/>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w:t>
            </w:r>
            <w:r w:rsidRPr="009B0E0A">
              <w:rPr>
                <w:rFonts w:ascii="VNI-Times" w:eastAsia="Times New Roman" w:hAnsi="VNI-Times"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T2/ 2023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Mở cửa phục vụ GV và học sinh vào thư viện đọc – mượn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Tiếp tục phối hợp với GV chủ nhiệm và giáo viên dạy Toán, Văn , Anh khối 8 đôn đốc các em trong đội tuyển thi HSG tích cực lên thư viện lựa chọn tài liệu tham khảo để đi thi đạt kết quả cao.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Xây dựng tiết đọc thư viện và tiết dạy thư viện theo thông tư 16/2022: mỗi lớp 3 tiết đọc/1 học kì và 1 tiết dạy/1 học kì theo liên môn.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Vệ sinh, dọn dẹp phòng thư viện và sắp xếp thư viện ngan nắp, đẹp mắt.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Tiếp tục đôn đốc, kiểm tra và cổ động phong trào đọc sách trong toàn trường.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rPr>
              <w:t>Theo dõi việc mượn trả của GV và HS</w:t>
            </w:r>
            <w:r w:rsidRPr="009B0E0A">
              <w:rPr>
                <w:rFonts w:ascii="Times New Roman" w:eastAsia="Times New Roman" w:hAnsi="Times New Roman" w:cs="Times New Roman"/>
                <w:sz w:val="28"/>
                <w:szCs w:val="28"/>
                <w:lang w:val="vi-VN"/>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shd w:val="clear" w:color="auto" w:fill="FFFFFF"/>
                <w:lang w:val="vi-VN"/>
              </w:rPr>
              <w:t>- Giới thiệu sách chào mừng ngày thành lập Đảng Cộng sản Việt Nam 3/</w:t>
            </w:r>
            <w:r w:rsidRPr="009B0E0A">
              <w:rPr>
                <w:rFonts w:ascii="Times New Roman" w:eastAsia="Times New Roman" w:hAnsi="Times New Roman" w:cs="Times New Roman"/>
                <w:sz w:val="28"/>
                <w:szCs w:val="28"/>
                <w:shd w:val="clear" w:color="auto" w:fill="FFFFFF"/>
              </w:rPr>
              <w:t>2 và trưng bày, triển lãm sách Xuân 2023.</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shd w:val="clear" w:color="auto" w:fill="FFFFFF"/>
              </w:rPr>
              <w:t>- Triển khai và ứng dụng phần mềm quản lí thư viện và xây dựng kho học liệu thư viện điện tử.</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Cập nhật và hoàn thiện hồ sơ, sổ sách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Xứ lí nghiệp vụ thư viện đối với những sách mới nhập.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Sinh hoạt câu lạc bộ yêu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Họp tổ công tác thư viện để đánh giá công tác thư viện tháng 2 và triển khai công tác thư viện tháng 3.</w:t>
            </w:r>
            <w:r w:rsidRPr="009B0E0A">
              <w:rPr>
                <w:rFonts w:ascii="Times New Roman" w:eastAsia="Times New Roman" w:hAnsi="Times New Roman" w:cs="Times New Roman"/>
                <w:sz w:val="28"/>
                <w:szCs w:val="28"/>
              </w:rPr>
              <w:t> </w:t>
            </w:r>
            <w:r w:rsidRPr="009B0E0A">
              <w:rPr>
                <w:rFonts w:ascii="Times New Roman" w:eastAsia="Times New Roman" w:hAnsi="Times New Roman" w:cs="Times New Roman"/>
                <w:sz w:val="28"/>
                <w:szCs w:val="28"/>
              </w:rPr>
              <w:br/>
            </w:r>
            <w:r w:rsidRPr="009B0E0A">
              <w:rPr>
                <w:rFonts w:ascii="Times New Roman" w:eastAsia="Times New Roman" w:hAnsi="Times New Roman" w:cs="Times New Roman"/>
                <w:sz w:val="28"/>
                <w:szCs w:val="28"/>
                <w:lang w:val="vi-VN"/>
              </w:rPr>
              <w:t>- Lựa chọn tài liệu để viết bài TTGT sách tháng 3.</w:t>
            </w:r>
            <w:r w:rsidRPr="009B0E0A">
              <w:rPr>
                <w:rFonts w:ascii="Times New Roman" w:eastAsia="Times New Roman" w:hAnsi="Times New Roman" w:cs="Times New Roman"/>
                <w:sz w:val="28"/>
                <w:szCs w:val="28"/>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T3/ 2023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Mở cửa phục vụ cho giáo viên, học sinh vào thư viện đọc – mượn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Tiếp tục phối hợp với GV chủ nhiệm và giáo viên dạy Toán, Văn , Anh khối 8 đôn đốc các em trong đội tuyển thi HSG tích cực lên thư viện lựa chọn tài liệu tham khảo để đi thi đạt kết quả cao.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Tổ chức tiết đọc thư viện và tiết dạy thư viện </w:t>
            </w:r>
            <w:r w:rsidRPr="009B0E0A">
              <w:rPr>
                <w:rFonts w:ascii="Times New Roman" w:eastAsia="Times New Roman" w:hAnsi="Times New Roman" w:cs="Times New Roman"/>
                <w:sz w:val="28"/>
                <w:szCs w:val="28"/>
              </w:rPr>
              <w:lastRenderedPageBreak/>
              <w:t>theo thông tư 16/2022: mỗi lớp 3 tiết đọc/1 học kì và 1 tiết dạy/1 học kì theo liên môn.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shd w:val="clear" w:color="auto" w:fill="FFFFFF"/>
              </w:rPr>
              <w:t> - Triển khai và ứng dụng phần mềm quản lí thư viện và xây dựng kho học liệu thư viện điện tử.</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Phát động phong trào đọc sách kỷ niệm ngày Quốc tế phụ nữ 8/3 và kỷ niệm ngày thành lập Đoàn TNCS Hồ Chí Minh 26/3. Giới thiệu sách tháng 3.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Triển khai và tham gia cuộc thi “Boob review – Trang sách xanh nuôi dưỡng ước mơ hồng” năm 2023 do Hội đồng Đội phát động.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 Hoàn thiện thư mục giới thiệu sách sách lần 2.</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w:t>
            </w:r>
            <w:r w:rsidRPr="009B0E0A">
              <w:rPr>
                <w:rFonts w:ascii="Times New Roman" w:eastAsia="Times New Roman" w:hAnsi="Times New Roman" w:cs="Times New Roman"/>
                <w:sz w:val="28"/>
                <w:szCs w:val="28"/>
              </w:rPr>
              <w:t xml:space="preserve"> Cập nhật và hoàn thiện hồ sơ, sổ sách thư viện và trang trí thư viện khoa học, đẹp mắt để c</w:t>
            </w:r>
            <w:r w:rsidRPr="009B0E0A">
              <w:rPr>
                <w:rFonts w:ascii="Times New Roman" w:eastAsia="Times New Roman" w:hAnsi="Times New Roman" w:cs="Times New Roman"/>
                <w:sz w:val="28"/>
                <w:szCs w:val="28"/>
                <w:lang w:val="nl-NL"/>
              </w:rPr>
              <w:t>huẩn bị đón đoàn kiểm tra thư viện của phòng GD&amp;ĐT.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 Giới thiệu các loại sách cho HS phục vụ việc ôn tập, kiểm tra cuối học kỳ II.</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Sinh hoạt câu lạc bộ yêu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lang w:val="nl-NL"/>
              </w:rPr>
              <w:t xml:space="preserve">Họp tổ công tác thư viện để đánh giá công tác thư viện tháng </w:t>
            </w:r>
            <w:r w:rsidRPr="009B0E0A">
              <w:rPr>
                <w:rFonts w:ascii="Times New Roman" w:eastAsia="Times New Roman" w:hAnsi="Times New Roman" w:cs="Times New Roman"/>
                <w:sz w:val="28"/>
                <w:szCs w:val="28"/>
                <w:lang w:val="vi-VN"/>
              </w:rPr>
              <w:t>3</w:t>
            </w:r>
            <w:r w:rsidRPr="009B0E0A">
              <w:rPr>
                <w:rFonts w:ascii="Times New Roman" w:eastAsia="Times New Roman" w:hAnsi="Times New Roman" w:cs="Times New Roman"/>
                <w:sz w:val="28"/>
                <w:szCs w:val="28"/>
                <w:lang w:val="nl-NL"/>
              </w:rPr>
              <w:t xml:space="preserve"> và triển khai công tác thư viện tháng </w:t>
            </w:r>
            <w:r w:rsidRPr="009B0E0A">
              <w:rPr>
                <w:rFonts w:ascii="Times New Roman" w:eastAsia="Times New Roman" w:hAnsi="Times New Roman" w:cs="Times New Roman"/>
                <w:sz w:val="28"/>
                <w:szCs w:val="28"/>
                <w:lang w:val="vi-VN"/>
              </w:rPr>
              <w:t>4</w:t>
            </w:r>
            <w:r w:rsidRPr="009B0E0A">
              <w:rPr>
                <w:rFonts w:ascii="Times New Roman" w:eastAsia="Times New Roman" w:hAnsi="Times New Roman" w:cs="Times New Roman"/>
                <w:sz w:val="28"/>
                <w:szCs w:val="28"/>
                <w:lang w:val="nl-NL"/>
              </w:rPr>
              <w: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Đăng kí sách ôn thi vào 10 năm học 2023 – 2024 cho học sinh lớp 9.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lastRenderedPageBreak/>
              <w:t> </w:t>
            </w:r>
            <w:r w:rsidRPr="009B0E0A">
              <w:rPr>
                <w:rFonts w:ascii="Times New Roman" w:eastAsia="Times New Roman" w:hAnsi="Times New Roman" w:cs="Times New Roman"/>
                <w:sz w:val="28"/>
                <w:szCs w:val="28"/>
              </w:rPr>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T4/ 2023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r w:rsidRPr="009B0E0A">
              <w:rPr>
                <w:rFonts w:ascii="VNI-Times" w:eastAsia="Times New Roman" w:hAnsi="VNI-Times" w:cs="Times New Roman"/>
                <w:sz w:val="28"/>
                <w:szCs w:val="28"/>
              </w:rPr>
              <w:t>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Mở cửa thường xuyên theo lịch để giáo viên và học sinh mượn và trả sách theo quy định của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Tổ chức tiết đọc thư viện và tiết dạy thư viện theo thông tư 16/2022: mỗi lớp 3 tiết đọc/1 học kì và 1 tiết dạy/1 học kì theo liên môn.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w:t>
            </w:r>
            <w:r w:rsidRPr="009B0E0A">
              <w:rPr>
                <w:rFonts w:ascii="Times New Roman" w:eastAsia="Times New Roman" w:hAnsi="Times New Roman" w:cs="Times New Roman"/>
                <w:sz w:val="28"/>
                <w:szCs w:val="28"/>
                <w:lang w:val="vi-VN"/>
              </w:rPr>
              <w:t>T</w:t>
            </w:r>
            <w:r w:rsidRPr="009B0E0A">
              <w:rPr>
                <w:rFonts w:ascii="Times New Roman" w:eastAsia="Times New Roman" w:hAnsi="Times New Roman" w:cs="Times New Roman"/>
                <w:sz w:val="28"/>
                <w:szCs w:val="28"/>
              </w:rPr>
              <w:t>ổ chức</w:t>
            </w:r>
            <w:r w:rsidRPr="009B0E0A">
              <w:rPr>
                <w:rFonts w:ascii="Times New Roman" w:eastAsia="Times New Roman" w:hAnsi="Times New Roman" w:cs="Times New Roman"/>
                <w:sz w:val="28"/>
                <w:szCs w:val="28"/>
                <w:lang w:val="vi-VN"/>
              </w:rPr>
              <w:t xml:space="preserve"> các hoạt động chào mừng ngày sách Việt Nam 21/4, ngày sách và bản quyền Thế giới 2</w:t>
            </w:r>
            <w:r w:rsidRPr="009B0E0A">
              <w:rPr>
                <w:rFonts w:ascii="Times New Roman" w:eastAsia="Times New Roman" w:hAnsi="Times New Roman" w:cs="Times New Roman"/>
                <w:sz w:val="28"/>
                <w:szCs w:val="28"/>
              </w:rPr>
              <w:t>3</w:t>
            </w:r>
            <w:r w:rsidRPr="009B0E0A">
              <w:rPr>
                <w:rFonts w:ascii="Times New Roman" w:eastAsia="Times New Roman" w:hAnsi="Times New Roman" w:cs="Times New Roman"/>
                <w:sz w:val="28"/>
                <w:szCs w:val="28"/>
                <w:lang w:val="vi-VN"/>
              </w:rPr>
              <w:t>/4</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Tuyên truyền lịch sử, ý nghĩa </w:t>
            </w:r>
            <w:r w:rsidRPr="009B0E0A">
              <w:rPr>
                <w:rFonts w:ascii="Times New Roman" w:eastAsia="Times New Roman" w:hAnsi="Times New Roman" w:cs="Times New Roman"/>
                <w:sz w:val="28"/>
                <w:szCs w:val="28"/>
                <w:lang w:val="vi-VN"/>
              </w:rPr>
              <w:t>ngày sách Việt Nam 21/4, ngày sách và bản quyền Thế giới 2</w:t>
            </w:r>
            <w:r w:rsidRPr="009B0E0A">
              <w:rPr>
                <w:rFonts w:ascii="Times New Roman" w:eastAsia="Times New Roman" w:hAnsi="Times New Roman" w:cs="Times New Roman"/>
                <w:sz w:val="28"/>
                <w:szCs w:val="28"/>
              </w:rPr>
              <w:t>3</w:t>
            </w:r>
            <w:r w:rsidRPr="009B0E0A">
              <w:rPr>
                <w:rFonts w:ascii="Times New Roman" w:eastAsia="Times New Roman" w:hAnsi="Times New Roman" w:cs="Times New Roman"/>
                <w:sz w:val="28"/>
                <w:szCs w:val="28"/>
                <w:lang w:val="vi-VN"/>
              </w:rPr>
              <w:t>/4</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Phát động phong trào đọc sách đối với GV, NV, HS.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Giới thiệu sách tháng 4.</w:t>
            </w: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 Trưng bày, triển lãm sách.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Hưởng ứng và tham gia cuộc thi “Đại sứ văn hóa đọc” (Thực hiện theo công văn của Sở GD&amp;ĐT và của Phòng GD&amp;ĐT).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shd w:val="clear" w:color="auto" w:fill="FFFFFF"/>
              </w:rPr>
              <w:t> - Tiếp tục triển khai và ứng dụng phần mềm quản lí thư viện và xây dựng kho học liệu thư viện điện tử.</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Theo dõi việc mượn trả của GV và HS.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Sinh hoạt câu lạc bộ yêu sách.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w:t>
            </w:r>
            <w:r w:rsidRPr="009B0E0A">
              <w:rPr>
                <w:rFonts w:ascii="Times New Roman" w:eastAsia="Times New Roman" w:hAnsi="Times New Roman" w:cs="Times New Roman"/>
                <w:sz w:val="28"/>
                <w:szCs w:val="28"/>
                <w:lang w:val="vi-VN"/>
              </w:rPr>
              <w:t xml:space="preserve">Bồi dưỡng nghiệp vụ </w:t>
            </w:r>
            <w:r w:rsidRPr="009B0E0A">
              <w:rPr>
                <w:rFonts w:ascii="Times New Roman" w:eastAsia="Times New Roman" w:hAnsi="Times New Roman" w:cs="Times New Roman"/>
                <w:sz w:val="28"/>
                <w:szCs w:val="28"/>
              </w:rPr>
              <w:t xml:space="preserve">cho nhân viên </w:t>
            </w:r>
            <w:r w:rsidRPr="009B0E0A">
              <w:rPr>
                <w:rFonts w:ascii="Times New Roman" w:eastAsia="Times New Roman" w:hAnsi="Times New Roman" w:cs="Times New Roman"/>
                <w:sz w:val="28"/>
                <w:szCs w:val="28"/>
                <w:lang w:val="vi-VN"/>
              </w:rPr>
              <w:t>thư viện</w:t>
            </w:r>
            <w:r w:rsidRPr="009B0E0A">
              <w:rPr>
                <w:rFonts w:ascii="Times New Roman" w:eastAsia="Times New Roman" w:hAnsi="Times New Roman" w:cs="Times New Roman"/>
                <w:sz w:val="28"/>
                <w:szCs w:val="28"/>
              </w:rPr>
              <w:t>.</w:t>
            </w:r>
            <w:r w:rsidRPr="009B0E0A">
              <w:rPr>
                <w:rFonts w:ascii="Times New Roman" w:eastAsia="Times New Roman" w:hAnsi="Times New Roman" w:cs="Times New Roman"/>
                <w:sz w:val="28"/>
                <w:szCs w:val="28"/>
                <w:lang w:val="nl-NL"/>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Hoàn thiện đăng kí và phát sách đăng kí sách ôn thi vào 10 năm học 2023 – 2024 cho học sinh lớp 9.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w:t>
            </w:r>
            <w:r w:rsidRPr="009B0E0A">
              <w:rPr>
                <w:rFonts w:ascii="Times New Roman" w:eastAsia="Times New Roman" w:hAnsi="Times New Roman" w:cs="Times New Roman"/>
                <w:sz w:val="28"/>
                <w:szCs w:val="28"/>
              </w:rPr>
              <w:t xml:space="preserve"> Cập nhật và hoàn thiện hồ sơ, sổ sách thư viện và trang trí thư viện khoa học, đẹp mắt để c</w:t>
            </w:r>
            <w:r w:rsidRPr="009B0E0A">
              <w:rPr>
                <w:rFonts w:ascii="Times New Roman" w:eastAsia="Times New Roman" w:hAnsi="Times New Roman" w:cs="Times New Roman"/>
                <w:sz w:val="28"/>
                <w:szCs w:val="28"/>
                <w:lang w:val="nl-NL"/>
              </w:rPr>
              <w:t>huẩn bị đón đoàn kiểm tra thư viện của phòng GD&amp;ĐT.</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rPr>
              <w:t xml:space="preserve">Họp tổ công tác thư viện để đánh giá công tác thư viện tháng </w:t>
            </w:r>
            <w:r w:rsidRPr="009B0E0A">
              <w:rPr>
                <w:rFonts w:ascii="Times New Roman" w:eastAsia="Times New Roman" w:hAnsi="Times New Roman" w:cs="Times New Roman"/>
                <w:sz w:val="28"/>
                <w:szCs w:val="28"/>
                <w:lang w:val="vi-VN"/>
              </w:rPr>
              <w:t>4</w:t>
            </w:r>
            <w:r w:rsidRPr="009B0E0A">
              <w:rPr>
                <w:rFonts w:ascii="Times New Roman" w:eastAsia="Times New Roman" w:hAnsi="Times New Roman" w:cs="Times New Roman"/>
                <w:sz w:val="28"/>
                <w:szCs w:val="28"/>
              </w:rPr>
              <w:t xml:space="preserve"> và triển khai công tác thư viện tháng </w:t>
            </w:r>
            <w:r w:rsidRPr="009B0E0A">
              <w:rPr>
                <w:rFonts w:ascii="Times New Roman" w:eastAsia="Times New Roman" w:hAnsi="Times New Roman" w:cs="Times New Roman"/>
                <w:sz w:val="28"/>
                <w:szCs w:val="28"/>
                <w:lang w:val="vi-VN"/>
              </w:rPr>
              <w:t>5</w:t>
            </w:r>
            <w:r w:rsidRPr="009B0E0A">
              <w:rPr>
                <w:rFonts w:ascii="Times New Roman" w:eastAsia="Times New Roman" w:hAnsi="Times New Roman" w:cs="Times New Roman"/>
                <w:sz w:val="28"/>
                <w:szCs w:val="28"/>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ind w:firstLine="930"/>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T5/ 2023 </w:t>
            </w:r>
          </w:p>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Mở cửa thường xuyên theo lịch để giáo viên và học sinh mượn và trả sách theo quy định của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Tổ chức tiết đọc thư viện và tiết dạy thư viện theo thông tư 16/2022: mỗi lớp 3 tiết đọc/1 học kì và 1 tiết dạy/1 học kì theo liên môn.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Phát động phong trào đọc sách kỷ niệm ngày sinh nhât Bác 19/5. Giới thiệu sách tháng 5.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rPr>
              <w:t>Bồi dưỡng nghiệp vụ cho nhân viên thư viện.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shd w:val="clear" w:color="auto" w:fill="FFFFFF"/>
              </w:rPr>
              <w:t>- Tiếp tục triển khai và ứng dụng phần mềm quản lí thư viện và xây dựng kho học liệu thư viện điện tử.</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nl-NL"/>
              </w:rPr>
              <w:t>-</w:t>
            </w:r>
            <w:r w:rsidRPr="009B0E0A">
              <w:rPr>
                <w:rFonts w:ascii="Times New Roman" w:eastAsia="Times New Roman" w:hAnsi="Times New Roman" w:cs="Times New Roman"/>
                <w:sz w:val="28"/>
                <w:szCs w:val="28"/>
              </w:rPr>
              <w:t xml:space="preserve"> Cập nhật và hoàn thiện hồ sơ, sổ sách thư viện trong năm học, trang trí thư viện khoa học, đẹp mắt để c</w:t>
            </w:r>
            <w:r w:rsidRPr="009B0E0A">
              <w:rPr>
                <w:rFonts w:ascii="Times New Roman" w:eastAsia="Times New Roman" w:hAnsi="Times New Roman" w:cs="Times New Roman"/>
                <w:sz w:val="28"/>
                <w:szCs w:val="28"/>
                <w:lang w:val="nl-NL"/>
              </w:rPr>
              <w:t>huẩn bị đón đoàn kiểm tra thư viện của phòng GD&amp;ĐT về công nhận thư viện Tiên tiến, Đạt mức độ 2.</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xml:space="preserve">  - Làm báo cáo tổng kết hoạt động của thư </w:t>
            </w:r>
            <w:r w:rsidRPr="009B0E0A">
              <w:rPr>
                <w:rFonts w:ascii="Times New Roman" w:eastAsia="Times New Roman" w:hAnsi="Times New Roman" w:cs="Times New Roman"/>
                <w:sz w:val="28"/>
                <w:szCs w:val="28"/>
              </w:rPr>
              <w:lastRenderedPageBreak/>
              <w:t>viện năm học 2022 - 2023.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Thu hồi toàn bộ sách giáo khoa, sách nghiệp vụ, sách tham khảo của giáo viên và học sinh mượn trong năm học.</w:t>
            </w:r>
            <w:r w:rsidRPr="009B0E0A">
              <w:rPr>
                <w:rFonts w:ascii="Times New Roman" w:eastAsia="Times New Roman" w:hAnsi="Times New Roman" w:cs="Times New Roman"/>
                <w:sz w:val="28"/>
                <w:szCs w:val="28"/>
                <w:lang w:val="vi-VN"/>
              </w:rPr>
              <w:t> </w:t>
            </w:r>
            <w:r w:rsidRPr="009B0E0A">
              <w:rPr>
                <w:rFonts w:ascii="Times New Roman" w:eastAsia="Times New Roman" w:hAnsi="Times New Roman" w:cs="Times New Roman"/>
                <w:sz w:val="28"/>
                <w:szCs w:val="28"/>
              </w:rPr>
              <w: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lang w:val="vi-VN"/>
              </w:rPr>
              <w:t xml:space="preserve">- </w:t>
            </w:r>
            <w:r w:rsidRPr="009B0E0A">
              <w:rPr>
                <w:rFonts w:ascii="Times New Roman" w:eastAsia="Times New Roman" w:hAnsi="Times New Roman" w:cs="Times New Roman"/>
                <w:sz w:val="28"/>
                <w:szCs w:val="28"/>
                <w:lang w:val="nl-NL"/>
              </w:rPr>
              <w:t xml:space="preserve">Họp tổ công tác thư viện để đánh giá công tác thư viện tháng </w:t>
            </w:r>
            <w:r w:rsidRPr="009B0E0A">
              <w:rPr>
                <w:rFonts w:ascii="Times New Roman" w:eastAsia="Times New Roman" w:hAnsi="Times New Roman" w:cs="Times New Roman"/>
                <w:sz w:val="28"/>
                <w:szCs w:val="28"/>
              </w:rPr>
              <w:t>4</w:t>
            </w:r>
            <w:r w:rsidRPr="009B0E0A">
              <w:rPr>
                <w:rFonts w:ascii="Times New Roman" w:eastAsia="Times New Roman" w:hAnsi="Times New Roman" w:cs="Times New Roman"/>
                <w:sz w:val="28"/>
                <w:szCs w:val="28"/>
                <w:lang w:val="nl-NL"/>
              </w:rPr>
              <w:t xml:space="preserve"> và triển khai công tác thư viện tháng </w:t>
            </w:r>
            <w:r w:rsidRPr="009B0E0A">
              <w:rPr>
                <w:rFonts w:ascii="Times New Roman" w:eastAsia="Times New Roman" w:hAnsi="Times New Roman" w:cs="Times New Roman"/>
                <w:sz w:val="28"/>
                <w:szCs w:val="28"/>
              </w:rPr>
              <w:t>5. 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Phát hành sách giáo khoa, sách tham khảo cho học sinh năm học 2023 – 2024 và tổng hợp số lượng để đăng kí với Phòng GD&amp;ĐT.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Tham gia Hội thi tuyên truyền, giới thiệu sách hè 2023.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Sinh hoạt và tổng kết câu lạc bộ yêu sách trong năm học.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w:t>
            </w:r>
          </w:p>
        </w:tc>
      </w:tr>
      <w:tr w:rsidR="009B0E0A" w:rsidRPr="009B0E0A" w:rsidTr="009B0E0A">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lastRenderedPageBreak/>
              <w:t>                      T6+7+8/ 2023 </w:t>
            </w:r>
          </w:p>
        </w:tc>
        <w:tc>
          <w:tcPr>
            <w:tcW w:w="637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 Kiểm kê thư viện, chuẩn bị kế hoạch bảo quản kho sách, báo, tài liệu và các trang thiết bị của thư viện trong dịp nghỉ hè và có kế hoạch đầu tư cơ sở vật chất, tài nguyên thông tin cho năm học 2023 – 2024.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Kiểm định chất lượng thư viện theo kế hoạch trong 5 năm để đạt Trường Chuẩn Quốc gia mức độ 2.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Tổ chức việc bảo quản kho sách, tài liệu, tài sản và các trang thiết bị của thư viện trong thời gian nghỉ hè.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Mở cửa thư viện vào các sáng thứ 2 đầu tuần để học sinh mượn sách về đọc.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Nhận và trả sách giáo khoa, sách tham khảo cho học sinh đăng kí mua năm học 2023 – 2024.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Tham gia Hội thi tuyên truyền, giới thiệu sách hè 2023. </w:t>
            </w:r>
          </w:p>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rsidR="009B0E0A" w:rsidRPr="009B0E0A" w:rsidRDefault="009B0E0A" w:rsidP="009B0E0A">
            <w:pPr>
              <w:spacing w:after="0" w:line="240" w:lineRule="auto"/>
              <w:jc w:val="both"/>
              <w:textAlignment w:val="baseline"/>
              <w:rPr>
                <w:rFonts w:ascii="Times New Roman" w:eastAsia="Times New Roman" w:hAnsi="Times New Roman" w:cs="Times New Roman"/>
                <w:sz w:val="24"/>
                <w:szCs w:val="24"/>
              </w:rPr>
            </w:pPr>
            <w:r w:rsidRPr="009B0E0A">
              <w:rPr>
                <w:rFonts w:ascii="Times New Roman" w:eastAsia="Times New Roman" w:hAnsi="Times New Roman" w:cs="Times New Roman"/>
                <w:sz w:val="28"/>
                <w:szCs w:val="28"/>
              </w:rPr>
              <w:t>  </w:t>
            </w:r>
          </w:p>
        </w:tc>
      </w:tr>
    </w:tbl>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t> </w:t>
      </w:r>
    </w:p>
    <w:p w:rsidR="009B0E0A" w:rsidRPr="009B0E0A" w:rsidRDefault="009B0E0A" w:rsidP="009B0E0A">
      <w:pPr>
        <w:shd w:val="clear" w:color="auto" w:fill="FFFFFF"/>
        <w:spacing w:after="0" w:line="240" w:lineRule="auto"/>
        <w:textAlignment w:val="baseline"/>
        <w:rPr>
          <w:rFonts w:ascii="Segoe UI" w:eastAsia="Times New Roman" w:hAnsi="Segoe UI" w:cs="Segoe UI"/>
          <w:sz w:val="18"/>
          <w:szCs w:val="18"/>
        </w:rPr>
      </w:pPr>
      <w:r w:rsidRPr="009B0E0A">
        <w:rPr>
          <w:rFonts w:ascii="Times New Roman" w:eastAsia="Times New Roman" w:hAnsi="Times New Roman" w:cs="Times New Roman"/>
          <w:sz w:val="28"/>
          <w:szCs w:val="28"/>
        </w:rPr>
        <w:lastRenderedPageBreak/>
        <w:t> </w:t>
      </w:r>
    </w:p>
    <w:p w:rsidR="009B0E0A" w:rsidRPr="009B0E0A" w:rsidRDefault="009B0E0A" w:rsidP="009B0E0A">
      <w:pPr>
        <w:spacing w:after="0" w:line="240" w:lineRule="auto"/>
        <w:textAlignment w:val="baseline"/>
        <w:rPr>
          <w:rFonts w:ascii="Segoe UI" w:eastAsia="Times New Roman" w:hAnsi="Segoe UI" w:cs="Segoe UI"/>
          <w:sz w:val="18"/>
          <w:szCs w:val="18"/>
        </w:rPr>
      </w:pPr>
      <w:r w:rsidRPr="009B0E0A">
        <w:rPr>
          <w:rFonts w:ascii="VNI-Times" w:eastAsia="Times New Roman" w:hAnsi="VNI-Times" w:cs="Segoe UI"/>
          <w:sz w:val="24"/>
          <w:szCs w:val="24"/>
        </w:rPr>
        <w:t> </w:t>
      </w:r>
    </w:p>
    <w:p w:rsidR="00A6697F" w:rsidRDefault="00A6697F">
      <w:bookmarkStart w:id="0" w:name="_GoBack"/>
      <w:bookmarkEnd w:id="0"/>
    </w:p>
    <w:sectPr w:rsidR="00A66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313A"/>
    <w:multiLevelType w:val="multilevel"/>
    <w:tmpl w:val="71E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84E7BB4"/>
    <w:multiLevelType w:val="multilevel"/>
    <w:tmpl w:val="EE52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E0A"/>
    <w:rsid w:val="009B0E0A"/>
    <w:rsid w:val="00A6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B0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9B0E0A"/>
  </w:style>
  <w:style w:type="character" w:customStyle="1" w:styleId="normaltextrun">
    <w:name w:val="normaltextrun"/>
    <w:basedOn w:val="DefaultParagraphFont"/>
    <w:rsid w:val="009B0E0A"/>
  </w:style>
  <w:style w:type="character" w:customStyle="1" w:styleId="eop">
    <w:name w:val="eop"/>
    <w:basedOn w:val="DefaultParagraphFont"/>
    <w:rsid w:val="009B0E0A"/>
  </w:style>
  <w:style w:type="character" w:customStyle="1" w:styleId="tabrun">
    <w:name w:val="tabrun"/>
    <w:basedOn w:val="DefaultParagraphFont"/>
    <w:rsid w:val="009B0E0A"/>
  </w:style>
  <w:style w:type="character" w:customStyle="1" w:styleId="tabchar">
    <w:name w:val="tabchar"/>
    <w:basedOn w:val="DefaultParagraphFont"/>
    <w:rsid w:val="009B0E0A"/>
  </w:style>
  <w:style w:type="character" w:customStyle="1" w:styleId="tableaderchars">
    <w:name w:val="tableaderchars"/>
    <w:basedOn w:val="DefaultParagraphFont"/>
    <w:rsid w:val="009B0E0A"/>
  </w:style>
  <w:style w:type="character" w:customStyle="1" w:styleId="wacimagecontainer">
    <w:name w:val="wacimagecontainer"/>
    <w:basedOn w:val="DefaultParagraphFont"/>
    <w:rsid w:val="009B0E0A"/>
  </w:style>
  <w:style w:type="character" w:customStyle="1" w:styleId="linebreakblob">
    <w:name w:val="linebreakblob"/>
    <w:basedOn w:val="DefaultParagraphFont"/>
    <w:rsid w:val="009B0E0A"/>
  </w:style>
  <w:style w:type="character" w:customStyle="1" w:styleId="scxw224614790">
    <w:name w:val="scxw224614790"/>
    <w:basedOn w:val="DefaultParagraphFont"/>
    <w:rsid w:val="009B0E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B0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9B0E0A"/>
  </w:style>
  <w:style w:type="character" w:customStyle="1" w:styleId="normaltextrun">
    <w:name w:val="normaltextrun"/>
    <w:basedOn w:val="DefaultParagraphFont"/>
    <w:rsid w:val="009B0E0A"/>
  </w:style>
  <w:style w:type="character" w:customStyle="1" w:styleId="eop">
    <w:name w:val="eop"/>
    <w:basedOn w:val="DefaultParagraphFont"/>
    <w:rsid w:val="009B0E0A"/>
  </w:style>
  <w:style w:type="character" w:customStyle="1" w:styleId="tabrun">
    <w:name w:val="tabrun"/>
    <w:basedOn w:val="DefaultParagraphFont"/>
    <w:rsid w:val="009B0E0A"/>
  </w:style>
  <w:style w:type="character" w:customStyle="1" w:styleId="tabchar">
    <w:name w:val="tabchar"/>
    <w:basedOn w:val="DefaultParagraphFont"/>
    <w:rsid w:val="009B0E0A"/>
  </w:style>
  <w:style w:type="character" w:customStyle="1" w:styleId="tableaderchars">
    <w:name w:val="tableaderchars"/>
    <w:basedOn w:val="DefaultParagraphFont"/>
    <w:rsid w:val="009B0E0A"/>
  </w:style>
  <w:style w:type="character" w:customStyle="1" w:styleId="wacimagecontainer">
    <w:name w:val="wacimagecontainer"/>
    <w:basedOn w:val="DefaultParagraphFont"/>
    <w:rsid w:val="009B0E0A"/>
  </w:style>
  <w:style w:type="character" w:customStyle="1" w:styleId="linebreakblob">
    <w:name w:val="linebreakblob"/>
    <w:basedOn w:val="DefaultParagraphFont"/>
    <w:rsid w:val="009B0E0A"/>
  </w:style>
  <w:style w:type="character" w:customStyle="1" w:styleId="scxw224614790">
    <w:name w:val="scxw224614790"/>
    <w:basedOn w:val="DefaultParagraphFont"/>
    <w:rsid w:val="009B0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92862">
      <w:bodyDiv w:val="1"/>
      <w:marLeft w:val="0"/>
      <w:marRight w:val="0"/>
      <w:marTop w:val="0"/>
      <w:marBottom w:val="0"/>
      <w:divBdr>
        <w:top w:val="none" w:sz="0" w:space="0" w:color="auto"/>
        <w:left w:val="none" w:sz="0" w:space="0" w:color="auto"/>
        <w:bottom w:val="none" w:sz="0" w:space="0" w:color="auto"/>
        <w:right w:val="none" w:sz="0" w:space="0" w:color="auto"/>
      </w:divBdr>
      <w:divsChild>
        <w:div w:id="227037924">
          <w:marLeft w:val="0"/>
          <w:marRight w:val="0"/>
          <w:marTop w:val="0"/>
          <w:marBottom w:val="0"/>
          <w:divBdr>
            <w:top w:val="none" w:sz="0" w:space="0" w:color="auto"/>
            <w:left w:val="none" w:sz="0" w:space="0" w:color="auto"/>
            <w:bottom w:val="none" w:sz="0" w:space="0" w:color="auto"/>
            <w:right w:val="none" w:sz="0" w:space="0" w:color="auto"/>
          </w:divBdr>
        </w:div>
        <w:div w:id="304434609">
          <w:marLeft w:val="0"/>
          <w:marRight w:val="0"/>
          <w:marTop w:val="0"/>
          <w:marBottom w:val="0"/>
          <w:divBdr>
            <w:top w:val="none" w:sz="0" w:space="0" w:color="auto"/>
            <w:left w:val="none" w:sz="0" w:space="0" w:color="auto"/>
            <w:bottom w:val="none" w:sz="0" w:space="0" w:color="auto"/>
            <w:right w:val="none" w:sz="0" w:space="0" w:color="auto"/>
          </w:divBdr>
        </w:div>
        <w:div w:id="424031737">
          <w:marLeft w:val="0"/>
          <w:marRight w:val="0"/>
          <w:marTop w:val="0"/>
          <w:marBottom w:val="0"/>
          <w:divBdr>
            <w:top w:val="none" w:sz="0" w:space="0" w:color="auto"/>
            <w:left w:val="none" w:sz="0" w:space="0" w:color="auto"/>
            <w:bottom w:val="none" w:sz="0" w:space="0" w:color="auto"/>
            <w:right w:val="none" w:sz="0" w:space="0" w:color="auto"/>
          </w:divBdr>
        </w:div>
        <w:div w:id="814570475">
          <w:marLeft w:val="0"/>
          <w:marRight w:val="0"/>
          <w:marTop w:val="0"/>
          <w:marBottom w:val="0"/>
          <w:divBdr>
            <w:top w:val="none" w:sz="0" w:space="0" w:color="auto"/>
            <w:left w:val="none" w:sz="0" w:space="0" w:color="auto"/>
            <w:bottom w:val="none" w:sz="0" w:space="0" w:color="auto"/>
            <w:right w:val="none" w:sz="0" w:space="0" w:color="auto"/>
          </w:divBdr>
        </w:div>
        <w:div w:id="1836602694">
          <w:marLeft w:val="0"/>
          <w:marRight w:val="0"/>
          <w:marTop w:val="0"/>
          <w:marBottom w:val="0"/>
          <w:divBdr>
            <w:top w:val="none" w:sz="0" w:space="0" w:color="auto"/>
            <w:left w:val="none" w:sz="0" w:space="0" w:color="auto"/>
            <w:bottom w:val="none" w:sz="0" w:space="0" w:color="auto"/>
            <w:right w:val="none" w:sz="0" w:space="0" w:color="auto"/>
          </w:divBdr>
        </w:div>
        <w:div w:id="2006088845">
          <w:marLeft w:val="0"/>
          <w:marRight w:val="0"/>
          <w:marTop w:val="0"/>
          <w:marBottom w:val="0"/>
          <w:divBdr>
            <w:top w:val="none" w:sz="0" w:space="0" w:color="auto"/>
            <w:left w:val="none" w:sz="0" w:space="0" w:color="auto"/>
            <w:bottom w:val="none" w:sz="0" w:space="0" w:color="auto"/>
            <w:right w:val="none" w:sz="0" w:space="0" w:color="auto"/>
          </w:divBdr>
        </w:div>
        <w:div w:id="1373070083">
          <w:marLeft w:val="0"/>
          <w:marRight w:val="0"/>
          <w:marTop w:val="0"/>
          <w:marBottom w:val="0"/>
          <w:divBdr>
            <w:top w:val="none" w:sz="0" w:space="0" w:color="auto"/>
            <w:left w:val="none" w:sz="0" w:space="0" w:color="auto"/>
            <w:bottom w:val="none" w:sz="0" w:space="0" w:color="auto"/>
            <w:right w:val="none" w:sz="0" w:space="0" w:color="auto"/>
          </w:divBdr>
        </w:div>
        <w:div w:id="461073892">
          <w:marLeft w:val="0"/>
          <w:marRight w:val="0"/>
          <w:marTop w:val="0"/>
          <w:marBottom w:val="0"/>
          <w:divBdr>
            <w:top w:val="none" w:sz="0" w:space="0" w:color="auto"/>
            <w:left w:val="none" w:sz="0" w:space="0" w:color="auto"/>
            <w:bottom w:val="none" w:sz="0" w:space="0" w:color="auto"/>
            <w:right w:val="none" w:sz="0" w:space="0" w:color="auto"/>
          </w:divBdr>
        </w:div>
        <w:div w:id="1796875621">
          <w:marLeft w:val="0"/>
          <w:marRight w:val="0"/>
          <w:marTop w:val="0"/>
          <w:marBottom w:val="0"/>
          <w:divBdr>
            <w:top w:val="none" w:sz="0" w:space="0" w:color="auto"/>
            <w:left w:val="none" w:sz="0" w:space="0" w:color="auto"/>
            <w:bottom w:val="none" w:sz="0" w:space="0" w:color="auto"/>
            <w:right w:val="none" w:sz="0" w:space="0" w:color="auto"/>
          </w:divBdr>
        </w:div>
        <w:div w:id="915283809">
          <w:marLeft w:val="0"/>
          <w:marRight w:val="0"/>
          <w:marTop w:val="0"/>
          <w:marBottom w:val="0"/>
          <w:divBdr>
            <w:top w:val="none" w:sz="0" w:space="0" w:color="auto"/>
            <w:left w:val="none" w:sz="0" w:space="0" w:color="auto"/>
            <w:bottom w:val="none" w:sz="0" w:space="0" w:color="auto"/>
            <w:right w:val="none" w:sz="0" w:space="0" w:color="auto"/>
          </w:divBdr>
        </w:div>
        <w:div w:id="1886716725">
          <w:marLeft w:val="0"/>
          <w:marRight w:val="0"/>
          <w:marTop w:val="0"/>
          <w:marBottom w:val="0"/>
          <w:divBdr>
            <w:top w:val="none" w:sz="0" w:space="0" w:color="auto"/>
            <w:left w:val="none" w:sz="0" w:space="0" w:color="auto"/>
            <w:bottom w:val="none" w:sz="0" w:space="0" w:color="auto"/>
            <w:right w:val="none" w:sz="0" w:space="0" w:color="auto"/>
          </w:divBdr>
        </w:div>
        <w:div w:id="146944739">
          <w:marLeft w:val="0"/>
          <w:marRight w:val="0"/>
          <w:marTop w:val="0"/>
          <w:marBottom w:val="0"/>
          <w:divBdr>
            <w:top w:val="none" w:sz="0" w:space="0" w:color="auto"/>
            <w:left w:val="none" w:sz="0" w:space="0" w:color="auto"/>
            <w:bottom w:val="none" w:sz="0" w:space="0" w:color="auto"/>
            <w:right w:val="none" w:sz="0" w:space="0" w:color="auto"/>
          </w:divBdr>
        </w:div>
        <w:div w:id="1012103024">
          <w:marLeft w:val="0"/>
          <w:marRight w:val="0"/>
          <w:marTop w:val="0"/>
          <w:marBottom w:val="0"/>
          <w:divBdr>
            <w:top w:val="none" w:sz="0" w:space="0" w:color="auto"/>
            <w:left w:val="none" w:sz="0" w:space="0" w:color="auto"/>
            <w:bottom w:val="none" w:sz="0" w:space="0" w:color="auto"/>
            <w:right w:val="none" w:sz="0" w:space="0" w:color="auto"/>
          </w:divBdr>
        </w:div>
        <w:div w:id="750201398">
          <w:marLeft w:val="0"/>
          <w:marRight w:val="0"/>
          <w:marTop w:val="0"/>
          <w:marBottom w:val="0"/>
          <w:divBdr>
            <w:top w:val="none" w:sz="0" w:space="0" w:color="auto"/>
            <w:left w:val="none" w:sz="0" w:space="0" w:color="auto"/>
            <w:bottom w:val="none" w:sz="0" w:space="0" w:color="auto"/>
            <w:right w:val="none" w:sz="0" w:space="0" w:color="auto"/>
          </w:divBdr>
        </w:div>
        <w:div w:id="1643077268">
          <w:marLeft w:val="0"/>
          <w:marRight w:val="0"/>
          <w:marTop w:val="0"/>
          <w:marBottom w:val="0"/>
          <w:divBdr>
            <w:top w:val="none" w:sz="0" w:space="0" w:color="auto"/>
            <w:left w:val="none" w:sz="0" w:space="0" w:color="auto"/>
            <w:bottom w:val="none" w:sz="0" w:space="0" w:color="auto"/>
            <w:right w:val="none" w:sz="0" w:space="0" w:color="auto"/>
          </w:divBdr>
        </w:div>
        <w:div w:id="2145656086">
          <w:marLeft w:val="0"/>
          <w:marRight w:val="0"/>
          <w:marTop w:val="0"/>
          <w:marBottom w:val="0"/>
          <w:divBdr>
            <w:top w:val="none" w:sz="0" w:space="0" w:color="auto"/>
            <w:left w:val="none" w:sz="0" w:space="0" w:color="auto"/>
            <w:bottom w:val="none" w:sz="0" w:space="0" w:color="auto"/>
            <w:right w:val="none" w:sz="0" w:space="0" w:color="auto"/>
          </w:divBdr>
        </w:div>
        <w:div w:id="1920560400">
          <w:marLeft w:val="0"/>
          <w:marRight w:val="0"/>
          <w:marTop w:val="0"/>
          <w:marBottom w:val="0"/>
          <w:divBdr>
            <w:top w:val="none" w:sz="0" w:space="0" w:color="auto"/>
            <w:left w:val="none" w:sz="0" w:space="0" w:color="auto"/>
            <w:bottom w:val="none" w:sz="0" w:space="0" w:color="auto"/>
            <w:right w:val="none" w:sz="0" w:space="0" w:color="auto"/>
          </w:divBdr>
        </w:div>
        <w:div w:id="847018971">
          <w:marLeft w:val="0"/>
          <w:marRight w:val="0"/>
          <w:marTop w:val="0"/>
          <w:marBottom w:val="0"/>
          <w:divBdr>
            <w:top w:val="none" w:sz="0" w:space="0" w:color="auto"/>
            <w:left w:val="none" w:sz="0" w:space="0" w:color="auto"/>
            <w:bottom w:val="none" w:sz="0" w:space="0" w:color="auto"/>
            <w:right w:val="none" w:sz="0" w:space="0" w:color="auto"/>
          </w:divBdr>
        </w:div>
        <w:div w:id="878854090">
          <w:marLeft w:val="0"/>
          <w:marRight w:val="0"/>
          <w:marTop w:val="0"/>
          <w:marBottom w:val="0"/>
          <w:divBdr>
            <w:top w:val="none" w:sz="0" w:space="0" w:color="auto"/>
            <w:left w:val="none" w:sz="0" w:space="0" w:color="auto"/>
            <w:bottom w:val="none" w:sz="0" w:space="0" w:color="auto"/>
            <w:right w:val="none" w:sz="0" w:space="0" w:color="auto"/>
          </w:divBdr>
        </w:div>
        <w:div w:id="1262954197">
          <w:marLeft w:val="0"/>
          <w:marRight w:val="0"/>
          <w:marTop w:val="0"/>
          <w:marBottom w:val="0"/>
          <w:divBdr>
            <w:top w:val="none" w:sz="0" w:space="0" w:color="auto"/>
            <w:left w:val="none" w:sz="0" w:space="0" w:color="auto"/>
            <w:bottom w:val="none" w:sz="0" w:space="0" w:color="auto"/>
            <w:right w:val="none" w:sz="0" w:space="0" w:color="auto"/>
          </w:divBdr>
        </w:div>
        <w:div w:id="995038583">
          <w:marLeft w:val="0"/>
          <w:marRight w:val="0"/>
          <w:marTop w:val="0"/>
          <w:marBottom w:val="0"/>
          <w:divBdr>
            <w:top w:val="none" w:sz="0" w:space="0" w:color="auto"/>
            <w:left w:val="none" w:sz="0" w:space="0" w:color="auto"/>
            <w:bottom w:val="none" w:sz="0" w:space="0" w:color="auto"/>
            <w:right w:val="none" w:sz="0" w:space="0" w:color="auto"/>
          </w:divBdr>
        </w:div>
        <w:div w:id="1949585779">
          <w:marLeft w:val="0"/>
          <w:marRight w:val="0"/>
          <w:marTop w:val="0"/>
          <w:marBottom w:val="0"/>
          <w:divBdr>
            <w:top w:val="none" w:sz="0" w:space="0" w:color="auto"/>
            <w:left w:val="none" w:sz="0" w:space="0" w:color="auto"/>
            <w:bottom w:val="none" w:sz="0" w:space="0" w:color="auto"/>
            <w:right w:val="none" w:sz="0" w:space="0" w:color="auto"/>
          </w:divBdr>
        </w:div>
        <w:div w:id="1511026184">
          <w:marLeft w:val="0"/>
          <w:marRight w:val="0"/>
          <w:marTop w:val="0"/>
          <w:marBottom w:val="0"/>
          <w:divBdr>
            <w:top w:val="none" w:sz="0" w:space="0" w:color="auto"/>
            <w:left w:val="none" w:sz="0" w:space="0" w:color="auto"/>
            <w:bottom w:val="none" w:sz="0" w:space="0" w:color="auto"/>
            <w:right w:val="none" w:sz="0" w:space="0" w:color="auto"/>
          </w:divBdr>
        </w:div>
        <w:div w:id="1195116514">
          <w:marLeft w:val="0"/>
          <w:marRight w:val="0"/>
          <w:marTop w:val="0"/>
          <w:marBottom w:val="0"/>
          <w:divBdr>
            <w:top w:val="none" w:sz="0" w:space="0" w:color="auto"/>
            <w:left w:val="none" w:sz="0" w:space="0" w:color="auto"/>
            <w:bottom w:val="none" w:sz="0" w:space="0" w:color="auto"/>
            <w:right w:val="none" w:sz="0" w:space="0" w:color="auto"/>
          </w:divBdr>
        </w:div>
        <w:div w:id="1658418562">
          <w:marLeft w:val="0"/>
          <w:marRight w:val="0"/>
          <w:marTop w:val="0"/>
          <w:marBottom w:val="0"/>
          <w:divBdr>
            <w:top w:val="none" w:sz="0" w:space="0" w:color="auto"/>
            <w:left w:val="none" w:sz="0" w:space="0" w:color="auto"/>
            <w:bottom w:val="none" w:sz="0" w:space="0" w:color="auto"/>
            <w:right w:val="none" w:sz="0" w:space="0" w:color="auto"/>
          </w:divBdr>
        </w:div>
        <w:div w:id="481502383">
          <w:marLeft w:val="0"/>
          <w:marRight w:val="0"/>
          <w:marTop w:val="0"/>
          <w:marBottom w:val="0"/>
          <w:divBdr>
            <w:top w:val="none" w:sz="0" w:space="0" w:color="auto"/>
            <w:left w:val="none" w:sz="0" w:space="0" w:color="auto"/>
            <w:bottom w:val="none" w:sz="0" w:space="0" w:color="auto"/>
            <w:right w:val="none" w:sz="0" w:space="0" w:color="auto"/>
          </w:divBdr>
        </w:div>
        <w:div w:id="1484471226">
          <w:marLeft w:val="0"/>
          <w:marRight w:val="0"/>
          <w:marTop w:val="0"/>
          <w:marBottom w:val="0"/>
          <w:divBdr>
            <w:top w:val="none" w:sz="0" w:space="0" w:color="auto"/>
            <w:left w:val="none" w:sz="0" w:space="0" w:color="auto"/>
            <w:bottom w:val="none" w:sz="0" w:space="0" w:color="auto"/>
            <w:right w:val="none" w:sz="0" w:space="0" w:color="auto"/>
          </w:divBdr>
        </w:div>
        <w:div w:id="2040548846">
          <w:marLeft w:val="0"/>
          <w:marRight w:val="0"/>
          <w:marTop w:val="0"/>
          <w:marBottom w:val="0"/>
          <w:divBdr>
            <w:top w:val="none" w:sz="0" w:space="0" w:color="auto"/>
            <w:left w:val="none" w:sz="0" w:space="0" w:color="auto"/>
            <w:bottom w:val="none" w:sz="0" w:space="0" w:color="auto"/>
            <w:right w:val="none" w:sz="0" w:space="0" w:color="auto"/>
          </w:divBdr>
        </w:div>
        <w:div w:id="911475473">
          <w:marLeft w:val="0"/>
          <w:marRight w:val="0"/>
          <w:marTop w:val="0"/>
          <w:marBottom w:val="0"/>
          <w:divBdr>
            <w:top w:val="none" w:sz="0" w:space="0" w:color="auto"/>
            <w:left w:val="none" w:sz="0" w:space="0" w:color="auto"/>
            <w:bottom w:val="none" w:sz="0" w:space="0" w:color="auto"/>
            <w:right w:val="none" w:sz="0" w:space="0" w:color="auto"/>
          </w:divBdr>
        </w:div>
        <w:div w:id="726105402">
          <w:marLeft w:val="0"/>
          <w:marRight w:val="0"/>
          <w:marTop w:val="0"/>
          <w:marBottom w:val="0"/>
          <w:divBdr>
            <w:top w:val="none" w:sz="0" w:space="0" w:color="auto"/>
            <w:left w:val="none" w:sz="0" w:space="0" w:color="auto"/>
            <w:bottom w:val="none" w:sz="0" w:space="0" w:color="auto"/>
            <w:right w:val="none" w:sz="0" w:space="0" w:color="auto"/>
          </w:divBdr>
        </w:div>
        <w:div w:id="893927441">
          <w:marLeft w:val="0"/>
          <w:marRight w:val="0"/>
          <w:marTop w:val="0"/>
          <w:marBottom w:val="0"/>
          <w:divBdr>
            <w:top w:val="none" w:sz="0" w:space="0" w:color="auto"/>
            <w:left w:val="none" w:sz="0" w:space="0" w:color="auto"/>
            <w:bottom w:val="none" w:sz="0" w:space="0" w:color="auto"/>
            <w:right w:val="none" w:sz="0" w:space="0" w:color="auto"/>
          </w:divBdr>
        </w:div>
        <w:div w:id="1769538920">
          <w:marLeft w:val="0"/>
          <w:marRight w:val="0"/>
          <w:marTop w:val="0"/>
          <w:marBottom w:val="0"/>
          <w:divBdr>
            <w:top w:val="none" w:sz="0" w:space="0" w:color="auto"/>
            <w:left w:val="none" w:sz="0" w:space="0" w:color="auto"/>
            <w:bottom w:val="none" w:sz="0" w:space="0" w:color="auto"/>
            <w:right w:val="none" w:sz="0" w:space="0" w:color="auto"/>
          </w:divBdr>
        </w:div>
        <w:div w:id="1983805911">
          <w:marLeft w:val="0"/>
          <w:marRight w:val="0"/>
          <w:marTop w:val="0"/>
          <w:marBottom w:val="0"/>
          <w:divBdr>
            <w:top w:val="none" w:sz="0" w:space="0" w:color="auto"/>
            <w:left w:val="none" w:sz="0" w:space="0" w:color="auto"/>
            <w:bottom w:val="none" w:sz="0" w:space="0" w:color="auto"/>
            <w:right w:val="none" w:sz="0" w:space="0" w:color="auto"/>
          </w:divBdr>
        </w:div>
        <w:div w:id="1258516960">
          <w:marLeft w:val="0"/>
          <w:marRight w:val="0"/>
          <w:marTop w:val="0"/>
          <w:marBottom w:val="0"/>
          <w:divBdr>
            <w:top w:val="none" w:sz="0" w:space="0" w:color="auto"/>
            <w:left w:val="none" w:sz="0" w:space="0" w:color="auto"/>
            <w:bottom w:val="none" w:sz="0" w:space="0" w:color="auto"/>
            <w:right w:val="none" w:sz="0" w:space="0" w:color="auto"/>
          </w:divBdr>
        </w:div>
        <w:div w:id="1451123434">
          <w:marLeft w:val="0"/>
          <w:marRight w:val="0"/>
          <w:marTop w:val="0"/>
          <w:marBottom w:val="0"/>
          <w:divBdr>
            <w:top w:val="none" w:sz="0" w:space="0" w:color="auto"/>
            <w:left w:val="none" w:sz="0" w:space="0" w:color="auto"/>
            <w:bottom w:val="none" w:sz="0" w:space="0" w:color="auto"/>
            <w:right w:val="none" w:sz="0" w:space="0" w:color="auto"/>
          </w:divBdr>
        </w:div>
        <w:div w:id="1370374069">
          <w:marLeft w:val="0"/>
          <w:marRight w:val="0"/>
          <w:marTop w:val="0"/>
          <w:marBottom w:val="0"/>
          <w:divBdr>
            <w:top w:val="none" w:sz="0" w:space="0" w:color="auto"/>
            <w:left w:val="none" w:sz="0" w:space="0" w:color="auto"/>
            <w:bottom w:val="none" w:sz="0" w:space="0" w:color="auto"/>
            <w:right w:val="none" w:sz="0" w:space="0" w:color="auto"/>
          </w:divBdr>
        </w:div>
        <w:div w:id="186063991">
          <w:marLeft w:val="0"/>
          <w:marRight w:val="0"/>
          <w:marTop w:val="0"/>
          <w:marBottom w:val="0"/>
          <w:divBdr>
            <w:top w:val="none" w:sz="0" w:space="0" w:color="auto"/>
            <w:left w:val="none" w:sz="0" w:space="0" w:color="auto"/>
            <w:bottom w:val="none" w:sz="0" w:space="0" w:color="auto"/>
            <w:right w:val="none" w:sz="0" w:space="0" w:color="auto"/>
          </w:divBdr>
        </w:div>
        <w:div w:id="2145002923">
          <w:marLeft w:val="0"/>
          <w:marRight w:val="0"/>
          <w:marTop w:val="0"/>
          <w:marBottom w:val="0"/>
          <w:divBdr>
            <w:top w:val="none" w:sz="0" w:space="0" w:color="auto"/>
            <w:left w:val="none" w:sz="0" w:space="0" w:color="auto"/>
            <w:bottom w:val="none" w:sz="0" w:space="0" w:color="auto"/>
            <w:right w:val="none" w:sz="0" w:space="0" w:color="auto"/>
          </w:divBdr>
        </w:div>
        <w:div w:id="460075784">
          <w:marLeft w:val="0"/>
          <w:marRight w:val="0"/>
          <w:marTop w:val="0"/>
          <w:marBottom w:val="0"/>
          <w:divBdr>
            <w:top w:val="none" w:sz="0" w:space="0" w:color="auto"/>
            <w:left w:val="none" w:sz="0" w:space="0" w:color="auto"/>
            <w:bottom w:val="none" w:sz="0" w:space="0" w:color="auto"/>
            <w:right w:val="none" w:sz="0" w:space="0" w:color="auto"/>
          </w:divBdr>
        </w:div>
        <w:div w:id="1439721331">
          <w:marLeft w:val="0"/>
          <w:marRight w:val="0"/>
          <w:marTop w:val="0"/>
          <w:marBottom w:val="0"/>
          <w:divBdr>
            <w:top w:val="none" w:sz="0" w:space="0" w:color="auto"/>
            <w:left w:val="none" w:sz="0" w:space="0" w:color="auto"/>
            <w:bottom w:val="none" w:sz="0" w:space="0" w:color="auto"/>
            <w:right w:val="none" w:sz="0" w:space="0" w:color="auto"/>
          </w:divBdr>
        </w:div>
        <w:div w:id="1102995975">
          <w:marLeft w:val="0"/>
          <w:marRight w:val="0"/>
          <w:marTop w:val="0"/>
          <w:marBottom w:val="0"/>
          <w:divBdr>
            <w:top w:val="none" w:sz="0" w:space="0" w:color="auto"/>
            <w:left w:val="none" w:sz="0" w:space="0" w:color="auto"/>
            <w:bottom w:val="none" w:sz="0" w:space="0" w:color="auto"/>
            <w:right w:val="none" w:sz="0" w:space="0" w:color="auto"/>
          </w:divBdr>
        </w:div>
        <w:div w:id="1346444943">
          <w:marLeft w:val="0"/>
          <w:marRight w:val="0"/>
          <w:marTop w:val="0"/>
          <w:marBottom w:val="0"/>
          <w:divBdr>
            <w:top w:val="none" w:sz="0" w:space="0" w:color="auto"/>
            <w:left w:val="none" w:sz="0" w:space="0" w:color="auto"/>
            <w:bottom w:val="none" w:sz="0" w:space="0" w:color="auto"/>
            <w:right w:val="none" w:sz="0" w:space="0" w:color="auto"/>
          </w:divBdr>
        </w:div>
        <w:div w:id="1397430597">
          <w:marLeft w:val="0"/>
          <w:marRight w:val="0"/>
          <w:marTop w:val="0"/>
          <w:marBottom w:val="0"/>
          <w:divBdr>
            <w:top w:val="none" w:sz="0" w:space="0" w:color="auto"/>
            <w:left w:val="none" w:sz="0" w:space="0" w:color="auto"/>
            <w:bottom w:val="none" w:sz="0" w:space="0" w:color="auto"/>
            <w:right w:val="none" w:sz="0" w:space="0" w:color="auto"/>
          </w:divBdr>
        </w:div>
        <w:div w:id="1899438759">
          <w:marLeft w:val="0"/>
          <w:marRight w:val="0"/>
          <w:marTop w:val="0"/>
          <w:marBottom w:val="0"/>
          <w:divBdr>
            <w:top w:val="none" w:sz="0" w:space="0" w:color="auto"/>
            <w:left w:val="none" w:sz="0" w:space="0" w:color="auto"/>
            <w:bottom w:val="none" w:sz="0" w:space="0" w:color="auto"/>
            <w:right w:val="none" w:sz="0" w:space="0" w:color="auto"/>
          </w:divBdr>
        </w:div>
        <w:div w:id="1941253385">
          <w:marLeft w:val="0"/>
          <w:marRight w:val="0"/>
          <w:marTop w:val="0"/>
          <w:marBottom w:val="0"/>
          <w:divBdr>
            <w:top w:val="none" w:sz="0" w:space="0" w:color="auto"/>
            <w:left w:val="none" w:sz="0" w:space="0" w:color="auto"/>
            <w:bottom w:val="none" w:sz="0" w:space="0" w:color="auto"/>
            <w:right w:val="none" w:sz="0" w:space="0" w:color="auto"/>
          </w:divBdr>
        </w:div>
        <w:div w:id="1094014733">
          <w:marLeft w:val="0"/>
          <w:marRight w:val="0"/>
          <w:marTop w:val="0"/>
          <w:marBottom w:val="0"/>
          <w:divBdr>
            <w:top w:val="none" w:sz="0" w:space="0" w:color="auto"/>
            <w:left w:val="none" w:sz="0" w:space="0" w:color="auto"/>
            <w:bottom w:val="none" w:sz="0" w:space="0" w:color="auto"/>
            <w:right w:val="none" w:sz="0" w:space="0" w:color="auto"/>
          </w:divBdr>
        </w:div>
        <w:div w:id="1080561477">
          <w:marLeft w:val="0"/>
          <w:marRight w:val="0"/>
          <w:marTop w:val="0"/>
          <w:marBottom w:val="0"/>
          <w:divBdr>
            <w:top w:val="none" w:sz="0" w:space="0" w:color="auto"/>
            <w:left w:val="none" w:sz="0" w:space="0" w:color="auto"/>
            <w:bottom w:val="none" w:sz="0" w:space="0" w:color="auto"/>
            <w:right w:val="none" w:sz="0" w:space="0" w:color="auto"/>
          </w:divBdr>
        </w:div>
        <w:div w:id="1356535611">
          <w:marLeft w:val="0"/>
          <w:marRight w:val="0"/>
          <w:marTop w:val="0"/>
          <w:marBottom w:val="0"/>
          <w:divBdr>
            <w:top w:val="none" w:sz="0" w:space="0" w:color="auto"/>
            <w:left w:val="none" w:sz="0" w:space="0" w:color="auto"/>
            <w:bottom w:val="none" w:sz="0" w:space="0" w:color="auto"/>
            <w:right w:val="none" w:sz="0" w:space="0" w:color="auto"/>
          </w:divBdr>
        </w:div>
        <w:div w:id="915670994">
          <w:marLeft w:val="0"/>
          <w:marRight w:val="0"/>
          <w:marTop w:val="0"/>
          <w:marBottom w:val="0"/>
          <w:divBdr>
            <w:top w:val="none" w:sz="0" w:space="0" w:color="auto"/>
            <w:left w:val="none" w:sz="0" w:space="0" w:color="auto"/>
            <w:bottom w:val="none" w:sz="0" w:space="0" w:color="auto"/>
            <w:right w:val="none" w:sz="0" w:space="0" w:color="auto"/>
          </w:divBdr>
        </w:div>
        <w:div w:id="100106016">
          <w:marLeft w:val="0"/>
          <w:marRight w:val="0"/>
          <w:marTop w:val="0"/>
          <w:marBottom w:val="0"/>
          <w:divBdr>
            <w:top w:val="none" w:sz="0" w:space="0" w:color="auto"/>
            <w:left w:val="none" w:sz="0" w:space="0" w:color="auto"/>
            <w:bottom w:val="none" w:sz="0" w:space="0" w:color="auto"/>
            <w:right w:val="none" w:sz="0" w:space="0" w:color="auto"/>
          </w:divBdr>
        </w:div>
        <w:div w:id="730734224">
          <w:marLeft w:val="0"/>
          <w:marRight w:val="0"/>
          <w:marTop w:val="0"/>
          <w:marBottom w:val="0"/>
          <w:divBdr>
            <w:top w:val="none" w:sz="0" w:space="0" w:color="auto"/>
            <w:left w:val="none" w:sz="0" w:space="0" w:color="auto"/>
            <w:bottom w:val="none" w:sz="0" w:space="0" w:color="auto"/>
            <w:right w:val="none" w:sz="0" w:space="0" w:color="auto"/>
          </w:divBdr>
        </w:div>
        <w:div w:id="2025983637">
          <w:marLeft w:val="0"/>
          <w:marRight w:val="0"/>
          <w:marTop w:val="0"/>
          <w:marBottom w:val="0"/>
          <w:divBdr>
            <w:top w:val="none" w:sz="0" w:space="0" w:color="auto"/>
            <w:left w:val="none" w:sz="0" w:space="0" w:color="auto"/>
            <w:bottom w:val="none" w:sz="0" w:space="0" w:color="auto"/>
            <w:right w:val="none" w:sz="0" w:space="0" w:color="auto"/>
          </w:divBdr>
        </w:div>
        <w:div w:id="1857697282">
          <w:marLeft w:val="0"/>
          <w:marRight w:val="0"/>
          <w:marTop w:val="0"/>
          <w:marBottom w:val="0"/>
          <w:divBdr>
            <w:top w:val="none" w:sz="0" w:space="0" w:color="auto"/>
            <w:left w:val="none" w:sz="0" w:space="0" w:color="auto"/>
            <w:bottom w:val="none" w:sz="0" w:space="0" w:color="auto"/>
            <w:right w:val="none" w:sz="0" w:space="0" w:color="auto"/>
          </w:divBdr>
        </w:div>
        <w:div w:id="2091341248">
          <w:marLeft w:val="0"/>
          <w:marRight w:val="0"/>
          <w:marTop w:val="0"/>
          <w:marBottom w:val="0"/>
          <w:divBdr>
            <w:top w:val="none" w:sz="0" w:space="0" w:color="auto"/>
            <w:left w:val="none" w:sz="0" w:space="0" w:color="auto"/>
            <w:bottom w:val="none" w:sz="0" w:space="0" w:color="auto"/>
            <w:right w:val="none" w:sz="0" w:space="0" w:color="auto"/>
          </w:divBdr>
        </w:div>
        <w:div w:id="934629465">
          <w:marLeft w:val="0"/>
          <w:marRight w:val="0"/>
          <w:marTop w:val="0"/>
          <w:marBottom w:val="0"/>
          <w:divBdr>
            <w:top w:val="none" w:sz="0" w:space="0" w:color="auto"/>
            <w:left w:val="none" w:sz="0" w:space="0" w:color="auto"/>
            <w:bottom w:val="none" w:sz="0" w:space="0" w:color="auto"/>
            <w:right w:val="none" w:sz="0" w:space="0" w:color="auto"/>
          </w:divBdr>
        </w:div>
        <w:div w:id="113642566">
          <w:marLeft w:val="0"/>
          <w:marRight w:val="0"/>
          <w:marTop w:val="0"/>
          <w:marBottom w:val="0"/>
          <w:divBdr>
            <w:top w:val="none" w:sz="0" w:space="0" w:color="auto"/>
            <w:left w:val="none" w:sz="0" w:space="0" w:color="auto"/>
            <w:bottom w:val="none" w:sz="0" w:space="0" w:color="auto"/>
            <w:right w:val="none" w:sz="0" w:space="0" w:color="auto"/>
          </w:divBdr>
        </w:div>
        <w:div w:id="1433817644">
          <w:marLeft w:val="0"/>
          <w:marRight w:val="0"/>
          <w:marTop w:val="0"/>
          <w:marBottom w:val="0"/>
          <w:divBdr>
            <w:top w:val="none" w:sz="0" w:space="0" w:color="auto"/>
            <w:left w:val="none" w:sz="0" w:space="0" w:color="auto"/>
            <w:bottom w:val="none" w:sz="0" w:space="0" w:color="auto"/>
            <w:right w:val="none" w:sz="0" w:space="0" w:color="auto"/>
          </w:divBdr>
        </w:div>
        <w:div w:id="95445482">
          <w:marLeft w:val="0"/>
          <w:marRight w:val="0"/>
          <w:marTop w:val="0"/>
          <w:marBottom w:val="0"/>
          <w:divBdr>
            <w:top w:val="none" w:sz="0" w:space="0" w:color="auto"/>
            <w:left w:val="none" w:sz="0" w:space="0" w:color="auto"/>
            <w:bottom w:val="none" w:sz="0" w:space="0" w:color="auto"/>
            <w:right w:val="none" w:sz="0" w:space="0" w:color="auto"/>
          </w:divBdr>
        </w:div>
        <w:div w:id="2114395852">
          <w:marLeft w:val="0"/>
          <w:marRight w:val="0"/>
          <w:marTop w:val="0"/>
          <w:marBottom w:val="0"/>
          <w:divBdr>
            <w:top w:val="none" w:sz="0" w:space="0" w:color="auto"/>
            <w:left w:val="none" w:sz="0" w:space="0" w:color="auto"/>
            <w:bottom w:val="none" w:sz="0" w:space="0" w:color="auto"/>
            <w:right w:val="none" w:sz="0" w:space="0" w:color="auto"/>
          </w:divBdr>
        </w:div>
        <w:div w:id="325549698">
          <w:marLeft w:val="0"/>
          <w:marRight w:val="0"/>
          <w:marTop w:val="0"/>
          <w:marBottom w:val="0"/>
          <w:divBdr>
            <w:top w:val="none" w:sz="0" w:space="0" w:color="auto"/>
            <w:left w:val="none" w:sz="0" w:space="0" w:color="auto"/>
            <w:bottom w:val="none" w:sz="0" w:space="0" w:color="auto"/>
            <w:right w:val="none" w:sz="0" w:space="0" w:color="auto"/>
          </w:divBdr>
        </w:div>
        <w:div w:id="1879199862">
          <w:marLeft w:val="0"/>
          <w:marRight w:val="0"/>
          <w:marTop w:val="0"/>
          <w:marBottom w:val="0"/>
          <w:divBdr>
            <w:top w:val="none" w:sz="0" w:space="0" w:color="auto"/>
            <w:left w:val="none" w:sz="0" w:space="0" w:color="auto"/>
            <w:bottom w:val="none" w:sz="0" w:space="0" w:color="auto"/>
            <w:right w:val="none" w:sz="0" w:space="0" w:color="auto"/>
          </w:divBdr>
        </w:div>
        <w:div w:id="1708405746">
          <w:marLeft w:val="0"/>
          <w:marRight w:val="0"/>
          <w:marTop w:val="0"/>
          <w:marBottom w:val="0"/>
          <w:divBdr>
            <w:top w:val="none" w:sz="0" w:space="0" w:color="auto"/>
            <w:left w:val="none" w:sz="0" w:space="0" w:color="auto"/>
            <w:bottom w:val="none" w:sz="0" w:space="0" w:color="auto"/>
            <w:right w:val="none" w:sz="0" w:space="0" w:color="auto"/>
          </w:divBdr>
        </w:div>
        <w:div w:id="1539395852">
          <w:marLeft w:val="0"/>
          <w:marRight w:val="0"/>
          <w:marTop w:val="0"/>
          <w:marBottom w:val="0"/>
          <w:divBdr>
            <w:top w:val="none" w:sz="0" w:space="0" w:color="auto"/>
            <w:left w:val="none" w:sz="0" w:space="0" w:color="auto"/>
            <w:bottom w:val="none" w:sz="0" w:space="0" w:color="auto"/>
            <w:right w:val="none" w:sz="0" w:space="0" w:color="auto"/>
          </w:divBdr>
        </w:div>
        <w:div w:id="1233005334">
          <w:marLeft w:val="0"/>
          <w:marRight w:val="0"/>
          <w:marTop w:val="0"/>
          <w:marBottom w:val="0"/>
          <w:divBdr>
            <w:top w:val="none" w:sz="0" w:space="0" w:color="auto"/>
            <w:left w:val="none" w:sz="0" w:space="0" w:color="auto"/>
            <w:bottom w:val="none" w:sz="0" w:space="0" w:color="auto"/>
            <w:right w:val="none" w:sz="0" w:space="0" w:color="auto"/>
          </w:divBdr>
        </w:div>
        <w:div w:id="2032149455">
          <w:marLeft w:val="0"/>
          <w:marRight w:val="0"/>
          <w:marTop w:val="0"/>
          <w:marBottom w:val="0"/>
          <w:divBdr>
            <w:top w:val="none" w:sz="0" w:space="0" w:color="auto"/>
            <w:left w:val="none" w:sz="0" w:space="0" w:color="auto"/>
            <w:bottom w:val="none" w:sz="0" w:space="0" w:color="auto"/>
            <w:right w:val="none" w:sz="0" w:space="0" w:color="auto"/>
          </w:divBdr>
        </w:div>
        <w:div w:id="1292633477">
          <w:marLeft w:val="0"/>
          <w:marRight w:val="0"/>
          <w:marTop w:val="0"/>
          <w:marBottom w:val="0"/>
          <w:divBdr>
            <w:top w:val="none" w:sz="0" w:space="0" w:color="auto"/>
            <w:left w:val="none" w:sz="0" w:space="0" w:color="auto"/>
            <w:bottom w:val="none" w:sz="0" w:space="0" w:color="auto"/>
            <w:right w:val="none" w:sz="0" w:space="0" w:color="auto"/>
          </w:divBdr>
        </w:div>
        <w:div w:id="1189836391">
          <w:marLeft w:val="0"/>
          <w:marRight w:val="0"/>
          <w:marTop w:val="0"/>
          <w:marBottom w:val="0"/>
          <w:divBdr>
            <w:top w:val="none" w:sz="0" w:space="0" w:color="auto"/>
            <w:left w:val="none" w:sz="0" w:space="0" w:color="auto"/>
            <w:bottom w:val="none" w:sz="0" w:space="0" w:color="auto"/>
            <w:right w:val="none" w:sz="0" w:space="0" w:color="auto"/>
          </w:divBdr>
        </w:div>
        <w:div w:id="193999703">
          <w:marLeft w:val="0"/>
          <w:marRight w:val="0"/>
          <w:marTop w:val="0"/>
          <w:marBottom w:val="0"/>
          <w:divBdr>
            <w:top w:val="none" w:sz="0" w:space="0" w:color="auto"/>
            <w:left w:val="none" w:sz="0" w:space="0" w:color="auto"/>
            <w:bottom w:val="none" w:sz="0" w:space="0" w:color="auto"/>
            <w:right w:val="none" w:sz="0" w:space="0" w:color="auto"/>
          </w:divBdr>
        </w:div>
        <w:div w:id="602028916">
          <w:marLeft w:val="0"/>
          <w:marRight w:val="0"/>
          <w:marTop w:val="0"/>
          <w:marBottom w:val="0"/>
          <w:divBdr>
            <w:top w:val="none" w:sz="0" w:space="0" w:color="auto"/>
            <w:left w:val="none" w:sz="0" w:space="0" w:color="auto"/>
            <w:bottom w:val="none" w:sz="0" w:space="0" w:color="auto"/>
            <w:right w:val="none" w:sz="0" w:space="0" w:color="auto"/>
          </w:divBdr>
        </w:div>
        <w:div w:id="1628580253">
          <w:marLeft w:val="0"/>
          <w:marRight w:val="0"/>
          <w:marTop w:val="0"/>
          <w:marBottom w:val="0"/>
          <w:divBdr>
            <w:top w:val="none" w:sz="0" w:space="0" w:color="auto"/>
            <w:left w:val="none" w:sz="0" w:space="0" w:color="auto"/>
            <w:bottom w:val="none" w:sz="0" w:space="0" w:color="auto"/>
            <w:right w:val="none" w:sz="0" w:space="0" w:color="auto"/>
          </w:divBdr>
        </w:div>
        <w:div w:id="2105883833">
          <w:marLeft w:val="0"/>
          <w:marRight w:val="0"/>
          <w:marTop w:val="0"/>
          <w:marBottom w:val="0"/>
          <w:divBdr>
            <w:top w:val="none" w:sz="0" w:space="0" w:color="auto"/>
            <w:left w:val="none" w:sz="0" w:space="0" w:color="auto"/>
            <w:bottom w:val="none" w:sz="0" w:space="0" w:color="auto"/>
            <w:right w:val="none" w:sz="0" w:space="0" w:color="auto"/>
          </w:divBdr>
        </w:div>
        <w:div w:id="287050855">
          <w:marLeft w:val="0"/>
          <w:marRight w:val="0"/>
          <w:marTop w:val="0"/>
          <w:marBottom w:val="0"/>
          <w:divBdr>
            <w:top w:val="none" w:sz="0" w:space="0" w:color="auto"/>
            <w:left w:val="none" w:sz="0" w:space="0" w:color="auto"/>
            <w:bottom w:val="none" w:sz="0" w:space="0" w:color="auto"/>
            <w:right w:val="none" w:sz="0" w:space="0" w:color="auto"/>
          </w:divBdr>
        </w:div>
        <w:div w:id="1207372172">
          <w:marLeft w:val="0"/>
          <w:marRight w:val="0"/>
          <w:marTop w:val="0"/>
          <w:marBottom w:val="0"/>
          <w:divBdr>
            <w:top w:val="none" w:sz="0" w:space="0" w:color="auto"/>
            <w:left w:val="none" w:sz="0" w:space="0" w:color="auto"/>
            <w:bottom w:val="none" w:sz="0" w:space="0" w:color="auto"/>
            <w:right w:val="none" w:sz="0" w:space="0" w:color="auto"/>
          </w:divBdr>
        </w:div>
        <w:div w:id="1030447334">
          <w:marLeft w:val="0"/>
          <w:marRight w:val="0"/>
          <w:marTop w:val="0"/>
          <w:marBottom w:val="0"/>
          <w:divBdr>
            <w:top w:val="none" w:sz="0" w:space="0" w:color="auto"/>
            <w:left w:val="none" w:sz="0" w:space="0" w:color="auto"/>
            <w:bottom w:val="none" w:sz="0" w:space="0" w:color="auto"/>
            <w:right w:val="none" w:sz="0" w:space="0" w:color="auto"/>
          </w:divBdr>
        </w:div>
        <w:div w:id="83378107">
          <w:marLeft w:val="0"/>
          <w:marRight w:val="0"/>
          <w:marTop w:val="0"/>
          <w:marBottom w:val="0"/>
          <w:divBdr>
            <w:top w:val="none" w:sz="0" w:space="0" w:color="auto"/>
            <w:left w:val="none" w:sz="0" w:space="0" w:color="auto"/>
            <w:bottom w:val="none" w:sz="0" w:space="0" w:color="auto"/>
            <w:right w:val="none" w:sz="0" w:space="0" w:color="auto"/>
          </w:divBdr>
        </w:div>
        <w:div w:id="1997176232">
          <w:marLeft w:val="0"/>
          <w:marRight w:val="0"/>
          <w:marTop w:val="0"/>
          <w:marBottom w:val="0"/>
          <w:divBdr>
            <w:top w:val="none" w:sz="0" w:space="0" w:color="auto"/>
            <w:left w:val="none" w:sz="0" w:space="0" w:color="auto"/>
            <w:bottom w:val="none" w:sz="0" w:space="0" w:color="auto"/>
            <w:right w:val="none" w:sz="0" w:space="0" w:color="auto"/>
          </w:divBdr>
        </w:div>
        <w:div w:id="1314406436">
          <w:marLeft w:val="0"/>
          <w:marRight w:val="0"/>
          <w:marTop w:val="0"/>
          <w:marBottom w:val="0"/>
          <w:divBdr>
            <w:top w:val="none" w:sz="0" w:space="0" w:color="auto"/>
            <w:left w:val="none" w:sz="0" w:space="0" w:color="auto"/>
            <w:bottom w:val="none" w:sz="0" w:space="0" w:color="auto"/>
            <w:right w:val="none" w:sz="0" w:space="0" w:color="auto"/>
          </w:divBdr>
        </w:div>
        <w:div w:id="774786892">
          <w:marLeft w:val="0"/>
          <w:marRight w:val="0"/>
          <w:marTop w:val="0"/>
          <w:marBottom w:val="0"/>
          <w:divBdr>
            <w:top w:val="none" w:sz="0" w:space="0" w:color="auto"/>
            <w:left w:val="none" w:sz="0" w:space="0" w:color="auto"/>
            <w:bottom w:val="none" w:sz="0" w:space="0" w:color="auto"/>
            <w:right w:val="none" w:sz="0" w:space="0" w:color="auto"/>
          </w:divBdr>
        </w:div>
        <w:div w:id="1018122735">
          <w:marLeft w:val="0"/>
          <w:marRight w:val="0"/>
          <w:marTop w:val="0"/>
          <w:marBottom w:val="0"/>
          <w:divBdr>
            <w:top w:val="none" w:sz="0" w:space="0" w:color="auto"/>
            <w:left w:val="none" w:sz="0" w:space="0" w:color="auto"/>
            <w:bottom w:val="none" w:sz="0" w:space="0" w:color="auto"/>
            <w:right w:val="none" w:sz="0" w:space="0" w:color="auto"/>
          </w:divBdr>
        </w:div>
        <w:div w:id="1658730989">
          <w:marLeft w:val="0"/>
          <w:marRight w:val="0"/>
          <w:marTop w:val="0"/>
          <w:marBottom w:val="0"/>
          <w:divBdr>
            <w:top w:val="none" w:sz="0" w:space="0" w:color="auto"/>
            <w:left w:val="none" w:sz="0" w:space="0" w:color="auto"/>
            <w:bottom w:val="none" w:sz="0" w:space="0" w:color="auto"/>
            <w:right w:val="none" w:sz="0" w:space="0" w:color="auto"/>
          </w:divBdr>
        </w:div>
        <w:div w:id="1413163040">
          <w:marLeft w:val="0"/>
          <w:marRight w:val="0"/>
          <w:marTop w:val="0"/>
          <w:marBottom w:val="0"/>
          <w:divBdr>
            <w:top w:val="none" w:sz="0" w:space="0" w:color="auto"/>
            <w:left w:val="none" w:sz="0" w:space="0" w:color="auto"/>
            <w:bottom w:val="none" w:sz="0" w:space="0" w:color="auto"/>
            <w:right w:val="none" w:sz="0" w:space="0" w:color="auto"/>
          </w:divBdr>
        </w:div>
        <w:div w:id="2023164987">
          <w:marLeft w:val="0"/>
          <w:marRight w:val="0"/>
          <w:marTop w:val="0"/>
          <w:marBottom w:val="0"/>
          <w:divBdr>
            <w:top w:val="none" w:sz="0" w:space="0" w:color="auto"/>
            <w:left w:val="none" w:sz="0" w:space="0" w:color="auto"/>
            <w:bottom w:val="none" w:sz="0" w:space="0" w:color="auto"/>
            <w:right w:val="none" w:sz="0" w:space="0" w:color="auto"/>
          </w:divBdr>
        </w:div>
        <w:div w:id="916280728">
          <w:marLeft w:val="0"/>
          <w:marRight w:val="0"/>
          <w:marTop w:val="0"/>
          <w:marBottom w:val="0"/>
          <w:divBdr>
            <w:top w:val="none" w:sz="0" w:space="0" w:color="auto"/>
            <w:left w:val="none" w:sz="0" w:space="0" w:color="auto"/>
            <w:bottom w:val="none" w:sz="0" w:space="0" w:color="auto"/>
            <w:right w:val="none" w:sz="0" w:space="0" w:color="auto"/>
          </w:divBdr>
        </w:div>
        <w:div w:id="937177421">
          <w:marLeft w:val="0"/>
          <w:marRight w:val="0"/>
          <w:marTop w:val="0"/>
          <w:marBottom w:val="0"/>
          <w:divBdr>
            <w:top w:val="none" w:sz="0" w:space="0" w:color="auto"/>
            <w:left w:val="none" w:sz="0" w:space="0" w:color="auto"/>
            <w:bottom w:val="none" w:sz="0" w:space="0" w:color="auto"/>
            <w:right w:val="none" w:sz="0" w:space="0" w:color="auto"/>
          </w:divBdr>
        </w:div>
        <w:div w:id="1852261264">
          <w:marLeft w:val="0"/>
          <w:marRight w:val="0"/>
          <w:marTop w:val="0"/>
          <w:marBottom w:val="0"/>
          <w:divBdr>
            <w:top w:val="none" w:sz="0" w:space="0" w:color="auto"/>
            <w:left w:val="none" w:sz="0" w:space="0" w:color="auto"/>
            <w:bottom w:val="none" w:sz="0" w:space="0" w:color="auto"/>
            <w:right w:val="none" w:sz="0" w:space="0" w:color="auto"/>
          </w:divBdr>
        </w:div>
        <w:div w:id="1991592096">
          <w:marLeft w:val="0"/>
          <w:marRight w:val="0"/>
          <w:marTop w:val="0"/>
          <w:marBottom w:val="0"/>
          <w:divBdr>
            <w:top w:val="none" w:sz="0" w:space="0" w:color="auto"/>
            <w:left w:val="none" w:sz="0" w:space="0" w:color="auto"/>
            <w:bottom w:val="none" w:sz="0" w:space="0" w:color="auto"/>
            <w:right w:val="none" w:sz="0" w:space="0" w:color="auto"/>
          </w:divBdr>
        </w:div>
        <w:div w:id="1026717206">
          <w:marLeft w:val="0"/>
          <w:marRight w:val="0"/>
          <w:marTop w:val="0"/>
          <w:marBottom w:val="0"/>
          <w:divBdr>
            <w:top w:val="none" w:sz="0" w:space="0" w:color="auto"/>
            <w:left w:val="none" w:sz="0" w:space="0" w:color="auto"/>
            <w:bottom w:val="none" w:sz="0" w:space="0" w:color="auto"/>
            <w:right w:val="none" w:sz="0" w:space="0" w:color="auto"/>
          </w:divBdr>
        </w:div>
        <w:div w:id="1254317009">
          <w:marLeft w:val="0"/>
          <w:marRight w:val="0"/>
          <w:marTop w:val="0"/>
          <w:marBottom w:val="0"/>
          <w:divBdr>
            <w:top w:val="none" w:sz="0" w:space="0" w:color="auto"/>
            <w:left w:val="none" w:sz="0" w:space="0" w:color="auto"/>
            <w:bottom w:val="none" w:sz="0" w:space="0" w:color="auto"/>
            <w:right w:val="none" w:sz="0" w:space="0" w:color="auto"/>
          </w:divBdr>
        </w:div>
        <w:div w:id="125390345">
          <w:marLeft w:val="0"/>
          <w:marRight w:val="0"/>
          <w:marTop w:val="0"/>
          <w:marBottom w:val="0"/>
          <w:divBdr>
            <w:top w:val="none" w:sz="0" w:space="0" w:color="auto"/>
            <w:left w:val="none" w:sz="0" w:space="0" w:color="auto"/>
            <w:bottom w:val="none" w:sz="0" w:space="0" w:color="auto"/>
            <w:right w:val="none" w:sz="0" w:space="0" w:color="auto"/>
          </w:divBdr>
        </w:div>
        <w:div w:id="1319260944">
          <w:marLeft w:val="0"/>
          <w:marRight w:val="0"/>
          <w:marTop w:val="0"/>
          <w:marBottom w:val="0"/>
          <w:divBdr>
            <w:top w:val="none" w:sz="0" w:space="0" w:color="auto"/>
            <w:left w:val="none" w:sz="0" w:space="0" w:color="auto"/>
            <w:bottom w:val="none" w:sz="0" w:space="0" w:color="auto"/>
            <w:right w:val="none" w:sz="0" w:space="0" w:color="auto"/>
          </w:divBdr>
        </w:div>
        <w:div w:id="679743720">
          <w:marLeft w:val="0"/>
          <w:marRight w:val="0"/>
          <w:marTop w:val="0"/>
          <w:marBottom w:val="0"/>
          <w:divBdr>
            <w:top w:val="none" w:sz="0" w:space="0" w:color="auto"/>
            <w:left w:val="none" w:sz="0" w:space="0" w:color="auto"/>
            <w:bottom w:val="none" w:sz="0" w:space="0" w:color="auto"/>
            <w:right w:val="none" w:sz="0" w:space="0" w:color="auto"/>
          </w:divBdr>
        </w:div>
        <w:div w:id="498933716">
          <w:marLeft w:val="0"/>
          <w:marRight w:val="0"/>
          <w:marTop w:val="0"/>
          <w:marBottom w:val="0"/>
          <w:divBdr>
            <w:top w:val="none" w:sz="0" w:space="0" w:color="auto"/>
            <w:left w:val="none" w:sz="0" w:space="0" w:color="auto"/>
            <w:bottom w:val="none" w:sz="0" w:space="0" w:color="auto"/>
            <w:right w:val="none" w:sz="0" w:space="0" w:color="auto"/>
          </w:divBdr>
        </w:div>
        <w:div w:id="119079836">
          <w:marLeft w:val="0"/>
          <w:marRight w:val="0"/>
          <w:marTop w:val="0"/>
          <w:marBottom w:val="0"/>
          <w:divBdr>
            <w:top w:val="none" w:sz="0" w:space="0" w:color="auto"/>
            <w:left w:val="none" w:sz="0" w:space="0" w:color="auto"/>
            <w:bottom w:val="none" w:sz="0" w:space="0" w:color="auto"/>
            <w:right w:val="none" w:sz="0" w:space="0" w:color="auto"/>
          </w:divBdr>
        </w:div>
        <w:div w:id="148863777">
          <w:marLeft w:val="0"/>
          <w:marRight w:val="0"/>
          <w:marTop w:val="0"/>
          <w:marBottom w:val="0"/>
          <w:divBdr>
            <w:top w:val="none" w:sz="0" w:space="0" w:color="auto"/>
            <w:left w:val="none" w:sz="0" w:space="0" w:color="auto"/>
            <w:bottom w:val="none" w:sz="0" w:space="0" w:color="auto"/>
            <w:right w:val="none" w:sz="0" w:space="0" w:color="auto"/>
          </w:divBdr>
        </w:div>
        <w:div w:id="1078137890">
          <w:marLeft w:val="0"/>
          <w:marRight w:val="0"/>
          <w:marTop w:val="0"/>
          <w:marBottom w:val="0"/>
          <w:divBdr>
            <w:top w:val="none" w:sz="0" w:space="0" w:color="auto"/>
            <w:left w:val="none" w:sz="0" w:space="0" w:color="auto"/>
            <w:bottom w:val="none" w:sz="0" w:space="0" w:color="auto"/>
            <w:right w:val="none" w:sz="0" w:space="0" w:color="auto"/>
          </w:divBdr>
        </w:div>
        <w:div w:id="1735466543">
          <w:marLeft w:val="0"/>
          <w:marRight w:val="0"/>
          <w:marTop w:val="0"/>
          <w:marBottom w:val="0"/>
          <w:divBdr>
            <w:top w:val="none" w:sz="0" w:space="0" w:color="auto"/>
            <w:left w:val="none" w:sz="0" w:space="0" w:color="auto"/>
            <w:bottom w:val="none" w:sz="0" w:space="0" w:color="auto"/>
            <w:right w:val="none" w:sz="0" w:space="0" w:color="auto"/>
          </w:divBdr>
        </w:div>
        <w:div w:id="78868885">
          <w:marLeft w:val="0"/>
          <w:marRight w:val="0"/>
          <w:marTop w:val="0"/>
          <w:marBottom w:val="0"/>
          <w:divBdr>
            <w:top w:val="none" w:sz="0" w:space="0" w:color="auto"/>
            <w:left w:val="none" w:sz="0" w:space="0" w:color="auto"/>
            <w:bottom w:val="none" w:sz="0" w:space="0" w:color="auto"/>
            <w:right w:val="none" w:sz="0" w:space="0" w:color="auto"/>
          </w:divBdr>
        </w:div>
        <w:div w:id="198057147">
          <w:marLeft w:val="0"/>
          <w:marRight w:val="0"/>
          <w:marTop w:val="0"/>
          <w:marBottom w:val="0"/>
          <w:divBdr>
            <w:top w:val="none" w:sz="0" w:space="0" w:color="auto"/>
            <w:left w:val="none" w:sz="0" w:space="0" w:color="auto"/>
            <w:bottom w:val="none" w:sz="0" w:space="0" w:color="auto"/>
            <w:right w:val="none" w:sz="0" w:space="0" w:color="auto"/>
          </w:divBdr>
        </w:div>
        <w:div w:id="1384209338">
          <w:marLeft w:val="0"/>
          <w:marRight w:val="0"/>
          <w:marTop w:val="0"/>
          <w:marBottom w:val="0"/>
          <w:divBdr>
            <w:top w:val="none" w:sz="0" w:space="0" w:color="auto"/>
            <w:left w:val="none" w:sz="0" w:space="0" w:color="auto"/>
            <w:bottom w:val="none" w:sz="0" w:space="0" w:color="auto"/>
            <w:right w:val="none" w:sz="0" w:space="0" w:color="auto"/>
          </w:divBdr>
        </w:div>
        <w:div w:id="248462475">
          <w:marLeft w:val="0"/>
          <w:marRight w:val="0"/>
          <w:marTop w:val="0"/>
          <w:marBottom w:val="0"/>
          <w:divBdr>
            <w:top w:val="none" w:sz="0" w:space="0" w:color="auto"/>
            <w:left w:val="none" w:sz="0" w:space="0" w:color="auto"/>
            <w:bottom w:val="none" w:sz="0" w:space="0" w:color="auto"/>
            <w:right w:val="none" w:sz="0" w:space="0" w:color="auto"/>
          </w:divBdr>
        </w:div>
        <w:div w:id="891503594">
          <w:marLeft w:val="0"/>
          <w:marRight w:val="0"/>
          <w:marTop w:val="0"/>
          <w:marBottom w:val="0"/>
          <w:divBdr>
            <w:top w:val="none" w:sz="0" w:space="0" w:color="auto"/>
            <w:left w:val="none" w:sz="0" w:space="0" w:color="auto"/>
            <w:bottom w:val="none" w:sz="0" w:space="0" w:color="auto"/>
            <w:right w:val="none" w:sz="0" w:space="0" w:color="auto"/>
          </w:divBdr>
        </w:div>
        <w:div w:id="369766561">
          <w:marLeft w:val="0"/>
          <w:marRight w:val="0"/>
          <w:marTop w:val="0"/>
          <w:marBottom w:val="0"/>
          <w:divBdr>
            <w:top w:val="none" w:sz="0" w:space="0" w:color="auto"/>
            <w:left w:val="none" w:sz="0" w:space="0" w:color="auto"/>
            <w:bottom w:val="none" w:sz="0" w:space="0" w:color="auto"/>
            <w:right w:val="none" w:sz="0" w:space="0" w:color="auto"/>
          </w:divBdr>
        </w:div>
        <w:div w:id="762183776">
          <w:marLeft w:val="0"/>
          <w:marRight w:val="0"/>
          <w:marTop w:val="0"/>
          <w:marBottom w:val="0"/>
          <w:divBdr>
            <w:top w:val="none" w:sz="0" w:space="0" w:color="auto"/>
            <w:left w:val="none" w:sz="0" w:space="0" w:color="auto"/>
            <w:bottom w:val="none" w:sz="0" w:space="0" w:color="auto"/>
            <w:right w:val="none" w:sz="0" w:space="0" w:color="auto"/>
          </w:divBdr>
        </w:div>
        <w:div w:id="1707176430">
          <w:marLeft w:val="0"/>
          <w:marRight w:val="0"/>
          <w:marTop w:val="0"/>
          <w:marBottom w:val="0"/>
          <w:divBdr>
            <w:top w:val="none" w:sz="0" w:space="0" w:color="auto"/>
            <w:left w:val="none" w:sz="0" w:space="0" w:color="auto"/>
            <w:bottom w:val="none" w:sz="0" w:space="0" w:color="auto"/>
            <w:right w:val="none" w:sz="0" w:space="0" w:color="auto"/>
          </w:divBdr>
        </w:div>
        <w:div w:id="1447311613">
          <w:marLeft w:val="0"/>
          <w:marRight w:val="0"/>
          <w:marTop w:val="0"/>
          <w:marBottom w:val="0"/>
          <w:divBdr>
            <w:top w:val="none" w:sz="0" w:space="0" w:color="auto"/>
            <w:left w:val="none" w:sz="0" w:space="0" w:color="auto"/>
            <w:bottom w:val="none" w:sz="0" w:space="0" w:color="auto"/>
            <w:right w:val="none" w:sz="0" w:space="0" w:color="auto"/>
          </w:divBdr>
        </w:div>
        <w:div w:id="1676223883">
          <w:marLeft w:val="0"/>
          <w:marRight w:val="0"/>
          <w:marTop w:val="0"/>
          <w:marBottom w:val="0"/>
          <w:divBdr>
            <w:top w:val="none" w:sz="0" w:space="0" w:color="auto"/>
            <w:left w:val="none" w:sz="0" w:space="0" w:color="auto"/>
            <w:bottom w:val="none" w:sz="0" w:space="0" w:color="auto"/>
            <w:right w:val="none" w:sz="0" w:space="0" w:color="auto"/>
          </w:divBdr>
        </w:div>
        <w:div w:id="1204293230">
          <w:marLeft w:val="0"/>
          <w:marRight w:val="0"/>
          <w:marTop w:val="0"/>
          <w:marBottom w:val="0"/>
          <w:divBdr>
            <w:top w:val="none" w:sz="0" w:space="0" w:color="auto"/>
            <w:left w:val="none" w:sz="0" w:space="0" w:color="auto"/>
            <w:bottom w:val="none" w:sz="0" w:space="0" w:color="auto"/>
            <w:right w:val="none" w:sz="0" w:space="0" w:color="auto"/>
          </w:divBdr>
        </w:div>
        <w:div w:id="208882068">
          <w:marLeft w:val="0"/>
          <w:marRight w:val="0"/>
          <w:marTop w:val="0"/>
          <w:marBottom w:val="0"/>
          <w:divBdr>
            <w:top w:val="none" w:sz="0" w:space="0" w:color="auto"/>
            <w:left w:val="none" w:sz="0" w:space="0" w:color="auto"/>
            <w:bottom w:val="none" w:sz="0" w:space="0" w:color="auto"/>
            <w:right w:val="none" w:sz="0" w:space="0" w:color="auto"/>
          </w:divBdr>
        </w:div>
        <w:div w:id="1377120269">
          <w:marLeft w:val="0"/>
          <w:marRight w:val="0"/>
          <w:marTop w:val="0"/>
          <w:marBottom w:val="0"/>
          <w:divBdr>
            <w:top w:val="none" w:sz="0" w:space="0" w:color="auto"/>
            <w:left w:val="none" w:sz="0" w:space="0" w:color="auto"/>
            <w:bottom w:val="none" w:sz="0" w:space="0" w:color="auto"/>
            <w:right w:val="none" w:sz="0" w:space="0" w:color="auto"/>
          </w:divBdr>
        </w:div>
        <w:div w:id="1800953242">
          <w:marLeft w:val="0"/>
          <w:marRight w:val="0"/>
          <w:marTop w:val="0"/>
          <w:marBottom w:val="0"/>
          <w:divBdr>
            <w:top w:val="none" w:sz="0" w:space="0" w:color="auto"/>
            <w:left w:val="none" w:sz="0" w:space="0" w:color="auto"/>
            <w:bottom w:val="none" w:sz="0" w:space="0" w:color="auto"/>
            <w:right w:val="none" w:sz="0" w:space="0" w:color="auto"/>
          </w:divBdr>
        </w:div>
        <w:div w:id="1200781062">
          <w:marLeft w:val="0"/>
          <w:marRight w:val="0"/>
          <w:marTop w:val="0"/>
          <w:marBottom w:val="0"/>
          <w:divBdr>
            <w:top w:val="none" w:sz="0" w:space="0" w:color="auto"/>
            <w:left w:val="none" w:sz="0" w:space="0" w:color="auto"/>
            <w:bottom w:val="none" w:sz="0" w:space="0" w:color="auto"/>
            <w:right w:val="none" w:sz="0" w:space="0" w:color="auto"/>
          </w:divBdr>
          <w:divsChild>
            <w:div w:id="292373023">
              <w:marLeft w:val="0"/>
              <w:marRight w:val="0"/>
              <w:marTop w:val="0"/>
              <w:marBottom w:val="0"/>
              <w:divBdr>
                <w:top w:val="none" w:sz="0" w:space="0" w:color="auto"/>
                <w:left w:val="none" w:sz="0" w:space="0" w:color="auto"/>
                <w:bottom w:val="none" w:sz="0" w:space="0" w:color="auto"/>
                <w:right w:val="none" w:sz="0" w:space="0" w:color="auto"/>
              </w:divBdr>
            </w:div>
            <w:div w:id="1295142021">
              <w:marLeft w:val="0"/>
              <w:marRight w:val="0"/>
              <w:marTop w:val="0"/>
              <w:marBottom w:val="0"/>
              <w:divBdr>
                <w:top w:val="none" w:sz="0" w:space="0" w:color="auto"/>
                <w:left w:val="none" w:sz="0" w:space="0" w:color="auto"/>
                <w:bottom w:val="none" w:sz="0" w:space="0" w:color="auto"/>
                <w:right w:val="none" w:sz="0" w:space="0" w:color="auto"/>
              </w:divBdr>
            </w:div>
            <w:div w:id="645160375">
              <w:marLeft w:val="0"/>
              <w:marRight w:val="0"/>
              <w:marTop w:val="0"/>
              <w:marBottom w:val="0"/>
              <w:divBdr>
                <w:top w:val="none" w:sz="0" w:space="0" w:color="auto"/>
                <w:left w:val="none" w:sz="0" w:space="0" w:color="auto"/>
                <w:bottom w:val="none" w:sz="0" w:space="0" w:color="auto"/>
                <w:right w:val="none" w:sz="0" w:space="0" w:color="auto"/>
              </w:divBdr>
            </w:div>
            <w:div w:id="1105493823">
              <w:marLeft w:val="0"/>
              <w:marRight w:val="0"/>
              <w:marTop w:val="0"/>
              <w:marBottom w:val="0"/>
              <w:divBdr>
                <w:top w:val="none" w:sz="0" w:space="0" w:color="auto"/>
                <w:left w:val="none" w:sz="0" w:space="0" w:color="auto"/>
                <w:bottom w:val="none" w:sz="0" w:space="0" w:color="auto"/>
                <w:right w:val="none" w:sz="0" w:space="0" w:color="auto"/>
              </w:divBdr>
            </w:div>
            <w:div w:id="1373653226">
              <w:marLeft w:val="0"/>
              <w:marRight w:val="0"/>
              <w:marTop w:val="0"/>
              <w:marBottom w:val="0"/>
              <w:divBdr>
                <w:top w:val="none" w:sz="0" w:space="0" w:color="auto"/>
                <w:left w:val="none" w:sz="0" w:space="0" w:color="auto"/>
                <w:bottom w:val="none" w:sz="0" w:space="0" w:color="auto"/>
                <w:right w:val="none" w:sz="0" w:space="0" w:color="auto"/>
              </w:divBdr>
            </w:div>
          </w:divsChild>
        </w:div>
        <w:div w:id="1067335545">
          <w:marLeft w:val="0"/>
          <w:marRight w:val="0"/>
          <w:marTop w:val="0"/>
          <w:marBottom w:val="0"/>
          <w:divBdr>
            <w:top w:val="none" w:sz="0" w:space="0" w:color="auto"/>
            <w:left w:val="none" w:sz="0" w:space="0" w:color="auto"/>
            <w:bottom w:val="none" w:sz="0" w:space="0" w:color="auto"/>
            <w:right w:val="none" w:sz="0" w:space="0" w:color="auto"/>
          </w:divBdr>
        </w:div>
        <w:div w:id="311175714">
          <w:marLeft w:val="0"/>
          <w:marRight w:val="0"/>
          <w:marTop w:val="0"/>
          <w:marBottom w:val="0"/>
          <w:divBdr>
            <w:top w:val="none" w:sz="0" w:space="0" w:color="auto"/>
            <w:left w:val="none" w:sz="0" w:space="0" w:color="auto"/>
            <w:bottom w:val="none" w:sz="0" w:space="0" w:color="auto"/>
            <w:right w:val="none" w:sz="0" w:space="0" w:color="auto"/>
          </w:divBdr>
        </w:div>
        <w:div w:id="2006786924">
          <w:marLeft w:val="0"/>
          <w:marRight w:val="0"/>
          <w:marTop w:val="0"/>
          <w:marBottom w:val="0"/>
          <w:divBdr>
            <w:top w:val="none" w:sz="0" w:space="0" w:color="auto"/>
            <w:left w:val="none" w:sz="0" w:space="0" w:color="auto"/>
            <w:bottom w:val="none" w:sz="0" w:space="0" w:color="auto"/>
            <w:right w:val="none" w:sz="0" w:space="0" w:color="auto"/>
          </w:divBdr>
        </w:div>
        <w:div w:id="1789351904">
          <w:marLeft w:val="0"/>
          <w:marRight w:val="0"/>
          <w:marTop w:val="0"/>
          <w:marBottom w:val="0"/>
          <w:divBdr>
            <w:top w:val="none" w:sz="0" w:space="0" w:color="auto"/>
            <w:left w:val="none" w:sz="0" w:space="0" w:color="auto"/>
            <w:bottom w:val="none" w:sz="0" w:space="0" w:color="auto"/>
            <w:right w:val="none" w:sz="0" w:space="0" w:color="auto"/>
          </w:divBdr>
        </w:div>
        <w:div w:id="1316180120">
          <w:marLeft w:val="0"/>
          <w:marRight w:val="0"/>
          <w:marTop w:val="0"/>
          <w:marBottom w:val="0"/>
          <w:divBdr>
            <w:top w:val="none" w:sz="0" w:space="0" w:color="auto"/>
            <w:left w:val="none" w:sz="0" w:space="0" w:color="auto"/>
            <w:bottom w:val="none" w:sz="0" w:space="0" w:color="auto"/>
            <w:right w:val="none" w:sz="0" w:space="0" w:color="auto"/>
          </w:divBdr>
        </w:div>
        <w:div w:id="1861818392">
          <w:marLeft w:val="0"/>
          <w:marRight w:val="0"/>
          <w:marTop w:val="0"/>
          <w:marBottom w:val="0"/>
          <w:divBdr>
            <w:top w:val="none" w:sz="0" w:space="0" w:color="auto"/>
            <w:left w:val="none" w:sz="0" w:space="0" w:color="auto"/>
            <w:bottom w:val="none" w:sz="0" w:space="0" w:color="auto"/>
            <w:right w:val="none" w:sz="0" w:space="0" w:color="auto"/>
          </w:divBdr>
        </w:div>
        <w:div w:id="1741753353">
          <w:marLeft w:val="0"/>
          <w:marRight w:val="0"/>
          <w:marTop w:val="0"/>
          <w:marBottom w:val="0"/>
          <w:divBdr>
            <w:top w:val="none" w:sz="0" w:space="0" w:color="auto"/>
            <w:left w:val="none" w:sz="0" w:space="0" w:color="auto"/>
            <w:bottom w:val="none" w:sz="0" w:space="0" w:color="auto"/>
            <w:right w:val="none" w:sz="0" w:space="0" w:color="auto"/>
          </w:divBdr>
        </w:div>
        <w:div w:id="1172452616">
          <w:marLeft w:val="0"/>
          <w:marRight w:val="0"/>
          <w:marTop w:val="0"/>
          <w:marBottom w:val="0"/>
          <w:divBdr>
            <w:top w:val="none" w:sz="0" w:space="0" w:color="auto"/>
            <w:left w:val="none" w:sz="0" w:space="0" w:color="auto"/>
            <w:bottom w:val="none" w:sz="0" w:space="0" w:color="auto"/>
            <w:right w:val="none" w:sz="0" w:space="0" w:color="auto"/>
          </w:divBdr>
        </w:div>
        <w:div w:id="278725100">
          <w:marLeft w:val="0"/>
          <w:marRight w:val="0"/>
          <w:marTop w:val="0"/>
          <w:marBottom w:val="0"/>
          <w:divBdr>
            <w:top w:val="none" w:sz="0" w:space="0" w:color="auto"/>
            <w:left w:val="none" w:sz="0" w:space="0" w:color="auto"/>
            <w:bottom w:val="none" w:sz="0" w:space="0" w:color="auto"/>
            <w:right w:val="none" w:sz="0" w:space="0" w:color="auto"/>
          </w:divBdr>
        </w:div>
        <w:div w:id="1006984947">
          <w:marLeft w:val="0"/>
          <w:marRight w:val="0"/>
          <w:marTop w:val="0"/>
          <w:marBottom w:val="0"/>
          <w:divBdr>
            <w:top w:val="none" w:sz="0" w:space="0" w:color="auto"/>
            <w:left w:val="none" w:sz="0" w:space="0" w:color="auto"/>
            <w:bottom w:val="none" w:sz="0" w:space="0" w:color="auto"/>
            <w:right w:val="none" w:sz="0" w:space="0" w:color="auto"/>
          </w:divBdr>
        </w:div>
        <w:div w:id="569118256">
          <w:marLeft w:val="0"/>
          <w:marRight w:val="0"/>
          <w:marTop w:val="0"/>
          <w:marBottom w:val="0"/>
          <w:divBdr>
            <w:top w:val="none" w:sz="0" w:space="0" w:color="auto"/>
            <w:left w:val="none" w:sz="0" w:space="0" w:color="auto"/>
            <w:bottom w:val="none" w:sz="0" w:space="0" w:color="auto"/>
            <w:right w:val="none" w:sz="0" w:space="0" w:color="auto"/>
          </w:divBdr>
        </w:div>
        <w:div w:id="1708069206">
          <w:marLeft w:val="0"/>
          <w:marRight w:val="0"/>
          <w:marTop w:val="0"/>
          <w:marBottom w:val="0"/>
          <w:divBdr>
            <w:top w:val="none" w:sz="0" w:space="0" w:color="auto"/>
            <w:left w:val="none" w:sz="0" w:space="0" w:color="auto"/>
            <w:bottom w:val="none" w:sz="0" w:space="0" w:color="auto"/>
            <w:right w:val="none" w:sz="0" w:space="0" w:color="auto"/>
          </w:divBdr>
        </w:div>
        <w:div w:id="570965757">
          <w:marLeft w:val="0"/>
          <w:marRight w:val="0"/>
          <w:marTop w:val="0"/>
          <w:marBottom w:val="0"/>
          <w:divBdr>
            <w:top w:val="none" w:sz="0" w:space="0" w:color="auto"/>
            <w:left w:val="none" w:sz="0" w:space="0" w:color="auto"/>
            <w:bottom w:val="none" w:sz="0" w:space="0" w:color="auto"/>
            <w:right w:val="none" w:sz="0" w:space="0" w:color="auto"/>
          </w:divBdr>
        </w:div>
        <w:div w:id="46535847">
          <w:marLeft w:val="0"/>
          <w:marRight w:val="0"/>
          <w:marTop w:val="0"/>
          <w:marBottom w:val="0"/>
          <w:divBdr>
            <w:top w:val="none" w:sz="0" w:space="0" w:color="auto"/>
            <w:left w:val="none" w:sz="0" w:space="0" w:color="auto"/>
            <w:bottom w:val="none" w:sz="0" w:space="0" w:color="auto"/>
            <w:right w:val="none" w:sz="0" w:space="0" w:color="auto"/>
          </w:divBdr>
        </w:div>
        <w:div w:id="1731611407">
          <w:marLeft w:val="0"/>
          <w:marRight w:val="0"/>
          <w:marTop w:val="0"/>
          <w:marBottom w:val="0"/>
          <w:divBdr>
            <w:top w:val="none" w:sz="0" w:space="0" w:color="auto"/>
            <w:left w:val="none" w:sz="0" w:space="0" w:color="auto"/>
            <w:bottom w:val="none" w:sz="0" w:space="0" w:color="auto"/>
            <w:right w:val="none" w:sz="0" w:space="0" w:color="auto"/>
          </w:divBdr>
        </w:div>
        <w:div w:id="238247043">
          <w:marLeft w:val="0"/>
          <w:marRight w:val="0"/>
          <w:marTop w:val="0"/>
          <w:marBottom w:val="0"/>
          <w:divBdr>
            <w:top w:val="none" w:sz="0" w:space="0" w:color="auto"/>
            <w:left w:val="none" w:sz="0" w:space="0" w:color="auto"/>
            <w:bottom w:val="none" w:sz="0" w:space="0" w:color="auto"/>
            <w:right w:val="none" w:sz="0" w:space="0" w:color="auto"/>
          </w:divBdr>
        </w:div>
        <w:div w:id="588738161">
          <w:marLeft w:val="0"/>
          <w:marRight w:val="0"/>
          <w:marTop w:val="0"/>
          <w:marBottom w:val="0"/>
          <w:divBdr>
            <w:top w:val="none" w:sz="0" w:space="0" w:color="auto"/>
            <w:left w:val="none" w:sz="0" w:space="0" w:color="auto"/>
            <w:bottom w:val="none" w:sz="0" w:space="0" w:color="auto"/>
            <w:right w:val="none" w:sz="0" w:space="0" w:color="auto"/>
          </w:divBdr>
        </w:div>
        <w:div w:id="234046772">
          <w:marLeft w:val="0"/>
          <w:marRight w:val="0"/>
          <w:marTop w:val="0"/>
          <w:marBottom w:val="0"/>
          <w:divBdr>
            <w:top w:val="none" w:sz="0" w:space="0" w:color="auto"/>
            <w:left w:val="none" w:sz="0" w:space="0" w:color="auto"/>
            <w:bottom w:val="none" w:sz="0" w:space="0" w:color="auto"/>
            <w:right w:val="none" w:sz="0" w:space="0" w:color="auto"/>
          </w:divBdr>
        </w:div>
        <w:div w:id="105734947">
          <w:marLeft w:val="0"/>
          <w:marRight w:val="0"/>
          <w:marTop w:val="0"/>
          <w:marBottom w:val="0"/>
          <w:divBdr>
            <w:top w:val="none" w:sz="0" w:space="0" w:color="auto"/>
            <w:left w:val="none" w:sz="0" w:space="0" w:color="auto"/>
            <w:bottom w:val="none" w:sz="0" w:space="0" w:color="auto"/>
            <w:right w:val="none" w:sz="0" w:space="0" w:color="auto"/>
          </w:divBdr>
        </w:div>
        <w:div w:id="1451053768">
          <w:marLeft w:val="0"/>
          <w:marRight w:val="0"/>
          <w:marTop w:val="0"/>
          <w:marBottom w:val="0"/>
          <w:divBdr>
            <w:top w:val="none" w:sz="0" w:space="0" w:color="auto"/>
            <w:left w:val="none" w:sz="0" w:space="0" w:color="auto"/>
            <w:bottom w:val="none" w:sz="0" w:space="0" w:color="auto"/>
            <w:right w:val="none" w:sz="0" w:space="0" w:color="auto"/>
          </w:divBdr>
        </w:div>
        <w:div w:id="1476141939">
          <w:marLeft w:val="0"/>
          <w:marRight w:val="0"/>
          <w:marTop w:val="0"/>
          <w:marBottom w:val="0"/>
          <w:divBdr>
            <w:top w:val="none" w:sz="0" w:space="0" w:color="auto"/>
            <w:left w:val="none" w:sz="0" w:space="0" w:color="auto"/>
            <w:bottom w:val="none" w:sz="0" w:space="0" w:color="auto"/>
            <w:right w:val="none" w:sz="0" w:space="0" w:color="auto"/>
          </w:divBdr>
        </w:div>
        <w:div w:id="31269703">
          <w:marLeft w:val="0"/>
          <w:marRight w:val="0"/>
          <w:marTop w:val="0"/>
          <w:marBottom w:val="0"/>
          <w:divBdr>
            <w:top w:val="none" w:sz="0" w:space="0" w:color="auto"/>
            <w:left w:val="none" w:sz="0" w:space="0" w:color="auto"/>
            <w:bottom w:val="none" w:sz="0" w:space="0" w:color="auto"/>
            <w:right w:val="none" w:sz="0" w:space="0" w:color="auto"/>
          </w:divBdr>
        </w:div>
        <w:div w:id="1899323450">
          <w:marLeft w:val="0"/>
          <w:marRight w:val="0"/>
          <w:marTop w:val="0"/>
          <w:marBottom w:val="0"/>
          <w:divBdr>
            <w:top w:val="none" w:sz="0" w:space="0" w:color="auto"/>
            <w:left w:val="none" w:sz="0" w:space="0" w:color="auto"/>
            <w:bottom w:val="none" w:sz="0" w:space="0" w:color="auto"/>
            <w:right w:val="none" w:sz="0" w:space="0" w:color="auto"/>
          </w:divBdr>
        </w:div>
        <w:div w:id="832451812">
          <w:marLeft w:val="0"/>
          <w:marRight w:val="0"/>
          <w:marTop w:val="0"/>
          <w:marBottom w:val="0"/>
          <w:divBdr>
            <w:top w:val="none" w:sz="0" w:space="0" w:color="auto"/>
            <w:left w:val="none" w:sz="0" w:space="0" w:color="auto"/>
            <w:bottom w:val="none" w:sz="0" w:space="0" w:color="auto"/>
            <w:right w:val="none" w:sz="0" w:space="0" w:color="auto"/>
          </w:divBdr>
        </w:div>
        <w:div w:id="363404622">
          <w:marLeft w:val="0"/>
          <w:marRight w:val="0"/>
          <w:marTop w:val="0"/>
          <w:marBottom w:val="0"/>
          <w:divBdr>
            <w:top w:val="none" w:sz="0" w:space="0" w:color="auto"/>
            <w:left w:val="none" w:sz="0" w:space="0" w:color="auto"/>
            <w:bottom w:val="none" w:sz="0" w:space="0" w:color="auto"/>
            <w:right w:val="none" w:sz="0" w:space="0" w:color="auto"/>
          </w:divBdr>
        </w:div>
        <w:div w:id="261188351">
          <w:marLeft w:val="0"/>
          <w:marRight w:val="0"/>
          <w:marTop w:val="0"/>
          <w:marBottom w:val="0"/>
          <w:divBdr>
            <w:top w:val="none" w:sz="0" w:space="0" w:color="auto"/>
            <w:left w:val="none" w:sz="0" w:space="0" w:color="auto"/>
            <w:bottom w:val="none" w:sz="0" w:space="0" w:color="auto"/>
            <w:right w:val="none" w:sz="0" w:space="0" w:color="auto"/>
          </w:divBdr>
          <w:divsChild>
            <w:div w:id="927351331">
              <w:marLeft w:val="0"/>
              <w:marRight w:val="0"/>
              <w:marTop w:val="0"/>
              <w:marBottom w:val="0"/>
              <w:divBdr>
                <w:top w:val="none" w:sz="0" w:space="0" w:color="auto"/>
                <w:left w:val="none" w:sz="0" w:space="0" w:color="auto"/>
                <w:bottom w:val="none" w:sz="0" w:space="0" w:color="auto"/>
                <w:right w:val="none" w:sz="0" w:space="0" w:color="auto"/>
              </w:divBdr>
            </w:div>
            <w:div w:id="1152330321">
              <w:marLeft w:val="0"/>
              <w:marRight w:val="0"/>
              <w:marTop w:val="0"/>
              <w:marBottom w:val="0"/>
              <w:divBdr>
                <w:top w:val="none" w:sz="0" w:space="0" w:color="auto"/>
                <w:left w:val="none" w:sz="0" w:space="0" w:color="auto"/>
                <w:bottom w:val="none" w:sz="0" w:space="0" w:color="auto"/>
                <w:right w:val="none" w:sz="0" w:space="0" w:color="auto"/>
              </w:divBdr>
            </w:div>
            <w:div w:id="413362307">
              <w:marLeft w:val="0"/>
              <w:marRight w:val="0"/>
              <w:marTop w:val="0"/>
              <w:marBottom w:val="0"/>
              <w:divBdr>
                <w:top w:val="none" w:sz="0" w:space="0" w:color="auto"/>
                <w:left w:val="none" w:sz="0" w:space="0" w:color="auto"/>
                <w:bottom w:val="none" w:sz="0" w:space="0" w:color="auto"/>
                <w:right w:val="none" w:sz="0" w:space="0" w:color="auto"/>
              </w:divBdr>
            </w:div>
            <w:div w:id="372120387">
              <w:marLeft w:val="0"/>
              <w:marRight w:val="0"/>
              <w:marTop w:val="0"/>
              <w:marBottom w:val="0"/>
              <w:divBdr>
                <w:top w:val="none" w:sz="0" w:space="0" w:color="auto"/>
                <w:left w:val="none" w:sz="0" w:space="0" w:color="auto"/>
                <w:bottom w:val="none" w:sz="0" w:space="0" w:color="auto"/>
                <w:right w:val="none" w:sz="0" w:space="0" w:color="auto"/>
              </w:divBdr>
            </w:div>
            <w:div w:id="1673798128">
              <w:marLeft w:val="0"/>
              <w:marRight w:val="0"/>
              <w:marTop w:val="0"/>
              <w:marBottom w:val="0"/>
              <w:divBdr>
                <w:top w:val="none" w:sz="0" w:space="0" w:color="auto"/>
                <w:left w:val="none" w:sz="0" w:space="0" w:color="auto"/>
                <w:bottom w:val="none" w:sz="0" w:space="0" w:color="auto"/>
                <w:right w:val="none" w:sz="0" w:space="0" w:color="auto"/>
              </w:divBdr>
            </w:div>
          </w:divsChild>
        </w:div>
        <w:div w:id="1781995304">
          <w:marLeft w:val="0"/>
          <w:marRight w:val="0"/>
          <w:marTop w:val="0"/>
          <w:marBottom w:val="0"/>
          <w:divBdr>
            <w:top w:val="none" w:sz="0" w:space="0" w:color="auto"/>
            <w:left w:val="none" w:sz="0" w:space="0" w:color="auto"/>
            <w:bottom w:val="none" w:sz="0" w:space="0" w:color="auto"/>
            <w:right w:val="none" w:sz="0" w:space="0" w:color="auto"/>
          </w:divBdr>
        </w:div>
        <w:div w:id="1533181725">
          <w:marLeft w:val="0"/>
          <w:marRight w:val="0"/>
          <w:marTop w:val="0"/>
          <w:marBottom w:val="0"/>
          <w:divBdr>
            <w:top w:val="none" w:sz="0" w:space="0" w:color="auto"/>
            <w:left w:val="none" w:sz="0" w:space="0" w:color="auto"/>
            <w:bottom w:val="none" w:sz="0" w:space="0" w:color="auto"/>
            <w:right w:val="none" w:sz="0" w:space="0" w:color="auto"/>
          </w:divBdr>
        </w:div>
        <w:div w:id="828249526">
          <w:marLeft w:val="0"/>
          <w:marRight w:val="0"/>
          <w:marTop w:val="0"/>
          <w:marBottom w:val="0"/>
          <w:divBdr>
            <w:top w:val="none" w:sz="0" w:space="0" w:color="auto"/>
            <w:left w:val="none" w:sz="0" w:space="0" w:color="auto"/>
            <w:bottom w:val="none" w:sz="0" w:space="0" w:color="auto"/>
            <w:right w:val="none" w:sz="0" w:space="0" w:color="auto"/>
          </w:divBdr>
        </w:div>
        <w:div w:id="1705134046">
          <w:marLeft w:val="0"/>
          <w:marRight w:val="0"/>
          <w:marTop w:val="0"/>
          <w:marBottom w:val="0"/>
          <w:divBdr>
            <w:top w:val="none" w:sz="0" w:space="0" w:color="auto"/>
            <w:left w:val="none" w:sz="0" w:space="0" w:color="auto"/>
            <w:bottom w:val="none" w:sz="0" w:space="0" w:color="auto"/>
            <w:right w:val="none" w:sz="0" w:space="0" w:color="auto"/>
          </w:divBdr>
        </w:div>
        <w:div w:id="1038550912">
          <w:marLeft w:val="0"/>
          <w:marRight w:val="0"/>
          <w:marTop w:val="0"/>
          <w:marBottom w:val="0"/>
          <w:divBdr>
            <w:top w:val="none" w:sz="0" w:space="0" w:color="auto"/>
            <w:left w:val="none" w:sz="0" w:space="0" w:color="auto"/>
            <w:bottom w:val="none" w:sz="0" w:space="0" w:color="auto"/>
            <w:right w:val="none" w:sz="0" w:space="0" w:color="auto"/>
          </w:divBdr>
        </w:div>
        <w:div w:id="1133015250">
          <w:marLeft w:val="0"/>
          <w:marRight w:val="0"/>
          <w:marTop w:val="0"/>
          <w:marBottom w:val="0"/>
          <w:divBdr>
            <w:top w:val="none" w:sz="0" w:space="0" w:color="auto"/>
            <w:left w:val="none" w:sz="0" w:space="0" w:color="auto"/>
            <w:bottom w:val="none" w:sz="0" w:space="0" w:color="auto"/>
            <w:right w:val="none" w:sz="0" w:space="0" w:color="auto"/>
          </w:divBdr>
        </w:div>
        <w:div w:id="1662810375">
          <w:marLeft w:val="0"/>
          <w:marRight w:val="0"/>
          <w:marTop w:val="0"/>
          <w:marBottom w:val="0"/>
          <w:divBdr>
            <w:top w:val="none" w:sz="0" w:space="0" w:color="auto"/>
            <w:left w:val="none" w:sz="0" w:space="0" w:color="auto"/>
            <w:bottom w:val="none" w:sz="0" w:space="0" w:color="auto"/>
            <w:right w:val="none" w:sz="0" w:space="0" w:color="auto"/>
          </w:divBdr>
        </w:div>
        <w:div w:id="1021668897">
          <w:marLeft w:val="0"/>
          <w:marRight w:val="0"/>
          <w:marTop w:val="0"/>
          <w:marBottom w:val="0"/>
          <w:divBdr>
            <w:top w:val="none" w:sz="0" w:space="0" w:color="auto"/>
            <w:left w:val="none" w:sz="0" w:space="0" w:color="auto"/>
            <w:bottom w:val="none" w:sz="0" w:space="0" w:color="auto"/>
            <w:right w:val="none" w:sz="0" w:space="0" w:color="auto"/>
          </w:divBdr>
        </w:div>
        <w:div w:id="221257101">
          <w:marLeft w:val="0"/>
          <w:marRight w:val="0"/>
          <w:marTop w:val="0"/>
          <w:marBottom w:val="0"/>
          <w:divBdr>
            <w:top w:val="none" w:sz="0" w:space="0" w:color="auto"/>
            <w:left w:val="none" w:sz="0" w:space="0" w:color="auto"/>
            <w:bottom w:val="none" w:sz="0" w:space="0" w:color="auto"/>
            <w:right w:val="none" w:sz="0" w:space="0" w:color="auto"/>
          </w:divBdr>
          <w:divsChild>
            <w:div w:id="272640714">
              <w:marLeft w:val="-75"/>
              <w:marRight w:val="0"/>
              <w:marTop w:val="30"/>
              <w:marBottom w:val="30"/>
              <w:divBdr>
                <w:top w:val="none" w:sz="0" w:space="0" w:color="auto"/>
                <w:left w:val="none" w:sz="0" w:space="0" w:color="auto"/>
                <w:bottom w:val="none" w:sz="0" w:space="0" w:color="auto"/>
                <w:right w:val="none" w:sz="0" w:space="0" w:color="auto"/>
              </w:divBdr>
              <w:divsChild>
                <w:div w:id="1328752451">
                  <w:marLeft w:val="0"/>
                  <w:marRight w:val="0"/>
                  <w:marTop w:val="0"/>
                  <w:marBottom w:val="0"/>
                  <w:divBdr>
                    <w:top w:val="none" w:sz="0" w:space="0" w:color="auto"/>
                    <w:left w:val="none" w:sz="0" w:space="0" w:color="auto"/>
                    <w:bottom w:val="none" w:sz="0" w:space="0" w:color="auto"/>
                    <w:right w:val="none" w:sz="0" w:space="0" w:color="auto"/>
                  </w:divBdr>
                  <w:divsChild>
                    <w:div w:id="571046146">
                      <w:marLeft w:val="0"/>
                      <w:marRight w:val="0"/>
                      <w:marTop w:val="0"/>
                      <w:marBottom w:val="0"/>
                      <w:divBdr>
                        <w:top w:val="none" w:sz="0" w:space="0" w:color="auto"/>
                        <w:left w:val="none" w:sz="0" w:space="0" w:color="auto"/>
                        <w:bottom w:val="none" w:sz="0" w:space="0" w:color="auto"/>
                        <w:right w:val="none" w:sz="0" w:space="0" w:color="auto"/>
                      </w:divBdr>
                    </w:div>
                    <w:div w:id="1906841621">
                      <w:marLeft w:val="0"/>
                      <w:marRight w:val="0"/>
                      <w:marTop w:val="0"/>
                      <w:marBottom w:val="0"/>
                      <w:divBdr>
                        <w:top w:val="none" w:sz="0" w:space="0" w:color="auto"/>
                        <w:left w:val="none" w:sz="0" w:space="0" w:color="auto"/>
                        <w:bottom w:val="none" w:sz="0" w:space="0" w:color="auto"/>
                        <w:right w:val="none" w:sz="0" w:space="0" w:color="auto"/>
                      </w:divBdr>
                    </w:div>
                    <w:div w:id="1721174375">
                      <w:marLeft w:val="0"/>
                      <w:marRight w:val="0"/>
                      <w:marTop w:val="0"/>
                      <w:marBottom w:val="0"/>
                      <w:divBdr>
                        <w:top w:val="none" w:sz="0" w:space="0" w:color="auto"/>
                        <w:left w:val="none" w:sz="0" w:space="0" w:color="auto"/>
                        <w:bottom w:val="none" w:sz="0" w:space="0" w:color="auto"/>
                        <w:right w:val="none" w:sz="0" w:space="0" w:color="auto"/>
                      </w:divBdr>
                    </w:div>
                    <w:div w:id="1230505986">
                      <w:marLeft w:val="0"/>
                      <w:marRight w:val="0"/>
                      <w:marTop w:val="0"/>
                      <w:marBottom w:val="0"/>
                      <w:divBdr>
                        <w:top w:val="none" w:sz="0" w:space="0" w:color="auto"/>
                        <w:left w:val="none" w:sz="0" w:space="0" w:color="auto"/>
                        <w:bottom w:val="none" w:sz="0" w:space="0" w:color="auto"/>
                        <w:right w:val="none" w:sz="0" w:space="0" w:color="auto"/>
                      </w:divBdr>
                    </w:div>
                    <w:div w:id="826552946">
                      <w:marLeft w:val="0"/>
                      <w:marRight w:val="0"/>
                      <w:marTop w:val="0"/>
                      <w:marBottom w:val="0"/>
                      <w:divBdr>
                        <w:top w:val="none" w:sz="0" w:space="0" w:color="auto"/>
                        <w:left w:val="none" w:sz="0" w:space="0" w:color="auto"/>
                        <w:bottom w:val="none" w:sz="0" w:space="0" w:color="auto"/>
                        <w:right w:val="none" w:sz="0" w:space="0" w:color="auto"/>
                      </w:divBdr>
                    </w:div>
                  </w:divsChild>
                </w:div>
                <w:div w:id="1831022203">
                  <w:marLeft w:val="0"/>
                  <w:marRight w:val="0"/>
                  <w:marTop w:val="0"/>
                  <w:marBottom w:val="0"/>
                  <w:divBdr>
                    <w:top w:val="none" w:sz="0" w:space="0" w:color="auto"/>
                    <w:left w:val="none" w:sz="0" w:space="0" w:color="auto"/>
                    <w:bottom w:val="none" w:sz="0" w:space="0" w:color="auto"/>
                    <w:right w:val="none" w:sz="0" w:space="0" w:color="auto"/>
                  </w:divBdr>
                  <w:divsChild>
                    <w:div w:id="1517965378">
                      <w:marLeft w:val="0"/>
                      <w:marRight w:val="0"/>
                      <w:marTop w:val="0"/>
                      <w:marBottom w:val="0"/>
                      <w:divBdr>
                        <w:top w:val="none" w:sz="0" w:space="0" w:color="auto"/>
                        <w:left w:val="none" w:sz="0" w:space="0" w:color="auto"/>
                        <w:bottom w:val="none" w:sz="0" w:space="0" w:color="auto"/>
                        <w:right w:val="none" w:sz="0" w:space="0" w:color="auto"/>
                      </w:divBdr>
                    </w:div>
                    <w:div w:id="53755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06608">
          <w:marLeft w:val="0"/>
          <w:marRight w:val="0"/>
          <w:marTop w:val="0"/>
          <w:marBottom w:val="0"/>
          <w:divBdr>
            <w:top w:val="none" w:sz="0" w:space="0" w:color="auto"/>
            <w:left w:val="none" w:sz="0" w:space="0" w:color="auto"/>
            <w:bottom w:val="none" w:sz="0" w:space="0" w:color="auto"/>
            <w:right w:val="none" w:sz="0" w:space="0" w:color="auto"/>
          </w:divBdr>
        </w:div>
        <w:div w:id="1795904803">
          <w:marLeft w:val="0"/>
          <w:marRight w:val="0"/>
          <w:marTop w:val="0"/>
          <w:marBottom w:val="0"/>
          <w:divBdr>
            <w:top w:val="none" w:sz="0" w:space="0" w:color="auto"/>
            <w:left w:val="none" w:sz="0" w:space="0" w:color="auto"/>
            <w:bottom w:val="none" w:sz="0" w:space="0" w:color="auto"/>
            <w:right w:val="none" w:sz="0" w:space="0" w:color="auto"/>
          </w:divBdr>
        </w:div>
        <w:div w:id="1346321983">
          <w:marLeft w:val="0"/>
          <w:marRight w:val="0"/>
          <w:marTop w:val="0"/>
          <w:marBottom w:val="0"/>
          <w:divBdr>
            <w:top w:val="none" w:sz="0" w:space="0" w:color="auto"/>
            <w:left w:val="none" w:sz="0" w:space="0" w:color="auto"/>
            <w:bottom w:val="none" w:sz="0" w:space="0" w:color="auto"/>
            <w:right w:val="none" w:sz="0" w:space="0" w:color="auto"/>
          </w:divBdr>
        </w:div>
        <w:div w:id="24910090">
          <w:marLeft w:val="0"/>
          <w:marRight w:val="0"/>
          <w:marTop w:val="0"/>
          <w:marBottom w:val="0"/>
          <w:divBdr>
            <w:top w:val="none" w:sz="0" w:space="0" w:color="auto"/>
            <w:left w:val="none" w:sz="0" w:space="0" w:color="auto"/>
            <w:bottom w:val="none" w:sz="0" w:space="0" w:color="auto"/>
            <w:right w:val="none" w:sz="0" w:space="0" w:color="auto"/>
          </w:divBdr>
        </w:div>
        <w:div w:id="457601675">
          <w:marLeft w:val="0"/>
          <w:marRight w:val="0"/>
          <w:marTop w:val="0"/>
          <w:marBottom w:val="0"/>
          <w:divBdr>
            <w:top w:val="none" w:sz="0" w:space="0" w:color="auto"/>
            <w:left w:val="none" w:sz="0" w:space="0" w:color="auto"/>
            <w:bottom w:val="none" w:sz="0" w:space="0" w:color="auto"/>
            <w:right w:val="none" w:sz="0" w:space="0" w:color="auto"/>
          </w:divBdr>
        </w:div>
        <w:div w:id="1975675018">
          <w:marLeft w:val="0"/>
          <w:marRight w:val="0"/>
          <w:marTop w:val="0"/>
          <w:marBottom w:val="0"/>
          <w:divBdr>
            <w:top w:val="none" w:sz="0" w:space="0" w:color="auto"/>
            <w:left w:val="none" w:sz="0" w:space="0" w:color="auto"/>
            <w:bottom w:val="none" w:sz="0" w:space="0" w:color="auto"/>
            <w:right w:val="none" w:sz="0" w:space="0" w:color="auto"/>
          </w:divBdr>
        </w:div>
        <w:div w:id="241305177">
          <w:marLeft w:val="0"/>
          <w:marRight w:val="0"/>
          <w:marTop w:val="0"/>
          <w:marBottom w:val="0"/>
          <w:divBdr>
            <w:top w:val="none" w:sz="0" w:space="0" w:color="auto"/>
            <w:left w:val="none" w:sz="0" w:space="0" w:color="auto"/>
            <w:bottom w:val="none" w:sz="0" w:space="0" w:color="auto"/>
            <w:right w:val="none" w:sz="0" w:space="0" w:color="auto"/>
          </w:divBdr>
        </w:div>
        <w:div w:id="497890744">
          <w:marLeft w:val="0"/>
          <w:marRight w:val="0"/>
          <w:marTop w:val="0"/>
          <w:marBottom w:val="0"/>
          <w:divBdr>
            <w:top w:val="none" w:sz="0" w:space="0" w:color="auto"/>
            <w:left w:val="none" w:sz="0" w:space="0" w:color="auto"/>
            <w:bottom w:val="none" w:sz="0" w:space="0" w:color="auto"/>
            <w:right w:val="none" w:sz="0" w:space="0" w:color="auto"/>
          </w:divBdr>
        </w:div>
        <w:div w:id="1516962581">
          <w:marLeft w:val="0"/>
          <w:marRight w:val="0"/>
          <w:marTop w:val="0"/>
          <w:marBottom w:val="0"/>
          <w:divBdr>
            <w:top w:val="none" w:sz="0" w:space="0" w:color="auto"/>
            <w:left w:val="none" w:sz="0" w:space="0" w:color="auto"/>
            <w:bottom w:val="none" w:sz="0" w:space="0" w:color="auto"/>
            <w:right w:val="none" w:sz="0" w:space="0" w:color="auto"/>
          </w:divBdr>
        </w:div>
        <w:div w:id="987367994">
          <w:marLeft w:val="0"/>
          <w:marRight w:val="0"/>
          <w:marTop w:val="0"/>
          <w:marBottom w:val="0"/>
          <w:divBdr>
            <w:top w:val="none" w:sz="0" w:space="0" w:color="auto"/>
            <w:left w:val="none" w:sz="0" w:space="0" w:color="auto"/>
            <w:bottom w:val="none" w:sz="0" w:space="0" w:color="auto"/>
            <w:right w:val="none" w:sz="0" w:space="0" w:color="auto"/>
          </w:divBdr>
        </w:div>
        <w:div w:id="1821532130">
          <w:marLeft w:val="0"/>
          <w:marRight w:val="0"/>
          <w:marTop w:val="0"/>
          <w:marBottom w:val="0"/>
          <w:divBdr>
            <w:top w:val="none" w:sz="0" w:space="0" w:color="auto"/>
            <w:left w:val="none" w:sz="0" w:space="0" w:color="auto"/>
            <w:bottom w:val="none" w:sz="0" w:space="0" w:color="auto"/>
            <w:right w:val="none" w:sz="0" w:space="0" w:color="auto"/>
          </w:divBdr>
        </w:div>
        <w:div w:id="43338279">
          <w:marLeft w:val="0"/>
          <w:marRight w:val="0"/>
          <w:marTop w:val="0"/>
          <w:marBottom w:val="0"/>
          <w:divBdr>
            <w:top w:val="none" w:sz="0" w:space="0" w:color="auto"/>
            <w:left w:val="none" w:sz="0" w:space="0" w:color="auto"/>
            <w:bottom w:val="none" w:sz="0" w:space="0" w:color="auto"/>
            <w:right w:val="none" w:sz="0" w:space="0" w:color="auto"/>
          </w:divBdr>
        </w:div>
        <w:div w:id="1359622128">
          <w:marLeft w:val="0"/>
          <w:marRight w:val="0"/>
          <w:marTop w:val="0"/>
          <w:marBottom w:val="0"/>
          <w:divBdr>
            <w:top w:val="none" w:sz="0" w:space="0" w:color="auto"/>
            <w:left w:val="none" w:sz="0" w:space="0" w:color="auto"/>
            <w:bottom w:val="none" w:sz="0" w:space="0" w:color="auto"/>
            <w:right w:val="none" w:sz="0" w:space="0" w:color="auto"/>
          </w:divBdr>
        </w:div>
        <w:div w:id="757749572">
          <w:marLeft w:val="0"/>
          <w:marRight w:val="0"/>
          <w:marTop w:val="0"/>
          <w:marBottom w:val="0"/>
          <w:divBdr>
            <w:top w:val="none" w:sz="0" w:space="0" w:color="auto"/>
            <w:left w:val="none" w:sz="0" w:space="0" w:color="auto"/>
            <w:bottom w:val="none" w:sz="0" w:space="0" w:color="auto"/>
            <w:right w:val="none" w:sz="0" w:space="0" w:color="auto"/>
          </w:divBdr>
        </w:div>
        <w:div w:id="1637367439">
          <w:marLeft w:val="0"/>
          <w:marRight w:val="0"/>
          <w:marTop w:val="0"/>
          <w:marBottom w:val="0"/>
          <w:divBdr>
            <w:top w:val="none" w:sz="0" w:space="0" w:color="auto"/>
            <w:left w:val="none" w:sz="0" w:space="0" w:color="auto"/>
            <w:bottom w:val="none" w:sz="0" w:space="0" w:color="auto"/>
            <w:right w:val="none" w:sz="0" w:space="0" w:color="auto"/>
          </w:divBdr>
        </w:div>
        <w:div w:id="489716716">
          <w:marLeft w:val="0"/>
          <w:marRight w:val="0"/>
          <w:marTop w:val="0"/>
          <w:marBottom w:val="0"/>
          <w:divBdr>
            <w:top w:val="none" w:sz="0" w:space="0" w:color="auto"/>
            <w:left w:val="none" w:sz="0" w:space="0" w:color="auto"/>
            <w:bottom w:val="none" w:sz="0" w:space="0" w:color="auto"/>
            <w:right w:val="none" w:sz="0" w:space="0" w:color="auto"/>
          </w:divBdr>
        </w:div>
        <w:div w:id="1274747492">
          <w:marLeft w:val="0"/>
          <w:marRight w:val="0"/>
          <w:marTop w:val="0"/>
          <w:marBottom w:val="0"/>
          <w:divBdr>
            <w:top w:val="none" w:sz="0" w:space="0" w:color="auto"/>
            <w:left w:val="none" w:sz="0" w:space="0" w:color="auto"/>
            <w:bottom w:val="none" w:sz="0" w:space="0" w:color="auto"/>
            <w:right w:val="none" w:sz="0" w:space="0" w:color="auto"/>
          </w:divBdr>
        </w:div>
        <w:div w:id="2036804244">
          <w:marLeft w:val="0"/>
          <w:marRight w:val="0"/>
          <w:marTop w:val="0"/>
          <w:marBottom w:val="0"/>
          <w:divBdr>
            <w:top w:val="none" w:sz="0" w:space="0" w:color="auto"/>
            <w:left w:val="none" w:sz="0" w:space="0" w:color="auto"/>
            <w:bottom w:val="none" w:sz="0" w:space="0" w:color="auto"/>
            <w:right w:val="none" w:sz="0" w:space="0" w:color="auto"/>
          </w:divBdr>
        </w:div>
        <w:div w:id="1922981201">
          <w:marLeft w:val="0"/>
          <w:marRight w:val="0"/>
          <w:marTop w:val="0"/>
          <w:marBottom w:val="0"/>
          <w:divBdr>
            <w:top w:val="none" w:sz="0" w:space="0" w:color="auto"/>
            <w:left w:val="none" w:sz="0" w:space="0" w:color="auto"/>
            <w:bottom w:val="none" w:sz="0" w:space="0" w:color="auto"/>
            <w:right w:val="none" w:sz="0" w:space="0" w:color="auto"/>
          </w:divBdr>
        </w:div>
        <w:div w:id="928201887">
          <w:marLeft w:val="0"/>
          <w:marRight w:val="0"/>
          <w:marTop w:val="0"/>
          <w:marBottom w:val="0"/>
          <w:divBdr>
            <w:top w:val="none" w:sz="0" w:space="0" w:color="auto"/>
            <w:left w:val="none" w:sz="0" w:space="0" w:color="auto"/>
            <w:bottom w:val="none" w:sz="0" w:space="0" w:color="auto"/>
            <w:right w:val="none" w:sz="0" w:space="0" w:color="auto"/>
          </w:divBdr>
          <w:divsChild>
            <w:div w:id="94325600">
              <w:marLeft w:val="-75"/>
              <w:marRight w:val="0"/>
              <w:marTop w:val="30"/>
              <w:marBottom w:val="30"/>
              <w:divBdr>
                <w:top w:val="none" w:sz="0" w:space="0" w:color="auto"/>
                <w:left w:val="none" w:sz="0" w:space="0" w:color="auto"/>
                <w:bottom w:val="none" w:sz="0" w:space="0" w:color="auto"/>
                <w:right w:val="none" w:sz="0" w:space="0" w:color="auto"/>
              </w:divBdr>
              <w:divsChild>
                <w:div w:id="1533611995">
                  <w:marLeft w:val="0"/>
                  <w:marRight w:val="0"/>
                  <w:marTop w:val="0"/>
                  <w:marBottom w:val="0"/>
                  <w:divBdr>
                    <w:top w:val="none" w:sz="0" w:space="0" w:color="auto"/>
                    <w:left w:val="none" w:sz="0" w:space="0" w:color="auto"/>
                    <w:bottom w:val="none" w:sz="0" w:space="0" w:color="auto"/>
                    <w:right w:val="none" w:sz="0" w:space="0" w:color="auto"/>
                  </w:divBdr>
                  <w:divsChild>
                    <w:div w:id="270360929">
                      <w:marLeft w:val="0"/>
                      <w:marRight w:val="0"/>
                      <w:marTop w:val="0"/>
                      <w:marBottom w:val="0"/>
                      <w:divBdr>
                        <w:top w:val="none" w:sz="0" w:space="0" w:color="auto"/>
                        <w:left w:val="none" w:sz="0" w:space="0" w:color="auto"/>
                        <w:bottom w:val="none" w:sz="0" w:space="0" w:color="auto"/>
                        <w:right w:val="none" w:sz="0" w:space="0" w:color="auto"/>
                      </w:divBdr>
                    </w:div>
                  </w:divsChild>
                </w:div>
                <w:div w:id="1745833675">
                  <w:marLeft w:val="0"/>
                  <w:marRight w:val="0"/>
                  <w:marTop w:val="0"/>
                  <w:marBottom w:val="0"/>
                  <w:divBdr>
                    <w:top w:val="none" w:sz="0" w:space="0" w:color="auto"/>
                    <w:left w:val="none" w:sz="0" w:space="0" w:color="auto"/>
                    <w:bottom w:val="none" w:sz="0" w:space="0" w:color="auto"/>
                    <w:right w:val="none" w:sz="0" w:space="0" w:color="auto"/>
                  </w:divBdr>
                  <w:divsChild>
                    <w:div w:id="1514879423">
                      <w:marLeft w:val="0"/>
                      <w:marRight w:val="0"/>
                      <w:marTop w:val="0"/>
                      <w:marBottom w:val="0"/>
                      <w:divBdr>
                        <w:top w:val="none" w:sz="0" w:space="0" w:color="auto"/>
                        <w:left w:val="none" w:sz="0" w:space="0" w:color="auto"/>
                        <w:bottom w:val="none" w:sz="0" w:space="0" w:color="auto"/>
                        <w:right w:val="none" w:sz="0" w:space="0" w:color="auto"/>
                      </w:divBdr>
                    </w:div>
                  </w:divsChild>
                </w:div>
                <w:div w:id="47849062">
                  <w:marLeft w:val="0"/>
                  <w:marRight w:val="0"/>
                  <w:marTop w:val="0"/>
                  <w:marBottom w:val="0"/>
                  <w:divBdr>
                    <w:top w:val="none" w:sz="0" w:space="0" w:color="auto"/>
                    <w:left w:val="none" w:sz="0" w:space="0" w:color="auto"/>
                    <w:bottom w:val="none" w:sz="0" w:space="0" w:color="auto"/>
                    <w:right w:val="none" w:sz="0" w:space="0" w:color="auto"/>
                  </w:divBdr>
                  <w:divsChild>
                    <w:div w:id="1573079135">
                      <w:marLeft w:val="0"/>
                      <w:marRight w:val="0"/>
                      <w:marTop w:val="0"/>
                      <w:marBottom w:val="0"/>
                      <w:divBdr>
                        <w:top w:val="none" w:sz="0" w:space="0" w:color="auto"/>
                        <w:left w:val="none" w:sz="0" w:space="0" w:color="auto"/>
                        <w:bottom w:val="none" w:sz="0" w:space="0" w:color="auto"/>
                        <w:right w:val="none" w:sz="0" w:space="0" w:color="auto"/>
                      </w:divBdr>
                    </w:div>
                  </w:divsChild>
                </w:div>
                <w:div w:id="1523594214">
                  <w:marLeft w:val="0"/>
                  <w:marRight w:val="0"/>
                  <w:marTop w:val="0"/>
                  <w:marBottom w:val="0"/>
                  <w:divBdr>
                    <w:top w:val="none" w:sz="0" w:space="0" w:color="auto"/>
                    <w:left w:val="none" w:sz="0" w:space="0" w:color="auto"/>
                    <w:bottom w:val="none" w:sz="0" w:space="0" w:color="auto"/>
                    <w:right w:val="none" w:sz="0" w:space="0" w:color="auto"/>
                  </w:divBdr>
                  <w:divsChild>
                    <w:div w:id="901060242">
                      <w:marLeft w:val="0"/>
                      <w:marRight w:val="0"/>
                      <w:marTop w:val="0"/>
                      <w:marBottom w:val="0"/>
                      <w:divBdr>
                        <w:top w:val="none" w:sz="0" w:space="0" w:color="auto"/>
                        <w:left w:val="none" w:sz="0" w:space="0" w:color="auto"/>
                        <w:bottom w:val="none" w:sz="0" w:space="0" w:color="auto"/>
                        <w:right w:val="none" w:sz="0" w:space="0" w:color="auto"/>
                      </w:divBdr>
                    </w:div>
                    <w:div w:id="1981381663">
                      <w:marLeft w:val="0"/>
                      <w:marRight w:val="0"/>
                      <w:marTop w:val="0"/>
                      <w:marBottom w:val="0"/>
                      <w:divBdr>
                        <w:top w:val="none" w:sz="0" w:space="0" w:color="auto"/>
                        <w:left w:val="none" w:sz="0" w:space="0" w:color="auto"/>
                        <w:bottom w:val="none" w:sz="0" w:space="0" w:color="auto"/>
                        <w:right w:val="none" w:sz="0" w:space="0" w:color="auto"/>
                      </w:divBdr>
                    </w:div>
                    <w:div w:id="1696147918">
                      <w:marLeft w:val="0"/>
                      <w:marRight w:val="0"/>
                      <w:marTop w:val="0"/>
                      <w:marBottom w:val="0"/>
                      <w:divBdr>
                        <w:top w:val="none" w:sz="0" w:space="0" w:color="auto"/>
                        <w:left w:val="none" w:sz="0" w:space="0" w:color="auto"/>
                        <w:bottom w:val="none" w:sz="0" w:space="0" w:color="auto"/>
                        <w:right w:val="none" w:sz="0" w:space="0" w:color="auto"/>
                      </w:divBdr>
                    </w:div>
                    <w:div w:id="1297759320">
                      <w:marLeft w:val="0"/>
                      <w:marRight w:val="0"/>
                      <w:marTop w:val="0"/>
                      <w:marBottom w:val="0"/>
                      <w:divBdr>
                        <w:top w:val="none" w:sz="0" w:space="0" w:color="auto"/>
                        <w:left w:val="none" w:sz="0" w:space="0" w:color="auto"/>
                        <w:bottom w:val="none" w:sz="0" w:space="0" w:color="auto"/>
                        <w:right w:val="none" w:sz="0" w:space="0" w:color="auto"/>
                      </w:divBdr>
                    </w:div>
                    <w:div w:id="76905094">
                      <w:marLeft w:val="0"/>
                      <w:marRight w:val="0"/>
                      <w:marTop w:val="0"/>
                      <w:marBottom w:val="0"/>
                      <w:divBdr>
                        <w:top w:val="none" w:sz="0" w:space="0" w:color="auto"/>
                        <w:left w:val="none" w:sz="0" w:space="0" w:color="auto"/>
                        <w:bottom w:val="none" w:sz="0" w:space="0" w:color="auto"/>
                        <w:right w:val="none" w:sz="0" w:space="0" w:color="auto"/>
                      </w:divBdr>
                    </w:div>
                    <w:div w:id="598870455">
                      <w:marLeft w:val="0"/>
                      <w:marRight w:val="0"/>
                      <w:marTop w:val="0"/>
                      <w:marBottom w:val="0"/>
                      <w:divBdr>
                        <w:top w:val="none" w:sz="0" w:space="0" w:color="auto"/>
                        <w:left w:val="none" w:sz="0" w:space="0" w:color="auto"/>
                        <w:bottom w:val="none" w:sz="0" w:space="0" w:color="auto"/>
                        <w:right w:val="none" w:sz="0" w:space="0" w:color="auto"/>
                      </w:divBdr>
                    </w:div>
                    <w:div w:id="1260598889">
                      <w:marLeft w:val="0"/>
                      <w:marRight w:val="0"/>
                      <w:marTop w:val="0"/>
                      <w:marBottom w:val="0"/>
                      <w:divBdr>
                        <w:top w:val="none" w:sz="0" w:space="0" w:color="auto"/>
                        <w:left w:val="none" w:sz="0" w:space="0" w:color="auto"/>
                        <w:bottom w:val="none" w:sz="0" w:space="0" w:color="auto"/>
                        <w:right w:val="none" w:sz="0" w:space="0" w:color="auto"/>
                      </w:divBdr>
                    </w:div>
                    <w:div w:id="1698770966">
                      <w:marLeft w:val="0"/>
                      <w:marRight w:val="0"/>
                      <w:marTop w:val="0"/>
                      <w:marBottom w:val="0"/>
                      <w:divBdr>
                        <w:top w:val="none" w:sz="0" w:space="0" w:color="auto"/>
                        <w:left w:val="none" w:sz="0" w:space="0" w:color="auto"/>
                        <w:bottom w:val="none" w:sz="0" w:space="0" w:color="auto"/>
                        <w:right w:val="none" w:sz="0" w:space="0" w:color="auto"/>
                      </w:divBdr>
                    </w:div>
                    <w:div w:id="1168180819">
                      <w:marLeft w:val="0"/>
                      <w:marRight w:val="0"/>
                      <w:marTop w:val="0"/>
                      <w:marBottom w:val="0"/>
                      <w:divBdr>
                        <w:top w:val="none" w:sz="0" w:space="0" w:color="auto"/>
                        <w:left w:val="none" w:sz="0" w:space="0" w:color="auto"/>
                        <w:bottom w:val="none" w:sz="0" w:space="0" w:color="auto"/>
                        <w:right w:val="none" w:sz="0" w:space="0" w:color="auto"/>
                      </w:divBdr>
                    </w:div>
                    <w:div w:id="396779249">
                      <w:marLeft w:val="0"/>
                      <w:marRight w:val="0"/>
                      <w:marTop w:val="0"/>
                      <w:marBottom w:val="0"/>
                      <w:divBdr>
                        <w:top w:val="none" w:sz="0" w:space="0" w:color="auto"/>
                        <w:left w:val="none" w:sz="0" w:space="0" w:color="auto"/>
                        <w:bottom w:val="none" w:sz="0" w:space="0" w:color="auto"/>
                        <w:right w:val="none" w:sz="0" w:space="0" w:color="auto"/>
                      </w:divBdr>
                    </w:div>
                  </w:divsChild>
                </w:div>
                <w:div w:id="351297470">
                  <w:marLeft w:val="0"/>
                  <w:marRight w:val="0"/>
                  <w:marTop w:val="0"/>
                  <w:marBottom w:val="0"/>
                  <w:divBdr>
                    <w:top w:val="none" w:sz="0" w:space="0" w:color="auto"/>
                    <w:left w:val="none" w:sz="0" w:space="0" w:color="auto"/>
                    <w:bottom w:val="none" w:sz="0" w:space="0" w:color="auto"/>
                    <w:right w:val="none" w:sz="0" w:space="0" w:color="auto"/>
                  </w:divBdr>
                  <w:divsChild>
                    <w:div w:id="613636723">
                      <w:marLeft w:val="0"/>
                      <w:marRight w:val="0"/>
                      <w:marTop w:val="0"/>
                      <w:marBottom w:val="0"/>
                      <w:divBdr>
                        <w:top w:val="none" w:sz="0" w:space="0" w:color="auto"/>
                        <w:left w:val="none" w:sz="0" w:space="0" w:color="auto"/>
                        <w:bottom w:val="none" w:sz="0" w:space="0" w:color="auto"/>
                        <w:right w:val="none" w:sz="0" w:space="0" w:color="auto"/>
                      </w:divBdr>
                    </w:div>
                    <w:div w:id="324095858">
                      <w:marLeft w:val="0"/>
                      <w:marRight w:val="0"/>
                      <w:marTop w:val="0"/>
                      <w:marBottom w:val="0"/>
                      <w:divBdr>
                        <w:top w:val="none" w:sz="0" w:space="0" w:color="auto"/>
                        <w:left w:val="none" w:sz="0" w:space="0" w:color="auto"/>
                        <w:bottom w:val="none" w:sz="0" w:space="0" w:color="auto"/>
                        <w:right w:val="none" w:sz="0" w:space="0" w:color="auto"/>
                      </w:divBdr>
                    </w:div>
                    <w:div w:id="1702317699">
                      <w:marLeft w:val="0"/>
                      <w:marRight w:val="0"/>
                      <w:marTop w:val="0"/>
                      <w:marBottom w:val="0"/>
                      <w:divBdr>
                        <w:top w:val="none" w:sz="0" w:space="0" w:color="auto"/>
                        <w:left w:val="none" w:sz="0" w:space="0" w:color="auto"/>
                        <w:bottom w:val="none" w:sz="0" w:space="0" w:color="auto"/>
                        <w:right w:val="none" w:sz="0" w:space="0" w:color="auto"/>
                      </w:divBdr>
                    </w:div>
                    <w:div w:id="469322136">
                      <w:marLeft w:val="0"/>
                      <w:marRight w:val="0"/>
                      <w:marTop w:val="0"/>
                      <w:marBottom w:val="0"/>
                      <w:divBdr>
                        <w:top w:val="none" w:sz="0" w:space="0" w:color="auto"/>
                        <w:left w:val="none" w:sz="0" w:space="0" w:color="auto"/>
                        <w:bottom w:val="none" w:sz="0" w:space="0" w:color="auto"/>
                        <w:right w:val="none" w:sz="0" w:space="0" w:color="auto"/>
                      </w:divBdr>
                    </w:div>
                    <w:div w:id="1511338609">
                      <w:marLeft w:val="0"/>
                      <w:marRight w:val="0"/>
                      <w:marTop w:val="0"/>
                      <w:marBottom w:val="0"/>
                      <w:divBdr>
                        <w:top w:val="none" w:sz="0" w:space="0" w:color="auto"/>
                        <w:left w:val="none" w:sz="0" w:space="0" w:color="auto"/>
                        <w:bottom w:val="none" w:sz="0" w:space="0" w:color="auto"/>
                        <w:right w:val="none" w:sz="0" w:space="0" w:color="auto"/>
                      </w:divBdr>
                    </w:div>
                    <w:div w:id="603420919">
                      <w:marLeft w:val="0"/>
                      <w:marRight w:val="0"/>
                      <w:marTop w:val="0"/>
                      <w:marBottom w:val="0"/>
                      <w:divBdr>
                        <w:top w:val="none" w:sz="0" w:space="0" w:color="auto"/>
                        <w:left w:val="none" w:sz="0" w:space="0" w:color="auto"/>
                        <w:bottom w:val="none" w:sz="0" w:space="0" w:color="auto"/>
                        <w:right w:val="none" w:sz="0" w:space="0" w:color="auto"/>
                      </w:divBdr>
                    </w:div>
                    <w:div w:id="1396274376">
                      <w:marLeft w:val="0"/>
                      <w:marRight w:val="0"/>
                      <w:marTop w:val="0"/>
                      <w:marBottom w:val="0"/>
                      <w:divBdr>
                        <w:top w:val="none" w:sz="0" w:space="0" w:color="auto"/>
                        <w:left w:val="none" w:sz="0" w:space="0" w:color="auto"/>
                        <w:bottom w:val="none" w:sz="0" w:space="0" w:color="auto"/>
                        <w:right w:val="none" w:sz="0" w:space="0" w:color="auto"/>
                      </w:divBdr>
                    </w:div>
                    <w:div w:id="1073088819">
                      <w:marLeft w:val="0"/>
                      <w:marRight w:val="0"/>
                      <w:marTop w:val="0"/>
                      <w:marBottom w:val="0"/>
                      <w:divBdr>
                        <w:top w:val="none" w:sz="0" w:space="0" w:color="auto"/>
                        <w:left w:val="none" w:sz="0" w:space="0" w:color="auto"/>
                        <w:bottom w:val="none" w:sz="0" w:space="0" w:color="auto"/>
                        <w:right w:val="none" w:sz="0" w:space="0" w:color="auto"/>
                      </w:divBdr>
                    </w:div>
                    <w:div w:id="1998998777">
                      <w:marLeft w:val="0"/>
                      <w:marRight w:val="0"/>
                      <w:marTop w:val="0"/>
                      <w:marBottom w:val="0"/>
                      <w:divBdr>
                        <w:top w:val="none" w:sz="0" w:space="0" w:color="auto"/>
                        <w:left w:val="none" w:sz="0" w:space="0" w:color="auto"/>
                        <w:bottom w:val="none" w:sz="0" w:space="0" w:color="auto"/>
                        <w:right w:val="none" w:sz="0" w:space="0" w:color="auto"/>
                      </w:divBdr>
                    </w:div>
                  </w:divsChild>
                </w:div>
                <w:div w:id="825437991">
                  <w:marLeft w:val="0"/>
                  <w:marRight w:val="0"/>
                  <w:marTop w:val="0"/>
                  <w:marBottom w:val="0"/>
                  <w:divBdr>
                    <w:top w:val="none" w:sz="0" w:space="0" w:color="auto"/>
                    <w:left w:val="none" w:sz="0" w:space="0" w:color="auto"/>
                    <w:bottom w:val="none" w:sz="0" w:space="0" w:color="auto"/>
                    <w:right w:val="none" w:sz="0" w:space="0" w:color="auto"/>
                  </w:divBdr>
                  <w:divsChild>
                    <w:div w:id="846140386">
                      <w:marLeft w:val="0"/>
                      <w:marRight w:val="0"/>
                      <w:marTop w:val="0"/>
                      <w:marBottom w:val="0"/>
                      <w:divBdr>
                        <w:top w:val="none" w:sz="0" w:space="0" w:color="auto"/>
                        <w:left w:val="none" w:sz="0" w:space="0" w:color="auto"/>
                        <w:bottom w:val="none" w:sz="0" w:space="0" w:color="auto"/>
                        <w:right w:val="none" w:sz="0" w:space="0" w:color="auto"/>
                      </w:divBdr>
                    </w:div>
                    <w:div w:id="1606157440">
                      <w:marLeft w:val="0"/>
                      <w:marRight w:val="0"/>
                      <w:marTop w:val="0"/>
                      <w:marBottom w:val="0"/>
                      <w:divBdr>
                        <w:top w:val="none" w:sz="0" w:space="0" w:color="auto"/>
                        <w:left w:val="none" w:sz="0" w:space="0" w:color="auto"/>
                        <w:bottom w:val="none" w:sz="0" w:space="0" w:color="auto"/>
                        <w:right w:val="none" w:sz="0" w:space="0" w:color="auto"/>
                      </w:divBdr>
                    </w:div>
                  </w:divsChild>
                </w:div>
                <w:div w:id="945380475">
                  <w:marLeft w:val="0"/>
                  <w:marRight w:val="0"/>
                  <w:marTop w:val="0"/>
                  <w:marBottom w:val="0"/>
                  <w:divBdr>
                    <w:top w:val="none" w:sz="0" w:space="0" w:color="auto"/>
                    <w:left w:val="none" w:sz="0" w:space="0" w:color="auto"/>
                    <w:bottom w:val="none" w:sz="0" w:space="0" w:color="auto"/>
                    <w:right w:val="none" w:sz="0" w:space="0" w:color="auto"/>
                  </w:divBdr>
                  <w:divsChild>
                    <w:div w:id="1868562470">
                      <w:marLeft w:val="0"/>
                      <w:marRight w:val="0"/>
                      <w:marTop w:val="0"/>
                      <w:marBottom w:val="0"/>
                      <w:divBdr>
                        <w:top w:val="none" w:sz="0" w:space="0" w:color="auto"/>
                        <w:left w:val="none" w:sz="0" w:space="0" w:color="auto"/>
                        <w:bottom w:val="none" w:sz="0" w:space="0" w:color="auto"/>
                        <w:right w:val="none" w:sz="0" w:space="0" w:color="auto"/>
                      </w:divBdr>
                    </w:div>
                    <w:div w:id="1037701136">
                      <w:marLeft w:val="0"/>
                      <w:marRight w:val="0"/>
                      <w:marTop w:val="0"/>
                      <w:marBottom w:val="0"/>
                      <w:divBdr>
                        <w:top w:val="none" w:sz="0" w:space="0" w:color="auto"/>
                        <w:left w:val="none" w:sz="0" w:space="0" w:color="auto"/>
                        <w:bottom w:val="none" w:sz="0" w:space="0" w:color="auto"/>
                        <w:right w:val="none" w:sz="0" w:space="0" w:color="auto"/>
                      </w:divBdr>
                    </w:div>
                    <w:div w:id="1314413893">
                      <w:marLeft w:val="0"/>
                      <w:marRight w:val="0"/>
                      <w:marTop w:val="0"/>
                      <w:marBottom w:val="0"/>
                      <w:divBdr>
                        <w:top w:val="none" w:sz="0" w:space="0" w:color="auto"/>
                        <w:left w:val="none" w:sz="0" w:space="0" w:color="auto"/>
                        <w:bottom w:val="none" w:sz="0" w:space="0" w:color="auto"/>
                        <w:right w:val="none" w:sz="0" w:space="0" w:color="auto"/>
                      </w:divBdr>
                    </w:div>
                    <w:div w:id="1100642767">
                      <w:marLeft w:val="0"/>
                      <w:marRight w:val="0"/>
                      <w:marTop w:val="0"/>
                      <w:marBottom w:val="0"/>
                      <w:divBdr>
                        <w:top w:val="none" w:sz="0" w:space="0" w:color="auto"/>
                        <w:left w:val="none" w:sz="0" w:space="0" w:color="auto"/>
                        <w:bottom w:val="none" w:sz="0" w:space="0" w:color="auto"/>
                        <w:right w:val="none" w:sz="0" w:space="0" w:color="auto"/>
                      </w:divBdr>
                    </w:div>
                    <w:div w:id="452745843">
                      <w:marLeft w:val="0"/>
                      <w:marRight w:val="0"/>
                      <w:marTop w:val="0"/>
                      <w:marBottom w:val="0"/>
                      <w:divBdr>
                        <w:top w:val="none" w:sz="0" w:space="0" w:color="auto"/>
                        <w:left w:val="none" w:sz="0" w:space="0" w:color="auto"/>
                        <w:bottom w:val="none" w:sz="0" w:space="0" w:color="auto"/>
                        <w:right w:val="none" w:sz="0" w:space="0" w:color="auto"/>
                      </w:divBdr>
                    </w:div>
                    <w:div w:id="89399717">
                      <w:marLeft w:val="0"/>
                      <w:marRight w:val="0"/>
                      <w:marTop w:val="0"/>
                      <w:marBottom w:val="0"/>
                      <w:divBdr>
                        <w:top w:val="none" w:sz="0" w:space="0" w:color="auto"/>
                        <w:left w:val="none" w:sz="0" w:space="0" w:color="auto"/>
                        <w:bottom w:val="none" w:sz="0" w:space="0" w:color="auto"/>
                        <w:right w:val="none" w:sz="0" w:space="0" w:color="auto"/>
                      </w:divBdr>
                    </w:div>
                  </w:divsChild>
                </w:div>
                <w:div w:id="1593195263">
                  <w:marLeft w:val="0"/>
                  <w:marRight w:val="0"/>
                  <w:marTop w:val="0"/>
                  <w:marBottom w:val="0"/>
                  <w:divBdr>
                    <w:top w:val="none" w:sz="0" w:space="0" w:color="auto"/>
                    <w:left w:val="none" w:sz="0" w:space="0" w:color="auto"/>
                    <w:bottom w:val="none" w:sz="0" w:space="0" w:color="auto"/>
                    <w:right w:val="none" w:sz="0" w:space="0" w:color="auto"/>
                  </w:divBdr>
                  <w:divsChild>
                    <w:div w:id="13071865">
                      <w:marLeft w:val="0"/>
                      <w:marRight w:val="0"/>
                      <w:marTop w:val="0"/>
                      <w:marBottom w:val="0"/>
                      <w:divBdr>
                        <w:top w:val="none" w:sz="0" w:space="0" w:color="auto"/>
                        <w:left w:val="none" w:sz="0" w:space="0" w:color="auto"/>
                        <w:bottom w:val="none" w:sz="0" w:space="0" w:color="auto"/>
                        <w:right w:val="none" w:sz="0" w:space="0" w:color="auto"/>
                      </w:divBdr>
                    </w:div>
                    <w:div w:id="1795247797">
                      <w:marLeft w:val="0"/>
                      <w:marRight w:val="0"/>
                      <w:marTop w:val="0"/>
                      <w:marBottom w:val="0"/>
                      <w:divBdr>
                        <w:top w:val="none" w:sz="0" w:space="0" w:color="auto"/>
                        <w:left w:val="none" w:sz="0" w:space="0" w:color="auto"/>
                        <w:bottom w:val="none" w:sz="0" w:space="0" w:color="auto"/>
                        <w:right w:val="none" w:sz="0" w:space="0" w:color="auto"/>
                      </w:divBdr>
                    </w:div>
                    <w:div w:id="255137996">
                      <w:marLeft w:val="0"/>
                      <w:marRight w:val="0"/>
                      <w:marTop w:val="0"/>
                      <w:marBottom w:val="0"/>
                      <w:divBdr>
                        <w:top w:val="none" w:sz="0" w:space="0" w:color="auto"/>
                        <w:left w:val="none" w:sz="0" w:space="0" w:color="auto"/>
                        <w:bottom w:val="none" w:sz="0" w:space="0" w:color="auto"/>
                        <w:right w:val="none" w:sz="0" w:space="0" w:color="auto"/>
                      </w:divBdr>
                    </w:div>
                    <w:div w:id="1470632712">
                      <w:marLeft w:val="0"/>
                      <w:marRight w:val="0"/>
                      <w:marTop w:val="0"/>
                      <w:marBottom w:val="0"/>
                      <w:divBdr>
                        <w:top w:val="none" w:sz="0" w:space="0" w:color="auto"/>
                        <w:left w:val="none" w:sz="0" w:space="0" w:color="auto"/>
                        <w:bottom w:val="none" w:sz="0" w:space="0" w:color="auto"/>
                        <w:right w:val="none" w:sz="0" w:space="0" w:color="auto"/>
                      </w:divBdr>
                    </w:div>
                    <w:div w:id="387386969">
                      <w:marLeft w:val="0"/>
                      <w:marRight w:val="0"/>
                      <w:marTop w:val="0"/>
                      <w:marBottom w:val="0"/>
                      <w:divBdr>
                        <w:top w:val="none" w:sz="0" w:space="0" w:color="auto"/>
                        <w:left w:val="none" w:sz="0" w:space="0" w:color="auto"/>
                        <w:bottom w:val="none" w:sz="0" w:space="0" w:color="auto"/>
                        <w:right w:val="none" w:sz="0" w:space="0" w:color="auto"/>
                      </w:divBdr>
                    </w:div>
                    <w:div w:id="2024235598">
                      <w:marLeft w:val="0"/>
                      <w:marRight w:val="0"/>
                      <w:marTop w:val="0"/>
                      <w:marBottom w:val="0"/>
                      <w:divBdr>
                        <w:top w:val="none" w:sz="0" w:space="0" w:color="auto"/>
                        <w:left w:val="none" w:sz="0" w:space="0" w:color="auto"/>
                        <w:bottom w:val="none" w:sz="0" w:space="0" w:color="auto"/>
                        <w:right w:val="none" w:sz="0" w:space="0" w:color="auto"/>
                      </w:divBdr>
                    </w:div>
                    <w:div w:id="1710689777">
                      <w:marLeft w:val="0"/>
                      <w:marRight w:val="0"/>
                      <w:marTop w:val="0"/>
                      <w:marBottom w:val="0"/>
                      <w:divBdr>
                        <w:top w:val="none" w:sz="0" w:space="0" w:color="auto"/>
                        <w:left w:val="none" w:sz="0" w:space="0" w:color="auto"/>
                        <w:bottom w:val="none" w:sz="0" w:space="0" w:color="auto"/>
                        <w:right w:val="none" w:sz="0" w:space="0" w:color="auto"/>
                      </w:divBdr>
                    </w:div>
                    <w:div w:id="1660618561">
                      <w:marLeft w:val="0"/>
                      <w:marRight w:val="0"/>
                      <w:marTop w:val="0"/>
                      <w:marBottom w:val="0"/>
                      <w:divBdr>
                        <w:top w:val="none" w:sz="0" w:space="0" w:color="auto"/>
                        <w:left w:val="none" w:sz="0" w:space="0" w:color="auto"/>
                        <w:bottom w:val="none" w:sz="0" w:space="0" w:color="auto"/>
                        <w:right w:val="none" w:sz="0" w:space="0" w:color="auto"/>
                      </w:divBdr>
                    </w:div>
                    <w:div w:id="1432624295">
                      <w:marLeft w:val="0"/>
                      <w:marRight w:val="0"/>
                      <w:marTop w:val="0"/>
                      <w:marBottom w:val="0"/>
                      <w:divBdr>
                        <w:top w:val="none" w:sz="0" w:space="0" w:color="auto"/>
                        <w:left w:val="none" w:sz="0" w:space="0" w:color="auto"/>
                        <w:bottom w:val="none" w:sz="0" w:space="0" w:color="auto"/>
                        <w:right w:val="none" w:sz="0" w:space="0" w:color="auto"/>
                      </w:divBdr>
                    </w:div>
                    <w:div w:id="993533309">
                      <w:marLeft w:val="0"/>
                      <w:marRight w:val="0"/>
                      <w:marTop w:val="0"/>
                      <w:marBottom w:val="0"/>
                      <w:divBdr>
                        <w:top w:val="none" w:sz="0" w:space="0" w:color="auto"/>
                        <w:left w:val="none" w:sz="0" w:space="0" w:color="auto"/>
                        <w:bottom w:val="none" w:sz="0" w:space="0" w:color="auto"/>
                        <w:right w:val="none" w:sz="0" w:space="0" w:color="auto"/>
                      </w:divBdr>
                    </w:div>
                    <w:div w:id="1156148434">
                      <w:marLeft w:val="0"/>
                      <w:marRight w:val="0"/>
                      <w:marTop w:val="0"/>
                      <w:marBottom w:val="0"/>
                      <w:divBdr>
                        <w:top w:val="none" w:sz="0" w:space="0" w:color="auto"/>
                        <w:left w:val="none" w:sz="0" w:space="0" w:color="auto"/>
                        <w:bottom w:val="none" w:sz="0" w:space="0" w:color="auto"/>
                        <w:right w:val="none" w:sz="0" w:space="0" w:color="auto"/>
                      </w:divBdr>
                    </w:div>
                    <w:div w:id="1429427759">
                      <w:marLeft w:val="0"/>
                      <w:marRight w:val="0"/>
                      <w:marTop w:val="0"/>
                      <w:marBottom w:val="0"/>
                      <w:divBdr>
                        <w:top w:val="none" w:sz="0" w:space="0" w:color="auto"/>
                        <w:left w:val="none" w:sz="0" w:space="0" w:color="auto"/>
                        <w:bottom w:val="none" w:sz="0" w:space="0" w:color="auto"/>
                        <w:right w:val="none" w:sz="0" w:space="0" w:color="auto"/>
                      </w:divBdr>
                    </w:div>
                    <w:div w:id="1813936440">
                      <w:marLeft w:val="0"/>
                      <w:marRight w:val="0"/>
                      <w:marTop w:val="0"/>
                      <w:marBottom w:val="0"/>
                      <w:divBdr>
                        <w:top w:val="none" w:sz="0" w:space="0" w:color="auto"/>
                        <w:left w:val="none" w:sz="0" w:space="0" w:color="auto"/>
                        <w:bottom w:val="none" w:sz="0" w:space="0" w:color="auto"/>
                        <w:right w:val="none" w:sz="0" w:space="0" w:color="auto"/>
                      </w:divBdr>
                    </w:div>
                    <w:div w:id="297342378">
                      <w:marLeft w:val="0"/>
                      <w:marRight w:val="0"/>
                      <w:marTop w:val="0"/>
                      <w:marBottom w:val="0"/>
                      <w:divBdr>
                        <w:top w:val="none" w:sz="0" w:space="0" w:color="auto"/>
                        <w:left w:val="none" w:sz="0" w:space="0" w:color="auto"/>
                        <w:bottom w:val="none" w:sz="0" w:space="0" w:color="auto"/>
                        <w:right w:val="none" w:sz="0" w:space="0" w:color="auto"/>
                      </w:divBdr>
                    </w:div>
                    <w:div w:id="691805606">
                      <w:marLeft w:val="0"/>
                      <w:marRight w:val="0"/>
                      <w:marTop w:val="0"/>
                      <w:marBottom w:val="0"/>
                      <w:divBdr>
                        <w:top w:val="none" w:sz="0" w:space="0" w:color="auto"/>
                        <w:left w:val="none" w:sz="0" w:space="0" w:color="auto"/>
                        <w:bottom w:val="none" w:sz="0" w:space="0" w:color="auto"/>
                        <w:right w:val="none" w:sz="0" w:space="0" w:color="auto"/>
                      </w:divBdr>
                    </w:div>
                    <w:div w:id="96290626">
                      <w:marLeft w:val="0"/>
                      <w:marRight w:val="0"/>
                      <w:marTop w:val="0"/>
                      <w:marBottom w:val="0"/>
                      <w:divBdr>
                        <w:top w:val="none" w:sz="0" w:space="0" w:color="auto"/>
                        <w:left w:val="none" w:sz="0" w:space="0" w:color="auto"/>
                        <w:bottom w:val="none" w:sz="0" w:space="0" w:color="auto"/>
                        <w:right w:val="none" w:sz="0" w:space="0" w:color="auto"/>
                      </w:divBdr>
                    </w:div>
                    <w:div w:id="1146048914">
                      <w:marLeft w:val="0"/>
                      <w:marRight w:val="0"/>
                      <w:marTop w:val="0"/>
                      <w:marBottom w:val="0"/>
                      <w:divBdr>
                        <w:top w:val="none" w:sz="0" w:space="0" w:color="auto"/>
                        <w:left w:val="none" w:sz="0" w:space="0" w:color="auto"/>
                        <w:bottom w:val="none" w:sz="0" w:space="0" w:color="auto"/>
                        <w:right w:val="none" w:sz="0" w:space="0" w:color="auto"/>
                      </w:divBdr>
                    </w:div>
                    <w:div w:id="1681659815">
                      <w:marLeft w:val="0"/>
                      <w:marRight w:val="0"/>
                      <w:marTop w:val="0"/>
                      <w:marBottom w:val="0"/>
                      <w:divBdr>
                        <w:top w:val="none" w:sz="0" w:space="0" w:color="auto"/>
                        <w:left w:val="none" w:sz="0" w:space="0" w:color="auto"/>
                        <w:bottom w:val="none" w:sz="0" w:space="0" w:color="auto"/>
                        <w:right w:val="none" w:sz="0" w:space="0" w:color="auto"/>
                      </w:divBdr>
                    </w:div>
                  </w:divsChild>
                </w:div>
                <w:div w:id="1210999426">
                  <w:marLeft w:val="0"/>
                  <w:marRight w:val="0"/>
                  <w:marTop w:val="0"/>
                  <w:marBottom w:val="0"/>
                  <w:divBdr>
                    <w:top w:val="none" w:sz="0" w:space="0" w:color="auto"/>
                    <w:left w:val="none" w:sz="0" w:space="0" w:color="auto"/>
                    <w:bottom w:val="none" w:sz="0" w:space="0" w:color="auto"/>
                    <w:right w:val="none" w:sz="0" w:space="0" w:color="auto"/>
                  </w:divBdr>
                  <w:divsChild>
                    <w:div w:id="1565874975">
                      <w:marLeft w:val="0"/>
                      <w:marRight w:val="0"/>
                      <w:marTop w:val="0"/>
                      <w:marBottom w:val="0"/>
                      <w:divBdr>
                        <w:top w:val="none" w:sz="0" w:space="0" w:color="auto"/>
                        <w:left w:val="none" w:sz="0" w:space="0" w:color="auto"/>
                        <w:bottom w:val="none" w:sz="0" w:space="0" w:color="auto"/>
                        <w:right w:val="none" w:sz="0" w:space="0" w:color="auto"/>
                      </w:divBdr>
                    </w:div>
                  </w:divsChild>
                </w:div>
                <w:div w:id="629243291">
                  <w:marLeft w:val="0"/>
                  <w:marRight w:val="0"/>
                  <w:marTop w:val="0"/>
                  <w:marBottom w:val="0"/>
                  <w:divBdr>
                    <w:top w:val="none" w:sz="0" w:space="0" w:color="auto"/>
                    <w:left w:val="none" w:sz="0" w:space="0" w:color="auto"/>
                    <w:bottom w:val="none" w:sz="0" w:space="0" w:color="auto"/>
                    <w:right w:val="none" w:sz="0" w:space="0" w:color="auto"/>
                  </w:divBdr>
                  <w:divsChild>
                    <w:div w:id="817842937">
                      <w:marLeft w:val="0"/>
                      <w:marRight w:val="0"/>
                      <w:marTop w:val="0"/>
                      <w:marBottom w:val="0"/>
                      <w:divBdr>
                        <w:top w:val="none" w:sz="0" w:space="0" w:color="auto"/>
                        <w:left w:val="none" w:sz="0" w:space="0" w:color="auto"/>
                        <w:bottom w:val="none" w:sz="0" w:space="0" w:color="auto"/>
                        <w:right w:val="none" w:sz="0" w:space="0" w:color="auto"/>
                      </w:divBdr>
                    </w:div>
                    <w:div w:id="1399859379">
                      <w:marLeft w:val="0"/>
                      <w:marRight w:val="0"/>
                      <w:marTop w:val="0"/>
                      <w:marBottom w:val="0"/>
                      <w:divBdr>
                        <w:top w:val="none" w:sz="0" w:space="0" w:color="auto"/>
                        <w:left w:val="none" w:sz="0" w:space="0" w:color="auto"/>
                        <w:bottom w:val="none" w:sz="0" w:space="0" w:color="auto"/>
                        <w:right w:val="none" w:sz="0" w:space="0" w:color="auto"/>
                      </w:divBdr>
                    </w:div>
                    <w:div w:id="2031830469">
                      <w:marLeft w:val="0"/>
                      <w:marRight w:val="0"/>
                      <w:marTop w:val="0"/>
                      <w:marBottom w:val="0"/>
                      <w:divBdr>
                        <w:top w:val="none" w:sz="0" w:space="0" w:color="auto"/>
                        <w:left w:val="none" w:sz="0" w:space="0" w:color="auto"/>
                        <w:bottom w:val="none" w:sz="0" w:space="0" w:color="auto"/>
                        <w:right w:val="none" w:sz="0" w:space="0" w:color="auto"/>
                      </w:divBdr>
                    </w:div>
                    <w:div w:id="643196384">
                      <w:marLeft w:val="0"/>
                      <w:marRight w:val="0"/>
                      <w:marTop w:val="0"/>
                      <w:marBottom w:val="0"/>
                      <w:divBdr>
                        <w:top w:val="none" w:sz="0" w:space="0" w:color="auto"/>
                        <w:left w:val="none" w:sz="0" w:space="0" w:color="auto"/>
                        <w:bottom w:val="none" w:sz="0" w:space="0" w:color="auto"/>
                        <w:right w:val="none" w:sz="0" w:space="0" w:color="auto"/>
                      </w:divBdr>
                    </w:div>
                    <w:div w:id="1816023704">
                      <w:marLeft w:val="0"/>
                      <w:marRight w:val="0"/>
                      <w:marTop w:val="0"/>
                      <w:marBottom w:val="0"/>
                      <w:divBdr>
                        <w:top w:val="none" w:sz="0" w:space="0" w:color="auto"/>
                        <w:left w:val="none" w:sz="0" w:space="0" w:color="auto"/>
                        <w:bottom w:val="none" w:sz="0" w:space="0" w:color="auto"/>
                        <w:right w:val="none" w:sz="0" w:space="0" w:color="auto"/>
                      </w:divBdr>
                    </w:div>
                    <w:div w:id="554246253">
                      <w:marLeft w:val="0"/>
                      <w:marRight w:val="0"/>
                      <w:marTop w:val="0"/>
                      <w:marBottom w:val="0"/>
                      <w:divBdr>
                        <w:top w:val="none" w:sz="0" w:space="0" w:color="auto"/>
                        <w:left w:val="none" w:sz="0" w:space="0" w:color="auto"/>
                        <w:bottom w:val="none" w:sz="0" w:space="0" w:color="auto"/>
                        <w:right w:val="none" w:sz="0" w:space="0" w:color="auto"/>
                      </w:divBdr>
                    </w:div>
                    <w:div w:id="411899152">
                      <w:marLeft w:val="0"/>
                      <w:marRight w:val="0"/>
                      <w:marTop w:val="0"/>
                      <w:marBottom w:val="0"/>
                      <w:divBdr>
                        <w:top w:val="none" w:sz="0" w:space="0" w:color="auto"/>
                        <w:left w:val="none" w:sz="0" w:space="0" w:color="auto"/>
                        <w:bottom w:val="none" w:sz="0" w:space="0" w:color="auto"/>
                        <w:right w:val="none" w:sz="0" w:space="0" w:color="auto"/>
                      </w:divBdr>
                    </w:div>
                    <w:div w:id="535390256">
                      <w:marLeft w:val="0"/>
                      <w:marRight w:val="0"/>
                      <w:marTop w:val="0"/>
                      <w:marBottom w:val="0"/>
                      <w:divBdr>
                        <w:top w:val="none" w:sz="0" w:space="0" w:color="auto"/>
                        <w:left w:val="none" w:sz="0" w:space="0" w:color="auto"/>
                        <w:bottom w:val="none" w:sz="0" w:space="0" w:color="auto"/>
                        <w:right w:val="none" w:sz="0" w:space="0" w:color="auto"/>
                      </w:divBdr>
                    </w:div>
                  </w:divsChild>
                </w:div>
                <w:div w:id="1626039325">
                  <w:marLeft w:val="0"/>
                  <w:marRight w:val="0"/>
                  <w:marTop w:val="0"/>
                  <w:marBottom w:val="0"/>
                  <w:divBdr>
                    <w:top w:val="none" w:sz="0" w:space="0" w:color="auto"/>
                    <w:left w:val="none" w:sz="0" w:space="0" w:color="auto"/>
                    <w:bottom w:val="none" w:sz="0" w:space="0" w:color="auto"/>
                    <w:right w:val="none" w:sz="0" w:space="0" w:color="auto"/>
                  </w:divBdr>
                  <w:divsChild>
                    <w:div w:id="1616596718">
                      <w:marLeft w:val="0"/>
                      <w:marRight w:val="0"/>
                      <w:marTop w:val="0"/>
                      <w:marBottom w:val="0"/>
                      <w:divBdr>
                        <w:top w:val="none" w:sz="0" w:space="0" w:color="auto"/>
                        <w:left w:val="none" w:sz="0" w:space="0" w:color="auto"/>
                        <w:bottom w:val="none" w:sz="0" w:space="0" w:color="auto"/>
                        <w:right w:val="none" w:sz="0" w:space="0" w:color="auto"/>
                      </w:divBdr>
                    </w:div>
                    <w:div w:id="351806147">
                      <w:marLeft w:val="0"/>
                      <w:marRight w:val="0"/>
                      <w:marTop w:val="0"/>
                      <w:marBottom w:val="0"/>
                      <w:divBdr>
                        <w:top w:val="none" w:sz="0" w:space="0" w:color="auto"/>
                        <w:left w:val="none" w:sz="0" w:space="0" w:color="auto"/>
                        <w:bottom w:val="none" w:sz="0" w:space="0" w:color="auto"/>
                        <w:right w:val="none" w:sz="0" w:space="0" w:color="auto"/>
                      </w:divBdr>
                    </w:div>
                    <w:div w:id="369304457">
                      <w:marLeft w:val="0"/>
                      <w:marRight w:val="0"/>
                      <w:marTop w:val="0"/>
                      <w:marBottom w:val="0"/>
                      <w:divBdr>
                        <w:top w:val="none" w:sz="0" w:space="0" w:color="auto"/>
                        <w:left w:val="none" w:sz="0" w:space="0" w:color="auto"/>
                        <w:bottom w:val="none" w:sz="0" w:space="0" w:color="auto"/>
                        <w:right w:val="none" w:sz="0" w:space="0" w:color="auto"/>
                      </w:divBdr>
                    </w:div>
                    <w:div w:id="1632202880">
                      <w:marLeft w:val="0"/>
                      <w:marRight w:val="0"/>
                      <w:marTop w:val="0"/>
                      <w:marBottom w:val="0"/>
                      <w:divBdr>
                        <w:top w:val="none" w:sz="0" w:space="0" w:color="auto"/>
                        <w:left w:val="none" w:sz="0" w:space="0" w:color="auto"/>
                        <w:bottom w:val="none" w:sz="0" w:space="0" w:color="auto"/>
                        <w:right w:val="none" w:sz="0" w:space="0" w:color="auto"/>
                      </w:divBdr>
                    </w:div>
                    <w:div w:id="415828084">
                      <w:marLeft w:val="0"/>
                      <w:marRight w:val="0"/>
                      <w:marTop w:val="0"/>
                      <w:marBottom w:val="0"/>
                      <w:divBdr>
                        <w:top w:val="none" w:sz="0" w:space="0" w:color="auto"/>
                        <w:left w:val="none" w:sz="0" w:space="0" w:color="auto"/>
                        <w:bottom w:val="none" w:sz="0" w:space="0" w:color="auto"/>
                        <w:right w:val="none" w:sz="0" w:space="0" w:color="auto"/>
                      </w:divBdr>
                    </w:div>
                    <w:div w:id="1486780682">
                      <w:marLeft w:val="0"/>
                      <w:marRight w:val="0"/>
                      <w:marTop w:val="0"/>
                      <w:marBottom w:val="0"/>
                      <w:divBdr>
                        <w:top w:val="none" w:sz="0" w:space="0" w:color="auto"/>
                        <w:left w:val="none" w:sz="0" w:space="0" w:color="auto"/>
                        <w:bottom w:val="none" w:sz="0" w:space="0" w:color="auto"/>
                        <w:right w:val="none" w:sz="0" w:space="0" w:color="auto"/>
                      </w:divBdr>
                    </w:div>
                    <w:div w:id="855651936">
                      <w:marLeft w:val="0"/>
                      <w:marRight w:val="0"/>
                      <w:marTop w:val="0"/>
                      <w:marBottom w:val="0"/>
                      <w:divBdr>
                        <w:top w:val="none" w:sz="0" w:space="0" w:color="auto"/>
                        <w:left w:val="none" w:sz="0" w:space="0" w:color="auto"/>
                        <w:bottom w:val="none" w:sz="0" w:space="0" w:color="auto"/>
                        <w:right w:val="none" w:sz="0" w:space="0" w:color="auto"/>
                      </w:divBdr>
                    </w:div>
                    <w:div w:id="210966861">
                      <w:marLeft w:val="0"/>
                      <w:marRight w:val="0"/>
                      <w:marTop w:val="0"/>
                      <w:marBottom w:val="0"/>
                      <w:divBdr>
                        <w:top w:val="none" w:sz="0" w:space="0" w:color="auto"/>
                        <w:left w:val="none" w:sz="0" w:space="0" w:color="auto"/>
                        <w:bottom w:val="none" w:sz="0" w:space="0" w:color="auto"/>
                        <w:right w:val="none" w:sz="0" w:space="0" w:color="auto"/>
                      </w:divBdr>
                    </w:div>
                    <w:div w:id="935862244">
                      <w:marLeft w:val="0"/>
                      <w:marRight w:val="0"/>
                      <w:marTop w:val="0"/>
                      <w:marBottom w:val="0"/>
                      <w:divBdr>
                        <w:top w:val="none" w:sz="0" w:space="0" w:color="auto"/>
                        <w:left w:val="none" w:sz="0" w:space="0" w:color="auto"/>
                        <w:bottom w:val="none" w:sz="0" w:space="0" w:color="auto"/>
                        <w:right w:val="none" w:sz="0" w:space="0" w:color="auto"/>
                      </w:divBdr>
                    </w:div>
                    <w:div w:id="2094355868">
                      <w:marLeft w:val="0"/>
                      <w:marRight w:val="0"/>
                      <w:marTop w:val="0"/>
                      <w:marBottom w:val="0"/>
                      <w:divBdr>
                        <w:top w:val="none" w:sz="0" w:space="0" w:color="auto"/>
                        <w:left w:val="none" w:sz="0" w:space="0" w:color="auto"/>
                        <w:bottom w:val="none" w:sz="0" w:space="0" w:color="auto"/>
                        <w:right w:val="none" w:sz="0" w:space="0" w:color="auto"/>
                      </w:divBdr>
                    </w:div>
                    <w:div w:id="1835487569">
                      <w:marLeft w:val="0"/>
                      <w:marRight w:val="0"/>
                      <w:marTop w:val="0"/>
                      <w:marBottom w:val="0"/>
                      <w:divBdr>
                        <w:top w:val="none" w:sz="0" w:space="0" w:color="auto"/>
                        <w:left w:val="none" w:sz="0" w:space="0" w:color="auto"/>
                        <w:bottom w:val="none" w:sz="0" w:space="0" w:color="auto"/>
                        <w:right w:val="none" w:sz="0" w:space="0" w:color="auto"/>
                      </w:divBdr>
                    </w:div>
                    <w:div w:id="761681362">
                      <w:marLeft w:val="0"/>
                      <w:marRight w:val="0"/>
                      <w:marTop w:val="0"/>
                      <w:marBottom w:val="0"/>
                      <w:divBdr>
                        <w:top w:val="none" w:sz="0" w:space="0" w:color="auto"/>
                        <w:left w:val="none" w:sz="0" w:space="0" w:color="auto"/>
                        <w:bottom w:val="none" w:sz="0" w:space="0" w:color="auto"/>
                        <w:right w:val="none" w:sz="0" w:space="0" w:color="auto"/>
                      </w:divBdr>
                    </w:div>
                    <w:div w:id="165554775">
                      <w:marLeft w:val="0"/>
                      <w:marRight w:val="0"/>
                      <w:marTop w:val="0"/>
                      <w:marBottom w:val="0"/>
                      <w:divBdr>
                        <w:top w:val="none" w:sz="0" w:space="0" w:color="auto"/>
                        <w:left w:val="none" w:sz="0" w:space="0" w:color="auto"/>
                        <w:bottom w:val="none" w:sz="0" w:space="0" w:color="auto"/>
                        <w:right w:val="none" w:sz="0" w:space="0" w:color="auto"/>
                      </w:divBdr>
                    </w:div>
                    <w:div w:id="1335451549">
                      <w:marLeft w:val="0"/>
                      <w:marRight w:val="0"/>
                      <w:marTop w:val="0"/>
                      <w:marBottom w:val="0"/>
                      <w:divBdr>
                        <w:top w:val="none" w:sz="0" w:space="0" w:color="auto"/>
                        <w:left w:val="none" w:sz="0" w:space="0" w:color="auto"/>
                        <w:bottom w:val="none" w:sz="0" w:space="0" w:color="auto"/>
                        <w:right w:val="none" w:sz="0" w:space="0" w:color="auto"/>
                      </w:divBdr>
                    </w:div>
                    <w:div w:id="811606327">
                      <w:marLeft w:val="0"/>
                      <w:marRight w:val="0"/>
                      <w:marTop w:val="0"/>
                      <w:marBottom w:val="0"/>
                      <w:divBdr>
                        <w:top w:val="none" w:sz="0" w:space="0" w:color="auto"/>
                        <w:left w:val="none" w:sz="0" w:space="0" w:color="auto"/>
                        <w:bottom w:val="none" w:sz="0" w:space="0" w:color="auto"/>
                        <w:right w:val="none" w:sz="0" w:space="0" w:color="auto"/>
                      </w:divBdr>
                    </w:div>
                    <w:div w:id="1236667268">
                      <w:marLeft w:val="0"/>
                      <w:marRight w:val="0"/>
                      <w:marTop w:val="0"/>
                      <w:marBottom w:val="0"/>
                      <w:divBdr>
                        <w:top w:val="none" w:sz="0" w:space="0" w:color="auto"/>
                        <w:left w:val="none" w:sz="0" w:space="0" w:color="auto"/>
                        <w:bottom w:val="none" w:sz="0" w:space="0" w:color="auto"/>
                        <w:right w:val="none" w:sz="0" w:space="0" w:color="auto"/>
                      </w:divBdr>
                    </w:div>
                  </w:divsChild>
                </w:div>
                <w:div w:id="837385982">
                  <w:marLeft w:val="0"/>
                  <w:marRight w:val="0"/>
                  <w:marTop w:val="0"/>
                  <w:marBottom w:val="0"/>
                  <w:divBdr>
                    <w:top w:val="none" w:sz="0" w:space="0" w:color="auto"/>
                    <w:left w:val="none" w:sz="0" w:space="0" w:color="auto"/>
                    <w:bottom w:val="none" w:sz="0" w:space="0" w:color="auto"/>
                    <w:right w:val="none" w:sz="0" w:space="0" w:color="auto"/>
                  </w:divBdr>
                  <w:divsChild>
                    <w:div w:id="1332180735">
                      <w:marLeft w:val="0"/>
                      <w:marRight w:val="0"/>
                      <w:marTop w:val="0"/>
                      <w:marBottom w:val="0"/>
                      <w:divBdr>
                        <w:top w:val="none" w:sz="0" w:space="0" w:color="auto"/>
                        <w:left w:val="none" w:sz="0" w:space="0" w:color="auto"/>
                        <w:bottom w:val="none" w:sz="0" w:space="0" w:color="auto"/>
                        <w:right w:val="none" w:sz="0" w:space="0" w:color="auto"/>
                      </w:divBdr>
                    </w:div>
                  </w:divsChild>
                </w:div>
                <w:div w:id="411631790">
                  <w:marLeft w:val="0"/>
                  <w:marRight w:val="0"/>
                  <w:marTop w:val="0"/>
                  <w:marBottom w:val="0"/>
                  <w:divBdr>
                    <w:top w:val="none" w:sz="0" w:space="0" w:color="auto"/>
                    <w:left w:val="none" w:sz="0" w:space="0" w:color="auto"/>
                    <w:bottom w:val="none" w:sz="0" w:space="0" w:color="auto"/>
                    <w:right w:val="none" w:sz="0" w:space="0" w:color="auto"/>
                  </w:divBdr>
                  <w:divsChild>
                    <w:div w:id="1919753930">
                      <w:marLeft w:val="0"/>
                      <w:marRight w:val="0"/>
                      <w:marTop w:val="0"/>
                      <w:marBottom w:val="0"/>
                      <w:divBdr>
                        <w:top w:val="none" w:sz="0" w:space="0" w:color="auto"/>
                        <w:left w:val="none" w:sz="0" w:space="0" w:color="auto"/>
                        <w:bottom w:val="none" w:sz="0" w:space="0" w:color="auto"/>
                        <w:right w:val="none" w:sz="0" w:space="0" w:color="auto"/>
                      </w:divBdr>
                    </w:div>
                    <w:div w:id="822238623">
                      <w:marLeft w:val="0"/>
                      <w:marRight w:val="0"/>
                      <w:marTop w:val="0"/>
                      <w:marBottom w:val="0"/>
                      <w:divBdr>
                        <w:top w:val="none" w:sz="0" w:space="0" w:color="auto"/>
                        <w:left w:val="none" w:sz="0" w:space="0" w:color="auto"/>
                        <w:bottom w:val="none" w:sz="0" w:space="0" w:color="auto"/>
                        <w:right w:val="none" w:sz="0" w:space="0" w:color="auto"/>
                      </w:divBdr>
                    </w:div>
                    <w:div w:id="1006832562">
                      <w:marLeft w:val="0"/>
                      <w:marRight w:val="0"/>
                      <w:marTop w:val="0"/>
                      <w:marBottom w:val="0"/>
                      <w:divBdr>
                        <w:top w:val="none" w:sz="0" w:space="0" w:color="auto"/>
                        <w:left w:val="none" w:sz="0" w:space="0" w:color="auto"/>
                        <w:bottom w:val="none" w:sz="0" w:space="0" w:color="auto"/>
                        <w:right w:val="none" w:sz="0" w:space="0" w:color="auto"/>
                      </w:divBdr>
                    </w:div>
                    <w:div w:id="1146706393">
                      <w:marLeft w:val="0"/>
                      <w:marRight w:val="0"/>
                      <w:marTop w:val="0"/>
                      <w:marBottom w:val="0"/>
                      <w:divBdr>
                        <w:top w:val="none" w:sz="0" w:space="0" w:color="auto"/>
                        <w:left w:val="none" w:sz="0" w:space="0" w:color="auto"/>
                        <w:bottom w:val="none" w:sz="0" w:space="0" w:color="auto"/>
                        <w:right w:val="none" w:sz="0" w:space="0" w:color="auto"/>
                      </w:divBdr>
                    </w:div>
                    <w:div w:id="1932349249">
                      <w:marLeft w:val="0"/>
                      <w:marRight w:val="0"/>
                      <w:marTop w:val="0"/>
                      <w:marBottom w:val="0"/>
                      <w:divBdr>
                        <w:top w:val="none" w:sz="0" w:space="0" w:color="auto"/>
                        <w:left w:val="none" w:sz="0" w:space="0" w:color="auto"/>
                        <w:bottom w:val="none" w:sz="0" w:space="0" w:color="auto"/>
                        <w:right w:val="none" w:sz="0" w:space="0" w:color="auto"/>
                      </w:divBdr>
                    </w:div>
                    <w:div w:id="366031636">
                      <w:marLeft w:val="0"/>
                      <w:marRight w:val="0"/>
                      <w:marTop w:val="0"/>
                      <w:marBottom w:val="0"/>
                      <w:divBdr>
                        <w:top w:val="none" w:sz="0" w:space="0" w:color="auto"/>
                        <w:left w:val="none" w:sz="0" w:space="0" w:color="auto"/>
                        <w:bottom w:val="none" w:sz="0" w:space="0" w:color="auto"/>
                        <w:right w:val="none" w:sz="0" w:space="0" w:color="auto"/>
                      </w:divBdr>
                    </w:div>
                    <w:div w:id="772474584">
                      <w:marLeft w:val="0"/>
                      <w:marRight w:val="0"/>
                      <w:marTop w:val="0"/>
                      <w:marBottom w:val="0"/>
                      <w:divBdr>
                        <w:top w:val="none" w:sz="0" w:space="0" w:color="auto"/>
                        <w:left w:val="none" w:sz="0" w:space="0" w:color="auto"/>
                        <w:bottom w:val="none" w:sz="0" w:space="0" w:color="auto"/>
                        <w:right w:val="none" w:sz="0" w:space="0" w:color="auto"/>
                      </w:divBdr>
                    </w:div>
                  </w:divsChild>
                </w:div>
                <w:div w:id="1370379268">
                  <w:marLeft w:val="0"/>
                  <w:marRight w:val="0"/>
                  <w:marTop w:val="0"/>
                  <w:marBottom w:val="0"/>
                  <w:divBdr>
                    <w:top w:val="none" w:sz="0" w:space="0" w:color="auto"/>
                    <w:left w:val="none" w:sz="0" w:space="0" w:color="auto"/>
                    <w:bottom w:val="none" w:sz="0" w:space="0" w:color="auto"/>
                    <w:right w:val="none" w:sz="0" w:space="0" w:color="auto"/>
                  </w:divBdr>
                  <w:divsChild>
                    <w:div w:id="504319668">
                      <w:marLeft w:val="0"/>
                      <w:marRight w:val="0"/>
                      <w:marTop w:val="0"/>
                      <w:marBottom w:val="0"/>
                      <w:divBdr>
                        <w:top w:val="none" w:sz="0" w:space="0" w:color="auto"/>
                        <w:left w:val="none" w:sz="0" w:space="0" w:color="auto"/>
                        <w:bottom w:val="none" w:sz="0" w:space="0" w:color="auto"/>
                        <w:right w:val="none" w:sz="0" w:space="0" w:color="auto"/>
                      </w:divBdr>
                    </w:div>
                    <w:div w:id="1722942717">
                      <w:marLeft w:val="0"/>
                      <w:marRight w:val="0"/>
                      <w:marTop w:val="0"/>
                      <w:marBottom w:val="0"/>
                      <w:divBdr>
                        <w:top w:val="none" w:sz="0" w:space="0" w:color="auto"/>
                        <w:left w:val="none" w:sz="0" w:space="0" w:color="auto"/>
                        <w:bottom w:val="none" w:sz="0" w:space="0" w:color="auto"/>
                        <w:right w:val="none" w:sz="0" w:space="0" w:color="auto"/>
                      </w:divBdr>
                    </w:div>
                    <w:div w:id="1564830366">
                      <w:marLeft w:val="0"/>
                      <w:marRight w:val="0"/>
                      <w:marTop w:val="0"/>
                      <w:marBottom w:val="0"/>
                      <w:divBdr>
                        <w:top w:val="none" w:sz="0" w:space="0" w:color="auto"/>
                        <w:left w:val="none" w:sz="0" w:space="0" w:color="auto"/>
                        <w:bottom w:val="none" w:sz="0" w:space="0" w:color="auto"/>
                        <w:right w:val="none" w:sz="0" w:space="0" w:color="auto"/>
                      </w:divBdr>
                    </w:div>
                    <w:div w:id="1607158279">
                      <w:marLeft w:val="0"/>
                      <w:marRight w:val="0"/>
                      <w:marTop w:val="0"/>
                      <w:marBottom w:val="0"/>
                      <w:divBdr>
                        <w:top w:val="none" w:sz="0" w:space="0" w:color="auto"/>
                        <w:left w:val="none" w:sz="0" w:space="0" w:color="auto"/>
                        <w:bottom w:val="none" w:sz="0" w:space="0" w:color="auto"/>
                        <w:right w:val="none" w:sz="0" w:space="0" w:color="auto"/>
                      </w:divBdr>
                    </w:div>
                    <w:div w:id="247619311">
                      <w:marLeft w:val="0"/>
                      <w:marRight w:val="0"/>
                      <w:marTop w:val="0"/>
                      <w:marBottom w:val="0"/>
                      <w:divBdr>
                        <w:top w:val="none" w:sz="0" w:space="0" w:color="auto"/>
                        <w:left w:val="none" w:sz="0" w:space="0" w:color="auto"/>
                        <w:bottom w:val="none" w:sz="0" w:space="0" w:color="auto"/>
                        <w:right w:val="none" w:sz="0" w:space="0" w:color="auto"/>
                      </w:divBdr>
                    </w:div>
                    <w:div w:id="695037050">
                      <w:marLeft w:val="0"/>
                      <w:marRight w:val="0"/>
                      <w:marTop w:val="0"/>
                      <w:marBottom w:val="0"/>
                      <w:divBdr>
                        <w:top w:val="none" w:sz="0" w:space="0" w:color="auto"/>
                        <w:left w:val="none" w:sz="0" w:space="0" w:color="auto"/>
                        <w:bottom w:val="none" w:sz="0" w:space="0" w:color="auto"/>
                        <w:right w:val="none" w:sz="0" w:space="0" w:color="auto"/>
                      </w:divBdr>
                    </w:div>
                    <w:div w:id="725835938">
                      <w:marLeft w:val="0"/>
                      <w:marRight w:val="0"/>
                      <w:marTop w:val="0"/>
                      <w:marBottom w:val="0"/>
                      <w:divBdr>
                        <w:top w:val="none" w:sz="0" w:space="0" w:color="auto"/>
                        <w:left w:val="none" w:sz="0" w:space="0" w:color="auto"/>
                        <w:bottom w:val="none" w:sz="0" w:space="0" w:color="auto"/>
                        <w:right w:val="none" w:sz="0" w:space="0" w:color="auto"/>
                      </w:divBdr>
                    </w:div>
                    <w:div w:id="1049495549">
                      <w:marLeft w:val="0"/>
                      <w:marRight w:val="0"/>
                      <w:marTop w:val="0"/>
                      <w:marBottom w:val="0"/>
                      <w:divBdr>
                        <w:top w:val="none" w:sz="0" w:space="0" w:color="auto"/>
                        <w:left w:val="none" w:sz="0" w:space="0" w:color="auto"/>
                        <w:bottom w:val="none" w:sz="0" w:space="0" w:color="auto"/>
                        <w:right w:val="none" w:sz="0" w:space="0" w:color="auto"/>
                      </w:divBdr>
                    </w:div>
                    <w:div w:id="271206931">
                      <w:marLeft w:val="0"/>
                      <w:marRight w:val="0"/>
                      <w:marTop w:val="0"/>
                      <w:marBottom w:val="0"/>
                      <w:divBdr>
                        <w:top w:val="none" w:sz="0" w:space="0" w:color="auto"/>
                        <w:left w:val="none" w:sz="0" w:space="0" w:color="auto"/>
                        <w:bottom w:val="none" w:sz="0" w:space="0" w:color="auto"/>
                        <w:right w:val="none" w:sz="0" w:space="0" w:color="auto"/>
                      </w:divBdr>
                    </w:div>
                    <w:div w:id="1665234223">
                      <w:marLeft w:val="0"/>
                      <w:marRight w:val="0"/>
                      <w:marTop w:val="0"/>
                      <w:marBottom w:val="0"/>
                      <w:divBdr>
                        <w:top w:val="none" w:sz="0" w:space="0" w:color="auto"/>
                        <w:left w:val="none" w:sz="0" w:space="0" w:color="auto"/>
                        <w:bottom w:val="none" w:sz="0" w:space="0" w:color="auto"/>
                        <w:right w:val="none" w:sz="0" w:space="0" w:color="auto"/>
                      </w:divBdr>
                    </w:div>
                    <w:div w:id="679428819">
                      <w:marLeft w:val="0"/>
                      <w:marRight w:val="0"/>
                      <w:marTop w:val="0"/>
                      <w:marBottom w:val="0"/>
                      <w:divBdr>
                        <w:top w:val="none" w:sz="0" w:space="0" w:color="auto"/>
                        <w:left w:val="none" w:sz="0" w:space="0" w:color="auto"/>
                        <w:bottom w:val="none" w:sz="0" w:space="0" w:color="auto"/>
                        <w:right w:val="none" w:sz="0" w:space="0" w:color="auto"/>
                      </w:divBdr>
                    </w:div>
                    <w:div w:id="610085517">
                      <w:marLeft w:val="0"/>
                      <w:marRight w:val="0"/>
                      <w:marTop w:val="0"/>
                      <w:marBottom w:val="0"/>
                      <w:divBdr>
                        <w:top w:val="none" w:sz="0" w:space="0" w:color="auto"/>
                        <w:left w:val="none" w:sz="0" w:space="0" w:color="auto"/>
                        <w:bottom w:val="none" w:sz="0" w:space="0" w:color="auto"/>
                        <w:right w:val="none" w:sz="0" w:space="0" w:color="auto"/>
                      </w:divBdr>
                    </w:div>
                    <w:div w:id="1921793652">
                      <w:marLeft w:val="0"/>
                      <w:marRight w:val="0"/>
                      <w:marTop w:val="0"/>
                      <w:marBottom w:val="0"/>
                      <w:divBdr>
                        <w:top w:val="none" w:sz="0" w:space="0" w:color="auto"/>
                        <w:left w:val="none" w:sz="0" w:space="0" w:color="auto"/>
                        <w:bottom w:val="none" w:sz="0" w:space="0" w:color="auto"/>
                        <w:right w:val="none" w:sz="0" w:space="0" w:color="auto"/>
                      </w:divBdr>
                    </w:div>
                    <w:div w:id="1951207637">
                      <w:marLeft w:val="0"/>
                      <w:marRight w:val="0"/>
                      <w:marTop w:val="0"/>
                      <w:marBottom w:val="0"/>
                      <w:divBdr>
                        <w:top w:val="none" w:sz="0" w:space="0" w:color="auto"/>
                        <w:left w:val="none" w:sz="0" w:space="0" w:color="auto"/>
                        <w:bottom w:val="none" w:sz="0" w:space="0" w:color="auto"/>
                        <w:right w:val="none" w:sz="0" w:space="0" w:color="auto"/>
                      </w:divBdr>
                    </w:div>
                  </w:divsChild>
                </w:div>
                <w:div w:id="1199125102">
                  <w:marLeft w:val="0"/>
                  <w:marRight w:val="0"/>
                  <w:marTop w:val="0"/>
                  <w:marBottom w:val="0"/>
                  <w:divBdr>
                    <w:top w:val="none" w:sz="0" w:space="0" w:color="auto"/>
                    <w:left w:val="none" w:sz="0" w:space="0" w:color="auto"/>
                    <w:bottom w:val="none" w:sz="0" w:space="0" w:color="auto"/>
                    <w:right w:val="none" w:sz="0" w:space="0" w:color="auto"/>
                  </w:divBdr>
                  <w:divsChild>
                    <w:div w:id="1346784320">
                      <w:marLeft w:val="0"/>
                      <w:marRight w:val="0"/>
                      <w:marTop w:val="0"/>
                      <w:marBottom w:val="0"/>
                      <w:divBdr>
                        <w:top w:val="none" w:sz="0" w:space="0" w:color="auto"/>
                        <w:left w:val="none" w:sz="0" w:space="0" w:color="auto"/>
                        <w:bottom w:val="none" w:sz="0" w:space="0" w:color="auto"/>
                        <w:right w:val="none" w:sz="0" w:space="0" w:color="auto"/>
                      </w:divBdr>
                    </w:div>
                  </w:divsChild>
                </w:div>
                <w:div w:id="2139060461">
                  <w:marLeft w:val="0"/>
                  <w:marRight w:val="0"/>
                  <w:marTop w:val="0"/>
                  <w:marBottom w:val="0"/>
                  <w:divBdr>
                    <w:top w:val="none" w:sz="0" w:space="0" w:color="auto"/>
                    <w:left w:val="none" w:sz="0" w:space="0" w:color="auto"/>
                    <w:bottom w:val="none" w:sz="0" w:space="0" w:color="auto"/>
                    <w:right w:val="none" w:sz="0" w:space="0" w:color="auto"/>
                  </w:divBdr>
                  <w:divsChild>
                    <w:div w:id="1086849362">
                      <w:marLeft w:val="0"/>
                      <w:marRight w:val="0"/>
                      <w:marTop w:val="0"/>
                      <w:marBottom w:val="0"/>
                      <w:divBdr>
                        <w:top w:val="none" w:sz="0" w:space="0" w:color="auto"/>
                        <w:left w:val="none" w:sz="0" w:space="0" w:color="auto"/>
                        <w:bottom w:val="none" w:sz="0" w:space="0" w:color="auto"/>
                        <w:right w:val="none" w:sz="0" w:space="0" w:color="auto"/>
                      </w:divBdr>
                    </w:div>
                    <w:div w:id="714890695">
                      <w:marLeft w:val="0"/>
                      <w:marRight w:val="0"/>
                      <w:marTop w:val="0"/>
                      <w:marBottom w:val="0"/>
                      <w:divBdr>
                        <w:top w:val="none" w:sz="0" w:space="0" w:color="auto"/>
                        <w:left w:val="none" w:sz="0" w:space="0" w:color="auto"/>
                        <w:bottom w:val="none" w:sz="0" w:space="0" w:color="auto"/>
                        <w:right w:val="none" w:sz="0" w:space="0" w:color="auto"/>
                      </w:divBdr>
                    </w:div>
                    <w:div w:id="1178690900">
                      <w:marLeft w:val="0"/>
                      <w:marRight w:val="0"/>
                      <w:marTop w:val="0"/>
                      <w:marBottom w:val="0"/>
                      <w:divBdr>
                        <w:top w:val="none" w:sz="0" w:space="0" w:color="auto"/>
                        <w:left w:val="none" w:sz="0" w:space="0" w:color="auto"/>
                        <w:bottom w:val="none" w:sz="0" w:space="0" w:color="auto"/>
                        <w:right w:val="none" w:sz="0" w:space="0" w:color="auto"/>
                      </w:divBdr>
                    </w:div>
                    <w:div w:id="1696730376">
                      <w:marLeft w:val="0"/>
                      <w:marRight w:val="0"/>
                      <w:marTop w:val="0"/>
                      <w:marBottom w:val="0"/>
                      <w:divBdr>
                        <w:top w:val="none" w:sz="0" w:space="0" w:color="auto"/>
                        <w:left w:val="none" w:sz="0" w:space="0" w:color="auto"/>
                        <w:bottom w:val="none" w:sz="0" w:space="0" w:color="auto"/>
                        <w:right w:val="none" w:sz="0" w:space="0" w:color="auto"/>
                      </w:divBdr>
                    </w:div>
                    <w:div w:id="1978415644">
                      <w:marLeft w:val="0"/>
                      <w:marRight w:val="0"/>
                      <w:marTop w:val="0"/>
                      <w:marBottom w:val="0"/>
                      <w:divBdr>
                        <w:top w:val="none" w:sz="0" w:space="0" w:color="auto"/>
                        <w:left w:val="none" w:sz="0" w:space="0" w:color="auto"/>
                        <w:bottom w:val="none" w:sz="0" w:space="0" w:color="auto"/>
                        <w:right w:val="none" w:sz="0" w:space="0" w:color="auto"/>
                      </w:divBdr>
                    </w:div>
                    <w:div w:id="1780564026">
                      <w:marLeft w:val="0"/>
                      <w:marRight w:val="0"/>
                      <w:marTop w:val="0"/>
                      <w:marBottom w:val="0"/>
                      <w:divBdr>
                        <w:top w:val="none" w:sz="0" w:space="0" w:color="auto"/>
                        <w:left w:val="none" w:sz="0" w:space="0" w:color="auto"/>
                        <w:bottom w:val="none" w:sz="0" w:space="0" w:color="auto"/>
                        <w:right w:val="none" w:sz="0" w:space="0" w:color="auto"/>
                      </w:divBdr>
                    </w:div>
                  </w:divsChild>
                </w:div>
                <w:div w:id="170416675">
                  <w:marLeft w:val="0"/>
                  <w:marRight w:val="0"/>
                  <w:marTop w:val="0"/>
                  <w:marBottom w:val="0"/>
                  <w:divBdr>
                    <w:top w:val="none" w:sz="0" w:space="0" w:color="auto"/>
                    <w:left w:val="none" w:sz="0" w:space="0" w:color="auto"/>
                    <w:bottom w:val="none" w:sz="0" w:space="0" w:color="auto"/>
                    <w:right w:val="none" w:sz="0" w:space="0" w:color="auto"/>
                  </w:divBdr>
                  <w:divsChild>
                    <w:div w:id="1405909595">
                      <w:marLeft w:val="0"/>
                      <w:marRight w:val="0"/>
                      <w:marTop w:val="0"/>
                      <w:marBottom w:val="0"/>
                      <w:divBdr>
                        <w:top w:val="none" w:sz="0" w:space="0" w:color="auto"/>
                        <w:left w:val="none" w:sz="0" w:space="0" w:color="auto"/>
                        <w:bottom w:val="none" w:sz="0" w:space="0" w:color="auto"/>
                        <w:right w:val="none" w:sz="0" w:space="0" w:color="auto"/>
                      </w:divBdr>
                    </w:div>
                    <w:div w:id="395785075">
                      <w:marLeft w:val="0"/>
                      <w:marRight w:val="0"/>
                      <w:marTop w:val="0"/>
                      <w:marBottom w:val="0"/>
                      <w:divBdr>
                        <w:top w:val="none" w:sz="0" w:space="0" w:color="auto"/>
                        <w:left w:val="none" w:sz="0" w:space="0" w:color="auto"/>
                        <w:bottom w:val="none" w:sz="0" w:space="0" w:color="auto"/>
                        <w:right w:val="none" w:sz="0" w:space="0" w:color="auto"/>
                      </w:divBdr>
                    </w:div>
                    <w:div w:id="1524393841">
                      <w:marLeft w:val="0"/>
                      <w:marRight w:val="0"/>
                      <w:marTop w:val="0"/>
                      <w:marBottom w:val="0"/>
                      <w:divBdr>
                        <w:top w:val="none" w:sz="0" w:space="0" w:color="auto"/>
                        <w:left w:val="none" w:sz="0" w:space="0" w:color="auto"/>
                        <w:bottom w:val="none" w:sz="0" w:space="0" w:color="auto"/>
                        <w:right w:val="none" w:sz="0" w:space="0" w:color="auto"/>
                      </w:divBdr>
                    </w:div>
                    <w:div w:id="102576512">
                      <w:marLeft w:val="0"/>
                      <w:marRight w:val="0"/>
                      <w:marTop w:val="0"/>
                      <w:marBottom w:val="0"/>
                      <w:divBdr>
                        <w:top w:val="none" w:sz="0" w:space="0" w:color="auto"/>
                        <w:left w:val="none" w:sz="0" w:space="0" w:color="auto"/>
                        <w:bottom w:val="none" w:sz="0" w:space="0" w:color="auto"/>
                        <w:right w:val="none" w:sz="0" w:space="0" w:color="auto"/>
                      </w:divBdr>
                    </w:div>
                    <w:div w:id="96676648">
                      <w:marLeft w:val="0"/>
                      <w:marRight w:val="0"/>
                      <w:marTop w:val="0"/>
                      <w:marBottom w:val="0"/>
                      <w:divBdr>
                        <w:top w:val="none" w:sz="0" w:space="0" w:color="auto"/>
                        <w:left w:val="none" w:sz="0" w:space="0" w:color="auto"/>
                        <w:bottom w:val="none" w:sz="0" w:space="0" w:color="auto"/>
                        <w:right w:val="none" w:sz="0" w:space="0" w:color="auto"/>
                      </w:divBdr>
                    </w:div>
                    <w:div w:id="810171981">
                      <w:marLeft w:val="0"/>
                      <w:marRight w:val="0"/>
                      <w:marTop w:val="0"/>
                      <w:marBottom w:val="0"/>
                      <w:divBdr>
                        <w:top w:val="none" w:sz="0" w:space="0" w:color="auto"/>
                        <w:left w:val="none" w:sz="0" w:space="0" w:color="auto"/>
                        <w:bottom w:val="none" w:sz="0" w:space="0" w:color="auto"/>
                        <w:right w:val="none" w:sz="0" w:space="0" w:color="auto"/>
                      </w:divBdr>
                    </w:div>
                    <w:div w:id="399863007">
                      <w:marLeft w:val="0"/>
                      <w:marRight w:val="0"/>
                      <w:marTop w:val="0"/>
                      <w:marBottom w:val="0"/>
                      <w:divBdr>
                        <w:top w:val="none" w:sz="0" w:space="0" w:color="auto"/>
                        <w:left w:val="none" w:sz="0" w:space="0" w:color="auto"/>
                        <w:bottom w:val="none" w:sz="0" w:space="0" w:color="auto"/>
                        <w:right w:val="none" w:sz="0" w:space="0" w:color="auto"/>
                      </w:divBdr>
                    </w:div>
                    <w:div w:id="1454592566">
                      <w:marLeft w:val="0"/>
                      <w:marRight w:val="0"/>
                      <w:marTop w:val="0"/>
                      <w:marBottom w:val="0"/>
                      <w:divBdr>
                        <w:top w:val="none" w:sz="0" w:space="0" w:color="auto"/>
                        <w:left w:val="none" w:sz="0" w:space="0" w:color="auto"/>
                        <w:bottom w:val="none" w:sz="0" w:space="0" w:color="auto"/>
                        <w:right w:val="none" w:sz="0" w:space="0" w:color="auto"/>
                      </w:divBdr>
                    </w:div>
                    <w:div w:id="1987928943">
                      <w:marLeft w:val="0"/>
                      <w:marRight w:val="0"/>
                      <w:marTop w:val="0"/>
                      <w:marBottom w:val="0"/>
                      <w:divBdr>
                        <w:top w:val="none" w:sz="0" w:space="0" w:color="auto"/>
                        <w:left w:val="none" w:sz="0" w:space="0" w:color="auto"/>
                        <w:bottom w:val="none" w:sz="0" w:space="0" w:color="auto"/>
                        <w:right w:val="none" w:sz="0" w:space="0" w:color="auto"/>
                      </w:divBdr>
                    </w:div>
                    <w:div w:id="974674282">
                      <w:marLeft w:val="0"/>
                      <w:marRight w:val="0"/>
                      <w:marTop w:val="0"/>
                      <w:marBottom w:val="0"/>
                      <w:divBdr>
                        <w:top w:val="none" w:sz="0" w:space="0" w:color="auto"/>
                        <w:left w:val="none" w:sz="0" w:space="0" w:color="auto"/>
                        <w:bottom w:val="none" w:sz="0" w:space="0" w:color="auto"/>
                        <w:right w:val="none" w:sz="0" w:space="0" w:color="auto"/>
                      </w:divBdr>
                    </w:div>
                    <w:div w:id="1785297693">
                      <w:marLeft w:val="0"/>
                      <w:marRight w:val="0"/>
                      <w:marTop w:val="0"/>
                      <w:marBottom w:val="0"/>
                      <w:divBdr>
                        <w:top w:val="none" w:sz="0" w:space="0" w:color="auto"/>
                        <w:left w:val="none" w:sz="0" w:space="0" w:color="auto"/>
                        <w:bottom w:val="none" w:sz="0" w:space="0" w:color="auto"/>
                        <w:right w:val="none" w:sz="0" w:space="0" w:color="auto"/>
                      </w:divBdr>
                    </w:div>
                    <w:div w:id="1004625870">
                      <w:marLeft w:val="0"/>
                      <w:marRight w:val="0"/>
                      <w:marTop w:val="0"/>
                      <w:marBottom w:val="0"/>
                      <w:divBdr>
                        <w:top w:val="none" w:sz="0" w:space="0" w:color="auto"/>
                        <w:left w:val="none" w:sz="0" w:space="0" w:color="auto"/>
                        <w:bottom w:val="none" w:sz="0" w:space="0" w:color="auto"/>
                        <w:right w:val="none" w:sz="0" w:space="0" w:color="auto"/>
                      </w:divBdr>
                    </w:div>
                    <w:div w:id="393742691">
                      <w:marLeft w:val="0"/>
                      <w:marRight w:val="0"/>
                      <w:marTop w:val="0"/>
                      <w:marBottom w:val="0"/>
                      <w:divBdr>
                        <w:top w:val="none" w:sz="0" w:space="0" w:color="auto"/>
                        <w:left w:val="none" w:sz="0" w:space="0" w:color="auto"/>
                        <w:bottom w:val="none" w:sz="0" w:space="0" w:color="auto"/>
                        <w:right w:val="none" w:sz="0" w:space="0" w:color="auto"/>
                      </w:divBdr>
                    </w:div>
                    <w:div w:id="598366416">
                      <w:marLeft w:val="0"/>
                      <w:marRight w:val="0"/>
                      <w:marTop w:val="0"/>
                      <w:marBottom w:val="0"/>
                      <w:divBdr>
                        <w:top w:val="none" w:sz="0" w:space="0" w:color="auto"/>
                        <w:left w:val="none" w:sz="0" w:space="0" w:color="auto"/>
                        <w:bottom w:val="none" w:sz="0" w:space="0" w:color="auto"/>
                        <w:right w:val="none" w:sz="0" w:space="0" w:color="auto"/>
                      </w:divBdr>
                    </w:div>
                    <w:div w:id="972446910">
                      <w:marLeft w:val="0"/>
                      <w:marRight w:val="0"/>
                      <w:marTop w:val="0"/>
                      <w:marBottom w:val="0"/>
                      <w:divBdr>
                        <w:top w:val="none" w:sz="0" w:space="0" w:color="auto"/>
                        <w:left w:val="none" w:sz="0" w:space="0" w:color="auto"/>
                        <w:bottom w:val="none" w:sz="0" w:space="0" w:color="auto"/>
                        <w:right w:val="none" w:sz="0" w:space="0" w:color="auto"/>
                      </w:divBdr>
                    </w:div>
                    <w:div w:id="13575648">
                      <w:marLeft w:val="0"/>
                      <w:marRight w:val="0"/>
                      <w:marTop w:val="0"/>
                      <w:marBottom w:val="0"/>
                      <w:divBdr>
                        <w:top w:val="none" w:sz="0" w:space="0" w:color="auto"/>
                        <w:left w:val="none" w:sz="0" w:space="0" w:color="auto"/>
                        <w:bottom w:val="none" w:sz="0" w:space="0" w:color="auto"/>
                        <w:right w:val="none" w:sz="0" w:space="0" w:color="auto"/>
                      </w:divBdr>
                    </w:div>
                  </w:divsChild>
                </w:div>
                <w:div w:id="1562474868">
                  <w:marLeft w:val="0"/>
                  <w:marRight w:val="0"/>
                  <w:marTop w:val="0"/>
                  <w:marBottom w:val="0"/>
                  <w:divBdr>
                    <w:top w:val="none" w:sz="0" w:space="0" w:color="auto"/>
                    <w:left w:val="none" w:sz="0" w:space="0" w:color="auto"/>
                    <w:bottom w:val="none" w:sz="0" w:space="0" w:color="auto"/>
                    <w:right w:val="none" w:sz="0" w:space="0" w:color="auto"/>
                  </w:divBdr>
                  <w:divsChild>
                    <w:div w:id="192888095">
                      <w:marLeft w:val="0"/>
                      <w:marRight w:val="0"/>
                      <w:marTop w:val="0"/>
                      <w:marBottom w:val="0"/>
                      <w:divBdr>
                        <w:top w:val="none" w:sz="0" w:space="0" w:color="auto"/>
                        <w:left w:val="none" w:sz="0" w:space="0" w:color="auto"/>
                        <w:bottom w:val="none" w:sz="0" w:space="0" w:color="auto"/>
                        <w:right w:val="none" w:sz="0" w:space="0" w:color="auto"/>
                      </w:divBdr>
                    </w:div>
                  </w:divsChild>
                </w:div>
                <w:div w:id="771901670">
                  <w:marLeft w:val="0"/>
                  <w:marRight w:val="0"/>
                  <w:marTop w:val="0"/>
                  <w:marBottom w:val="0"/>
                  <w:divBdr>
                    <w:top w:val="none" w:sz="0" w:space="0" w:color="auto"/>
                    <w:left w:val="none" w:sz="0" w:space="0" w:color="auto"/>
                    <w:bottom w:val="none" w:sz="0" w:space="0" w:color="auto"/>
                    <w:right w:val="none" w:sz="0" w:space="0" w:color="auto"/>
                  </w:divBdr>
                  <w:divsChild>
                    <w:div w:id="105538355">
                      <w:marLeft w:val="0"/>
                      <w:marRight w:val="0"/>
                      <w:marTop w:val="0"/>
                      <w:marBottom w:val="0"/>
                      <w:divBdr>
                        <w:top w:val="none" w:sz="0" w:space="0" w:color="auto"/>
                        <w:left w:val="none" w:sz="0" w:space="0" w:color="auto"/>
                        <w:bottom w:val="none" w:sz="0" w:space="0" w:color="auto"/>
                        <w:right w:val="none" w:sz="0" w:space="0" w:color="auto"/>
                      </w:divBdr>
                    </w:div>
                    <w:div w:id="976833429">
                      <w:marLeft w:val="0"/>
                      <w:marRight w:val="0"/>
                      <w:marTop w:val="0"/>
                      <w:marBottom w:val="0"/>
                      <w:divBdr>
                        <w:top w:val="none" w:sz="0" w:space="0" w:color="auto"/>
                        <w:left w:val="none" w:sz="0" w:space="0" w:color="auto"/>
                        <w:bottom w:val="none" w:sz="0" w:space="0" w:color="auto"/>
                        <w:right w:val="none" w:sz="0" w:space="0" w:color="auto"/>
                      </w:divBdr>
                    </w:div>
                    <w:div w:id="769816215">
                      <w:marLeft w:val="0"/>
                      <w:marRight w:val="0"/>
                      <w:marTop w:val="0"/>
                      <w:marBottom w:val="0"/>
                      <w:divBdr>
                        <w:top w:val="none" w:sz="0" w:space="0" w:color="auto"/>
                        <w:left w:val="none" w:sz="0" w:space="0" w:color="auto"/>
                        <w:bottom w:val="none" w:sz="0" w:space="0" w:color="auto"/>
                        <w:right w:val="none" w:sz="0" w:space="0" w:color="auto"/>
                      </w:divBdr>
                    </w:div>
                  </w:divsChild>
                </w:div>
                <w:div w:id="813372029">
                  <w:marLeft w:val="0"/>
                  <w:marRight w:val="0"/>
                  <w:marTop w:val="0"/>
                  <w:marBottom w:val="0"/>
                  <w:divBdr>
                    <w:top w:val="none" w:sz="0" w:space="0" w:color="auto"/>
                    <w:left w:val="none" w:sz="0" w:space="0" w:color="auto"/>
                    <w:bottom w:val="none" w:sz="0" w:space="0" w:color="auto"/>
                    <w:right w:val="none" w:sz="0" w:space="0" w:color="auto"/>
                  </w:divBdr>
                  <w:divsChild>
                    <w:div w:id="871188662">
                      <w:marLeft w:val="0"/>
                      <w:marRight w:val="0"/>
                      <w:marTop w:val="0"/>
                      <w:marBottom w:val="0"/>
                      <w:divBdr>
                        <w:top w:val="none" w:sz="0" w:space="0" w:color="auto"/>
                        <w:left w:val="none" w:sz="0" w:space="0" w:color="auto"/>
                        <w:bottom w:val="none" w:sz="0" w:space="0" w:color="auto"/>
                        <w:right w:val="none" w:sz="0" w:space="0" w:color="auto"/>
                      </w:divBdr>
                    </w:div>
                    <w:div w:id="401485219">
                      <w:marLeft w:val="0"/>
                      <w:marRight w:val="0"/>
                      <w:marTop w:val="0"/>
                      <w:marBottom w:val="0"/>
                      <w:divBdr>
                        <w:top w:val="none" w:sz="0" w:space="0" w:color="auto"/>
                        <w:left w:val="none" w:sz="0" w:space="0" w:color="auto"/>
                        <w:bottom w:val="none" w:sz="0" w:space="0" w:color="auto"/>
                        <w:right w:val="none" w:sz="0" w:space="0" w:color="auto"/>
                      </w:divBdr>
                    </w:div>
                    <w:div w:id="1703280757">
                      <w:marLeft w:val="0"/>
                      <w:marRight w:val="0"/>
                      <w:marTop w:val="0"/>
                      <w:marBottom w:val="0"/>
                      <w:divBdr>
                        <w:top w:val="none" w:sz="0" w:space="0" w:color="auto"/>
                        <w:left w:val="none" w:sz="0" w:space="0" w:color="auto"/>
                        <w:bottom w:val="none" w:sz="0" w:space="0" w:color="auto"/>
                        <w:right w:val="none" w:sz="0" w:space="0" w:color="auto"/>
                      </w:divBdr>
                    </w:div>
                    <w:div w:id="98112512">
                      <w:marLeft w:val="0"/>
                      <w:marRight w:val="0"/>
                      <w:marTop w:val="0"/>
                      <w:marBottom w:val="0"/>
                      <w:divBdr>
                        <w:top w:val="none" w:sz="0" w:space="0" w:color="auto"/>
                        <w:left w:val="none" w:sz="0" w:space="0" w:color="auto"/>
                        <w:bottom w:val="none" w:sz="0" w:space="0" w:color="auto"/>
                        <w:right w:val="none" w:sz="0" w:space="0" w:color="auto"/>
                      </w:divBdr>
                    </w:div>
                    <w:div w:id="1177814752">
                      <w:marLeft w:val="0"/>
                      <w:marRight w:val="0"/>
                      <w:marTop w:val="0"/>
                      <w:marBottom w:val="0"/>
                      <w:divBdr>
                        <w:top w:val="none" w:sz="0" w:space="0" w:color="auto"/>
                        <w:left w:val="none" w:sz="0" w:space="0" w:color="auto"/>
                        <w:bottom w:val="none" w:sz="0" w:space="0" w:color="auto"/>
                        <w:right w:val="none" w:sz="0" w:space="0" w:color="auto"/>
                      </w:divBdr>
                    </w:div>
                    <w:div w:id="1237131192">
                      <w:marLeft w:val="0"/>
                      <w:marRight w:val="0"/>
                      <w:marTop w:val="0"/>
                      <w:marBottom w:val="0"/>
                      <w:divBdr>
                        <w:top w:val="none" w:sz="0" w:space="0" w:color="auto"/>
                        <w:left w:val="none" w:sz="0" w:space="0" w:color="auto"/>
                        <w:bottom w:val="none" w:sz="0" w:space="0" w:color="auto"/>
                        <w:right w:val="none" w:sz="0" w:space="0" w:color="auto"/>
                      </w:divBdr>
                    </w:div>
                    <w:div w:id="1839232211">
                      <w:marLeft w:val="0"/>
                      <w:marRight w:val="0"/>
                      <w:marTop w:val="0"/>
                      <w:marBottom w:val="0"/>
                      <w:divBdr>
                        <w:top w:val="none" w:sz="0" w:space="0" w:color="auto"/>
                        <w:left w:val="none" w:sz="0" w:space="0" w:color="auto"/>
                        <w:bottom w:val="none" w:sz="0" w:space="0" w:color="auto"/>
                        <w:right w:val="none" w:sz="0" w:space="0" w:color="auto"/>
                      </w:divBdr>
                    </w:div>
                    <w:div w:id="2033652245">
                      <w:marLeft w:val="0"/>
                      <w:marRight w:val="0"/>
                      <w:marTop w:val="0"/>
                      <w:marBottom w:val="0"/>
                      <w:divBdr>
                        <w:top w:val="none" w:sz="0" w:space="0" w:color="auto"/>
                        <w:left w:val="none" w:sz="0" w:space="0" w:color="auto"/>
                        <w:bottom w:val="none" w:sz="0" w:space="0" w:color="auto"/>
                        <w:right w:val="none" w:sz="0" w:space="0" w:color="auto"/>
                      </w:divBdr>
                    </w:div>
                    <w:div w:id="1006061008">
                      <w:marLeft w:val="0"/>
                      <w:marRight w:val="0"/>
                      <w:marTop w:val="0"/>
                      <w:marBottom w:val="0"/>
                      <w:divBdr>
                        <w:top w:val="none" w:sz="0" w:space="0" w:color="auto"/>
                        <w:left w:val="none" w:sz="0" w:space="0" w:color="auto"/>
                        <w:bottom w:val="none" w:sz="0" w:space="0" w:color="auto"/>
                        <w:right w:val="none" w:sz="0" w:space="0" w:color="auto"/>
                      </w:divBdr>
                    </w:div>
                    <w:div w:id="1576863854">
                      <w:marLeft w:val="0"/>
                      <w:marRight w:val="0"/>
                      <w:marTop w:val="0"/>
                      <w:marBottom w:val="0"/>
                      <w:divBdr>
                        <w:top w:val="none" w:sz="0" w:space="0" w:color="auto"/>
                        <w:left w:val="none" w:sz="0" w:space="0" w:color="auto"/>
                        <w:bottom w:val="none" w:sz="0" w:space="0" w:color="auto"/>
                        <w:right w:val="none" w:sz="0" w:space="0" w:color="auto"/>
                      </w:divBdr>
                    </w:div>
                    <w:div w:id="1588997444">
                      <w:marLeft w:val="0"/>
                      <w:marRight w:val="0"/>
                      <w:marTop w:val="0"/>
                      <w:marBottom w:val="0"/>
                      <w:divBdr>
                        <w:top w:val="none" w:sz="0" w:space="0" w:color="auto"/>
                        <w:left w:val="none" w:sz="0" w:space="0" w:color="auto"/>
                        <w:bottom w:val="none" w:sz="0" w:space="0" w:color="auto"/>
                        <w:right w:val="none" w:sz="0" w:space="0" w:color="auto"/>
                      </w:divBdr>
                    </w:div>
                    <w:div w:id="554894578">
                      <w:marLeft w:val="0"/>
                      <w:marRight w:val="0"/>
                      <w:marTop w:val="0"/>
                      <w:marBottom w:val="0"/>
                      <w:divBdr>
                        <w:top w:val="none" w:sz="0" w:space="0" w:color="auto"/>
                        <w:left w:val="none" w:sz="0" w:space="0" w:color="auto"/>
                        <w:bottom w:val="none" w:sz="0" w:space="0" w:color="auto"/>
                        <w:right w:val="none" w:sz="0" w:space="0" w:color="auto"/>
                      </w:divBdr>
                    </w:div>
                  </w:divsChild>
                </w:div>
                <w:div w:id="82189105">
                  <w:marLeft w:val="0"/>
                  <w:marRight w:val="0"/>
                  <w:marTop w:val="0"/>
                  <w:marBottom w:val="0"/>
                  <w:divBdr>
                    <w:top w:val="none" w:sz="0" w:space="0" w:color="auto"/>
                    <w:left w:val="none" w:sz="0" w:space="0" w:color="auto"/>
                    <w:bottom w:val="none" w:sz="0" w:space="0" w:color="auto"/>
                    <w:right w:val="none" w:sz="0" w:space="0" w:color="auto"/>
                  </w:divBdr>
                  <w:divsChild>
                    <w:div w:id="1512644003">
                      <w:marLeft w:val="0"/>
                      <w:marRight w:val="0"/>
                      <w:marTop w:val="0"/>
                      <w:marBottom w:val="0"/>
                      <w:divBdr>
                        <w:top w:val="none" w:sz="0" w:space="0" w:color="auto"/>
                        <w:left w:val="none" w:sz="0" w:space="0" w:color="auto"/>
                        <w:bottom w:val="none" w:sz="0" w:space="0" w:color="auto"/>
                        <w:right w:val="none" w:sz="0" w:space="0" w:color="auto"/>
                      </w:divBdr>
                    </w:div>
                  </w:divsChild>
                </w:div>
                <w:div w:id="365182510">
                  <w:marLeft w:val="0"/>
                  <w:marRight w:val="0"/>
                  <w:marTop w:val="0"/>
                  <w:marBottom w:val="0"/>
                  <w:divBdr>
                    <w:top w:val="none" w:sz="0" w:space="0" w:color="auto"/>
                    <w:left w:val="none" w:sz="0" w:space="0" w:color="auto"/>
                    <w:bottom w:val="none" w:sz="0" w:space="0" w:color="auto"/>
                    <w:right w:val="none" w:sz="0" w:space="0" w:color="auto"/>
                  </w:divBdr>
                  <w:divsChild>
                    <w:div w:id="1064795512">
                      <w:marLeft w:val="0"/>
                      <w:marRight w:val="0"/>
                      <w:marTop w:val="0"/>
                      <w:marBottom w:val="0"/>
                      <w:divBdr>
                        <w:top w:val="none" w:sz="0" w:space="0" w:color="auto"/>
                        <w:left w:val="none" w:sz="0" w:space="0" w:color="auto"/>
                        <w:bottom w:val="none" w:sz="0" w:space="0" w:color="auto"/>
                        <w:right w:val="none" w:sz="0" w:space="0" w:color="auto"/>
                      </w:divBdr>
                    </w:div>
                    <w:div w:id="507523010">
                      <w:marLeft w:val="0"/>
                      <w:marRight w:val="0"/>
                      <w:marTop w:val="0"/>
                      <w:marBottom w:val="0"/>
                      <w:divBdr>
                        <w:top w:val="none" w:sz="0" w:space="0" w:color="auto"/>
                        <w:left w:val="none" w:sz="0" w:space="0" w:color="auto"/>
                        <w:bottom w:val="none" w:sz="0" w:space="0" w:color="auto"/>
                        <w:right w:val="none" w:sz="0" w:space="0" w:color="auto"/>
                      </w:divBdr>
                    </w:div>
                    <w:div w:id="847335246">
                      <w:marLeft w:val="0"/>
                      <w:marRight w:val="0"/>
                      <w:marTop w:val="0"/>
                      <w:marBottom w:val="0"/>
                      <w:divBdr>
                        <w:top w:val="none" w:sz="0" w:space="0" w:color="auto"/>
                        <w:left w:val="none" w:sz="0" w:space="0" w:color="auto"/>
                        <w:bottom w:val="none" w:sz="0" w:space="0" w:color="auto"/>
                        <w:right w:val="none" w:sz="0" w:space="0" w:color="auto"/>
                      </w:divBdr>
                    </w:div>
                    <w:div w:id="2061782088">
                      <w:marLeft w:val="0"/>
                      <w:marRight w:val="0"/>
                      <w:marTop w:val="0"/>
                      <w:marBottom w:val="0"/>
                      <w:divBdr>
                        <w:top w:val="none" w:sz="0" w:space="0" w:color="auto"/>
                        <w:left w:val="none" w:sz="0" w:space="0" w:color="auto"/>
                        <w:bottom w:val="none" w:sz="0" w:space="0" w:color="auto"/>
                        <w:right w:val="none" w:sz="0" w:space="0" w:color="auto"/>
                      </w:divBdr>
                    </w:div>
                    <w:div w:id="114253050">
                      <w:marLeft w:val="0"/>
                      <w:marRight w:val="0"/>
                      <w:marTop w:val="0"/>
                      <w:marBottom w:val="0"/>
                      <w:divBdr>
                        <w:top w:val="none" w:sz="0" w:space="0" w:color="auto"/>
                        <w:left w:val="none" w:sz="0" w:space="0" w:color="auto"/>
                        <w:bottom w:val="none" w:sz="0" w:space="0" w:color="auto"/>
                        <w:right w:val="none" w:sz="0" w:space="0" w:color="auto"/>
                      </w:divBdr>
                    </w:div>
                  </w:divsChild>
                </w:div>
                <w:div w:id="422728259">
                  <w:marLeft w:val="0"/>
                  <w:marRight w:val="0"/>
                  <w:marTop w:val="0"/>
                  <w:marBottom w:val="0"/>
                  <w:divBdr>
                    <w:top w:val="none" w:sz="0" w:space="0" w:color="auto"/>
                    <w:left w:val="none" w:sz="0" w:space="0" w:color="auto"/>
                    <w:bottom w:val="none" w:sz="0" w:space="0" w:color="auto"/>
                    <w:right w:val="none" w:sz="0" w:space="0" w:color="auto"/>
                  </w:divBdr>
                  <w:divsChild>
                    <w:div w:id="2004815449">
                      <w:marLeft w:val="0"/>
                      <w:marRight w:val="0"/>
                      <w:marTop w:val="0"/>
                      <w:marBottom w:val="0"/>
                      <w:divBdr>
                        <w:top w:val="none" w:sz="0" w:space="0" w:color="auto"/>
                        <w:left w:val="none" w:sz="0" w:space="0" w:color="auto"/>
                        <w:bottom w:val="none" w:sz="0" w:space="0" w:color="auto"/>
                        <w:right w:val="none" w:sz="0" w:space="0" w:color="auto"/>
                      </w:divBdr>
                    </w:div>
                    <w:div w:id="143817873">
                      <w:marLeft w:val="0"/>
                      <w:marRight w:val="0"/>
                      <w:marTop w:val="0"/>
                      <w:marBottom w:val="0"/>
                      <w:divBdr>
                        <w:top w:val="none" w:sz="0" w:space="0" w:color="auto"/>
                        <w:left w:val="none" w:sz="0" w:space="0" w:color="auto"/>
                        <w:bottom w:val="none" w:sz="0" w:space="0" w:color="auto"/>
                        <w:right w:val="none" w:sz="0" w:space="0" w:color="auto"/>
                      </w:divBdr>
                    </w:div>
                    <w:div w:id="12733054">
                      <w:marLeft w:val="0"/>
                      <w:marRight w:val="0"/>
                      <w:marTop w:val="0"/>
                      <w:marBottom w:val="0"/>
                      <w:divBdr>
                        <w:top w:val="none" w:sz="0" w:space="0" w:color="auto"/>
                        <w:left w:val="none" w:sz="0" w:space="0" w:color="auto"/>
                        <w:bottom w:val="none" w:sz="0" w:space="0" w:color="auto"/>
                        <w:right w:val="none" w:sz="0" w:space="0" w:color="auto"/>
                      </w:divBdr>
                    </w:div>
                    <w:div w:id="1432045250">
                      <w:marLeft w:val="0"/>
                      <w:marRight w:val="0"/>
                      <w:marTop w:val="0"/>
                      <w:marBottom w:val="0"/>
                      <w:divBdr>
                        <w:top w:val="none" w:sz="0" w:space="0" w:color="auto"/>
                        <w:left w:val="none" w:sz="0" w:space="0" w:color="auto"/>
                        <w:bottom w:val="none" w:sz="0" w:space="0" w:color="auto"/>
                        <w:right w:val="none" w:sz="0" w:space="0" w:color="auto"/>
                      </w:divBdr>
                    </w:div>
                    <w:div w:id="179661785">
                      <w:marLeft w:val="0"/>
                      <w:marRight w:val="0"/>
                      <w:marTop w:val="0"/>
                      <w:marBottom w:val="0"/>
                      <w:divBdr>
                        <w:top w:val="none" w:sz="0" w:space="0" w:color="auto"/>
                        <w:left w:val="none" w:sz="0" w:space="0" w:color="auto"/>
                        <w:bottom w:val="none" w:sz="0" w:space="0" w:color="auto"/>
                        <w:right w:val="none" w:sz="0" w:space="0" w:color="auto"/>
                      </w:divBdr>
                    </w:div>
                    <w:div w:id="27531101">
                      <w:marLeft w:val="0"/>
                      <w:marRight w:val="0"/>
                      <w:marTop w:val="0"/>
                      <w:marBottom w:val="0"/>
                      <w:divBdr>
                        <w:top w:val="none" w:sz="0" w:space="0" w:color="auto"/>
                        <w:left w:val="none" w:sz="0" w:space="0" w:color="auto"/>
                        <w:bottom w:val="none" w:sz="0" w:space="0" w:color="auto"/>
                        <w:right w:val="none" w:sz="0" w:space="0" w:color="auto"/>
                      </w:divBdr>
                    </w:div>
                    <w:div w:id="1246767251">
                      <w:marLeft w:val="0"/>
                      <w:marRight w:val="0"/>
                      <w:marTop w:val="0"/>
                      <w:marBottom w:val="0"/>
                      <w:divBdr>
                        <w:top w:val="none" w:sz="0" w:space="0" w:color="auto"/>
                        <w:left w:val="none" w:sz="0" w:space="0" w:color="auto"/>
                        <w:bottom w:val="none" w:sz="0" w:space="0" w:color="auto"/>
                        <w:right w:val="none" w:sz="0" w:space="0" w:color="auto"/>
                      </w:divBdr>
                    </w:div>
                    <w:div w:id="587009995">
                      <w:marLeft w:val="0"/>
                      <w:marRight w:val="0"/>
                      <w:marTop w:val="0"/>
                      <w:marBottom w:val="0"/>
                      <w:divBdr>
                        <w:top w:val="none" w:sz="0" w:space="0" w:color="auto"/>
                        <w:left w:val="none" w:sz="0" w:space="0" w:color="auto"/>
                        <w:bottom w:val="none" w:sz="0" w:space="0" w:color="auto"/>
                        <w:right w:val="none" w:sz="0" w:space="0" w:color="auto"/>
                      </w:divBdr>
                    </w:div>
                    <w:div w:id="1990551113">
                      <w:marLeft w:val="0"/>
                      <w:marRight w:val="0"/>
                      <w:marTop w:val="0"/>
                      <w:marBottom w:val="0"/>
                      <w:divBdr>
                        <w:top w:val="none" w:sz="0" w:space="0" w:color="auto"/>
                        <w:left w:val="none" w:sz="0" w:space="0" w:color="auto"/>
                        <w:bottom w:val="none" w:sz="0" w:space="0" w:color="auto"/>
                        <w:right w:val="none" w:sz="0" w:space="0" w:color="auto"/>
                      </w:divBdr>
                    </w:div>
                    <w:div w:id="466551092">
                      <w:marLeft w:val="0"/>
                      <w:marRight w:val="0"/>
                      <w:marTop w:val="0"/>
                      <w:marBottom w:val="0"/>
                      <w:divBdr>
                        <w:top w:val="none" w:sz="0" w:space="0" w:color="auto"/>
                        <w:left w:val="none" w:sz="0" w:space="0" w:color="auto"/>
                        <w:bottom w:val="none" w:sz="0" w:space="0" w:color="auto"/>
                        <w:right w:val="none" w:sz="0" w:space="0" w:color="auto"/>
                      </w:divBdr>
                    </w:div>
                    <w:div w:id="678897768">
                      <w:marLeft w:val="0"/>
                      <w:marRight w:val="0"/>
                      <w:marTop w:val="0"/>
                      <w:marBottom w:val="0"/>
                      <w:divBdr>
                        <w:top w:val="none" w:sz="0" w:space="0" w:color="auto"/>
                        <w:left w:val="none" w:sz="0" w:space="0" w:color="auto"/>
                        <w:bottom w:val="none" w:sz="0" w:space="0" w:color="auto"/>
                        <w:right w:val="none" w:sz="0" w:space="0" w:color="auto"/>
                      </w:divBdr>
                    </w:div>
                    <w:div w:id="627785933">
                      <w:marLeft w:val="0"/>
                      <w:marRight w:val="0"/>
                      <w:marTop w:val="0"/>
                      <w:marBottom w:val="0"/>
                      <w:divBdr>
                        <w:top w:val="none" w:sz="0" w:space="0" w:color="auto"/>
                        <w:left w:val="none" w:sz="0" w:space="0" w:color="auto"/>
                        <w:bottom w:val="none" w:sz="0" w:space="0" w:color="auto"/>
                        <w:right w:val="none" w:sz="0" w:space="0" w:color="auto"/>
                      </w:divBdr>
                    </w:div>
                  </w:divsChild>
                </w:div>
                <w:div w:id="1024359248">
                  <w:marLeft w:val="0"/>
                  <w:marRight w:val="0"/>
                  <w:marTop w:val="0"/>
                  <w:marBottom w:val="0"/>
                  <w:divBdr>
                    <w:top w:val="none" w:sz="0" w:space="0" w:color="auto"/>
                    <w:left w:val="none" w:sz="0" w:space="0" w:color="auto"/>
                    <w:bottom w:val="none" w:sz="0" w:space="0" w:color="auto"/>
                    <w:right w:val="none" w:sz="0" w:space="0" w:color="auto"/>
                  </w:divBdr>
                  <w:divsChild>
                    <w:div w:id="2131631134">
                      <w:marLeft w:val="0"/>
                      <w:marRight w:val="0"/>
                      <w:marTop w:val="0"/>
                      <w:marBottom w:val="0"/>
                      <w:divBdr>
                        <w:top w:val="none" w:sz="0" w:space="0" w:color="auto"/>
                        <w:left w:val="none" w:sz="0" w:space="0" w:color="auto"/>
                        <w:bottom w:val="none" w:sz="0" w:space="0" w:color="auto"/>
                        <w:right w:val="none" w:sz="0" w:space="0" w:color="auto"/>
                      </w:divBdr>
                    </w:div>
                  </w:divsChild>
                </w:div>
                <w:div w:id="829103316">
                  <w:marLeft w:val="0"/>
                  <w:marRight w:val="0"/>
                  <w:marTop w:val="0"/>
                  <w:marBottom w:val="0"/>
                  <w:divBdr>
                    <w:top w:val="none" w:sz="0" w:space="0" w:color="auto"/>
                    <w:left w:val="none" w:sz="0" w:space="0" w:color="auto"/>
                    <w:bottom w:val="none" w:sz="0" w:space="0" w:color="auto"/>
                    <w:right w:val="none" w:sz="0" w:space="0" w:color="auto"/>
                  </w:divBdr>
                  <w:divsChild>
                    <w:div w:id="1576935484">
                      <w:marLeft w:val="0"/>
                      <w:marRight w:val="0"/>
                      <w:marTop w:val="0"/>
                      <w:marBottom w:val="0"/>
                      <w:divBdr>
                        <w:top w:val="none" w:sz="0" w:space="0" w:color="auto"/>
                        <w:left w:val="none" w:sz="0" w:space="0" w:color="auto"/>
                        <w:bottom w:val="none" w:sz="0" w:space="0" w:color="auto"/>
                        <w:right w:val="none" w:sz="0" w:space="0" w:color="auto"/>
                      </w:divBdr>
                    </w:div>
                    <w:div w:id="621039458">
                      <w:marLeft w:val="0"/>
                      <w:marRight w:val="0"/>
                      <w:marTop w:val="0"/>
                      <w:marBottom w:val="0"/>
                      <w:divBdr>
                        <w:top w:val="none" w:sz="0" w:space="0" w:color="auto"/>
                        <w:left w:val="none" w:sz="0" w:space="0" w:color="auto"/>
                        <w:bottom w:val="none" w:sz="0" w:space="0" w:color="auto"/>
                        <w:right w:val="none" w:sz="0" w:space="0" w:color="auto"/>
                      </w:divBdr>
                    </w:div>
                    <w:div w:id="1935547358">
                      <w:marLeft w:val="0"/>
                      <w:marRight w:val="0"/>
                      <w:marTop w:val="0"/>
                      <w:marBottom w:val="0"/>
                      <w:divBdr>
                        <w:top w:val="none" w:sz="0" w:space="0" w:color="auto"/>
                        <w:left w:val="none" w:sz="0" w:space="0" w:color="auto"/>
                        <w:bottom w:val="none" w:sz="0" w:space="0" w:color="auto"/>
                        <w:right w:val="none" w:sz="0" w:space="0" w:color="auto"/>
                      </w:divBdr>
                    </w:div>
                    <w:div w:id="415902971">
                      <w:marLeft w:val="0"/>
                      <w:marRight w:val="0"/>
                      <w:marTop w:val="0"/>
                      <w:marBottom w:val="0"/>
                      <w:divBdr>
                        <w:top w:val="none" w:sz="0" w:space="0" w:color="auto"/>
                        <w:left w:val="none" w:sz="0" w:space="0" w:color="auto"/>
                        <w:bottom w:val="none" w:sz="0" w:space="0" w:color="auto"/>
                        <w:right w:val="none" w:sz="0" w:space="0" w:color="auto"/>
                      </w:divBdr>
                    </w:div>
                    <w:div w:id="1066883103">
                      <w:marLeft w:val="0"/>
                      <w:marRight w:val="0"/>
                      <w:marTop w:val="0"/>
                      <w:marBottom w:val="0"/>
                      <w:divBdr>
                        <w:top w:val="none" w:sz="0" w:space="0" w:color="auto"/>
                        <w:left w:val="none" w:sz="0" w:space="0" w:color="auto"/>
                        <w:bottom w:val="none" w:sz="0" w:space="0" w:color="auto"/>
                        <w:right w:val="none" w:sz="0" w:space="0" w:color="auto"/>
                      </w:divBdr>
                    </w:div>
                  </w:divsChild>
                </w:div>
                <w:div w:id="107480632">
                  <w:marLeft w:val="0"/>
                  <w:marRight w:val="0"/>
                  <w:marTop w:val="0"/>
                  <w:marBottom w:val="0"/>
                  <w:divBdr>
                    <w:top w:val="none" w:sz="0" w:space="0" w:color="auto"/>
                    <w:left w:val="none" w:sz="0" w:space="0" w:color="auto"/>
                    <w:bottom w:val="none" w:sz="0" w:space="0" w:color="auto"/>
                    <w:right w:val="none" w:sz="0" w:space="0" w:color="auto"/>
                  </w:divBdr>
                  <w:divsChild>
                    <w:div w:id="214783629">
                      <w:marLeft w:val="0"/>
                      <w:marRight w:val="0"/>
                      <w:marTop w:val="0"/>
                      <w:marBottom w:val="0"/>
                      <w:divBdr>
                        <w:top w:val="none" w:sz="0" w:space="0" w:color="auto"/>
                        <w:left w:val="none" w:sz="0" w:space="0" w:color="auto"/>
                        <w:bottom w:val="none" w:sz="0" w:space="0" w:color="auto"/>
                        <w:right w:val="none" w:sz="0" w:space="0" w:color="auto"/>
                      </w:divBdr>
                    </w:div>
                    <w:div w:id="2128501233">
                      <w:marLeft w:val="0"/>
                      <w:marRight w:val="0"/>
                      <w:marTop w:val="0"/>
                      <w:marBottom w:val="0"/>
                      <w:divBdr>
                        <w:top w:val="none" w:sz="0" w:space="0" w:color="auto"/>
                        <w:left w:val="none" w:sz="0" w:space="0" w:color="auto"/>
                        <w:bottom w:val="none" w:sz="0" w:space="0" w:color="auto"/>
                        <w:right w:val="none" w:sz="0" w:space="0" w:color="auto"/>
                      </w:divBdr>
                    </w:div>
                    <w:div w:id="223026288">
                      <w:marLeft w:val="0"/>
                      <w:marRight w:val="0"/>
                      <w:marTop w:val="0"/>
                      <w:marBottom w:val="0"/>
                      <w:divBdr>
                        <w:top w:val="none" w:sz="0" w:space="0" w:color="auto"/>
                        <w:left w:val="none" w:sz="0" w:space="0" w:color="auto"/>
                        <w:bottom w:val="none" w:sz="0" w:space="0" w:color="auto"/>
                        <w:right w:val="none" w:sz="0" w:space="0" w:color="auto"/>
                      </w:divBdr>
                    </w:div>
                    <w:div w:id="80835040">
                      <w:marLeft w:val="0"/>
                      <w:marRight w:val="0"/>
                      <w:marTop w:val="0"/>
                      <w:marBottom w:val="0"/>
                      <w:divBdr>
                        <w:top w:val="none" w:sz="0" w:space="0" w:color="auto"/>
                        <w:left w:val="none" w:sz="0" w:space="0" w:color="auto"/>
                        <w:bottom w:val="none" w:sz="0" w:space="0" w:color="auto"/>
                        <w:right w:val="none" w:sz="0" w:space="0" w:color="auto"/>
                      </w:divBdr>
                    </w:div>
                    <w:div w:id="1436710212">
                      <w:marLeft w:val="0"/>
                      <w:marRight w:val="0"/>
                      <w:marTop w:val="0"/>
                      <w:marBottom w:val="0"/>
                      <w:divBdr>
                        <w:top w:val="none" w:sz="0" w:space="0" w:color="auto"/>
                        <w:left w:val="none" w:sz="0" w:space="0" w:color="auto"/>
                        <w:bottom w:val="none" w:sz="0" w:space="0" w:color="auto"/>
                        <w:right w:val="none" w:sz="0" w:space="0" w:color="auto"/>
                      </w:divBdr>
                    </w:div>
                    <w:div w:id="1728530735">
                      <w:marLeft w:val="0"/>
                      <w:marRight w:val="0"/>
                      <w:marTop w:val="0"/>
                      <w:marBottom w:val="0"/>
                      <w:divBdr>
                        <w:top w:val="none" w:sz="0" w:space="0" w:color="auto"/>
                        <w:left w:val="none" w:sz="0" w:space="0" w:color="auto"/>
                        <w:bottom w:val="none" w:sz="0" w:space="0" w:color="auto"/>
                        <w:right w:val="none" w:sz="0" w:space="0" w:color="auto"/>
                      </w:divBdr>
                    </w:div>
                    <w:div w:id="715352801">
                      <w:marLeft w:val="0"/>
                      <w:marRight w:val="0"/>
                      <w:marTop w:val="0"/>
                      <w:marBottom w:val="0"/>
                      <w:divBdr>
                        <w:top w:val="none" w:sz="0" w:space="0" w:color="auto"/>
                        <w:left w:val="none" w:sz="0" w:space="0" w:color="auto"/>
                        <w:bottom w:val="none" w:sz="0" w:space="0" w:color="auto"/>
                        <w:right w:val="none" w:sz="0" w:space="0" w:color="auto"/>
                      </w:divBdr>
                    </w:div>
                    <w:div w:id="1757090908">
                      <w:marLeft w:val="0"/>
                      <w:marRight w:val="0"/>
                      <w:marTop w:val="0"/>
                      <w:marBottom w:val="0"/>
                      <w:divBdr>
                        <w:top w:val="none" w:sz="0" w:space="0" w:color="auto"/>
                        <w:left w:val="none" w:sz="0" w:space="0" w:color="auto"/>
                        <w:bottom w:val="none" w:sz="0" w:space="0" w:color="auto"/>
                        <w:right w:val="none" w:sz="0" w:space="0" w:color="auto"/>
                      </w:divBdr>
                    </w:div>
                    <w:div w:id="569776642">
                      <w:marLeft w:val="0"/>
                      <w:marRight w:val="0"/>
                      <w:marTop w:val="0"/>
                      <w:marBottom w:val="0"/>
                      <w:divBdr>
                        <w:top w:val="none" w:sz="0" w:space="0" w:color="auto"/>
                        <w:left w:val="none" w:sz="0" w:space="0" w:color="auto"/>
                        <w:bottom w:val="none" w:sz="0" w:space="0" w:color="auto"/>
                        <w:right w:val="none" w:sz="0" w:space="0" w:color="auto"/>
                      </w:divBdr>
                    </w:div>
                    <w:div w:id="1072385412">
                      <w:marLeft w:val="0"/>
                      <w:marRight w:val="0"/>
                      <w:marTop w:val="0"/>
                      <w:marBottom w:val="0"/>
                      <w:divBdr>
                        <w:top w:val="none" w:sz="0" w:space="0" w:color="auto"/>
                        <w:left w:val="none" w:sz="0" w:space="0" w:color="auto"/>
                        <w:bottom w:val="none" w:sz="0" w:space="0" w:color="auto"/>
                        <w:right w:val="none" w:sz="0" w:space="0" w:color="auto"/>
                      </w:divBdr>
                    </w:div>
                    <w:div w:id="1860662505">
                      <w:marLeft w:val="0"/>
                      <w:marRight w:val="0"/>
                      <w:marTop w:val="0"/>
                      <w:marBottom w:val="0"/>
                      <w:divBdr>
                        <w:top w:val="none" w:sz="0" w:space="0" w:color="auto"/>
                        <w:left w:val="none" w:sz="0" w:space="0" w:color="auto"/>
                        <w:bottom w:val="none" w:sz="0" w:space="0" w:color="auto"/>
                        <w:right w:val="none" w:sz="0" w:space="0" w:color="auto"/>
                      </w:divBdr>
                    </w:div>
                    <w:div w:id="1166555681">
                      <w:marLeft w:val="0"/>
                      <w:marRight w:val="0"/>
                      <w:marTop w:val="0"/>
                      <w:marBottom w:val="0"/>
                      <w:divBdr>
                        <w:top w:val="none" w:sz="0" w:space="0" w:color="auto"/>
                        <w:left w:val="none" w:sz="0" w:space="0" w:color="auto"/>
                        <w:bottom w:val="none" w:sz="0" w:space="0" w:color="auto"/>
                        <w:right w:val="none" w:sz="0" w:space="0" w:color="auto"/>
                      </w:divBdr>
                    </w:div>
                    <w:div w:id="785007458">
                      <w:marLeft w:val="0"/>
                      <w:marRight w:val="0"/>
                      <w:marTop w:val="0"/>
                      <w:marBottom w:val="0"/>
                      <w:divBdr>
                        <w:top w:val="none" w:sz="0" w:space="0" w:color="auto"/>
                        <w:left w:val="none" w:sz="0" w:space="0" w:color="auto"/>
                        <w:bottom w:val="none" w:sz="0" w:space="0" w:color="auto"/>
                        <w:right w:val="none" w:sz="0" w:space="0" w:color="auto"/>
                      </w:divBdr>
                    </w:div>
                    <w:div w:id="405300536">
                      <w:marLeft w:val="0"/>
                      <w:marRight w:val="0"/>
                      <w:marTop w:val="0"/>
                      <w:marBottom w:val="0"/>
                      <w:divBdr>
                        <w:top w:val="none" w:sz="0" w:space="0" w:color="auto"/>
                        <w:left w:val="none" w:sz="0" w:space="0" w:color="auto"/>
                        <w:bottom w:val="none" w:sz="0" w:space="0" w:color="auto"/>
                        <w:right w:val="none" w:sz="0" w:space="0" w:color="auto"/>
                      </w:divBdr>
                    </w:div>
                    <w:div w:id="1293901661">
                      <w:marLeft w:val="0"/>
                      <w:marRight w:val="0"/>
                      <w:marTop w:val="0"/>
                      <w:marBottom w:val="0"/>
                      <w:divBdr>
                        <w:top w:val="none" w:sz="0" w:space="0" w:color="auto"/>
                        <w:left w:val="none" w:sz="0" w:space="0" w:color="auto"/>
                        <w:bottom w:val="none" w:sz="0" w:space="0" w:color="auto"/>
                        <w:right w:val="none" w:sz="0" w:space="0" w:color="auto"/>
                      </w:divBdr>
                    </w:div>
                  </w:divsChild>
                </w:div>
                <w:div w:id="194659819">
                  <w:marLeft w:val="0"/>
                  <w:marRight w:val="0"/>
                  <w:marTop w:val="0"/>
                  <w:marBottom w:val="0"/>
                  <w:divBdr>
                    <w:top w:val="none" w:sz="0" w:space="0" w:color="auto"/>
                    <w:left w:val="none" w:sz="0" w:space="0" w:color="auto"/>
                    <w:bottom w:val="none" w:sz="0" w:space="0" w:color="auto"/>
                    <w:right w:val="none" w:sz="0" w:space="0" w:color="auto"/>
                  </w:divBdr>
                  <w:divsChild>
                    <w:div w:id="316880573">
                      <w:marLeft w:val="0"/>
                      <w:marRight w:val="0"/>
                      <w:marTop w:val="0"/>
                      <w:marBottom w:val="0"/>
                      <w:divBdr>
                        <w:top w:val="none" w:sz="0" w:space="0" w:color="auto"/>
                        <w:left w:val="none" w:sz="0" w:space="0" w:color="auto"/>
                        <w:bottom w:val="none" w:sz="0" w:space="0" w:color="auto"/>
                        <w:right w:val="none" w:sz="0" w:space="0" w:color="auto"/>
                      </w:divBdr>
                    </w:div>
                  </w:divsChild>
                </w:div>
                <w:div w:id="183057029">
                  <w:marLeft w:val="0"/>
                  <w:marRight w:val="0"/>
                  <w:marTop w:val="0"/>
                  <w:marBottom w:val="0"/>
                  <w:divBdr>
                    <w:top w:val="none" w:sz="0" w:space="0" w:color="auto"/>
                    <w:left w:val="none" w:sz="0" w:space="0" w:color="auto"/>
                    <w:bottom w:val="none" w:sz="0" w:space="0" w:color="auto"/>
                    <w:right w:val="none" w:sz="0" w:space="0" w:color="auto"/>
                  </w:divBdr>
                  <w:divsChild>
                    <w:div w:id="1661226363">
                      <w:marLeft w:val="0"/>
                      <w:marRight w:val="0"/>
                      <w:marTop w:val="0"/>
                      <w:marBottom w:val="0"/>
                      <w:divBdr>
                        <w:top w:val="none" w:sz="0" w:space="0" w:color="auto"/>
                        <w:left w:val="none" w:sz="0" w:space="0" w:color="auto"/>
                        <w:bottom w:val="none" w:sz="0" w:space="0" w:color="auto"/>
                        <w:right w:val="none" w:sz="0" w:space="0" w:color="auto"/>
                      </w:divBdr>
                    </w:div>
                    <w:div w:id="343636020">
                      <w:marLeft w:val="0"/>
                      <w:marRight w:val="0"/>
                      <w:marTop w:val="0"/>
                      <w:marBottom w:val="0"/>
                      <w:divBdr>
                        <w:top w:val="none" w:sz="0" w:space="0" w:color="auto"/>
                        <w:left w:val="none" w:sz="0" w:space="0" w:color="auto"/>
                        <w:bottom w:val="none" w:sz="0" w:space="0" w:color="auto"/>
                        <w:right w:val="none" w:sz="0" w:space="0" w:color="auto"/>
                      </w:divBdr>
                    </w:div>
                    <w:div w:id="49421681">
                      <w:marLeft w:val="0"/>
                      <w:marRight w:val="0"/>
                      <w:marTop w:val="0"/>
                      <w:marBottom w:val="0"/>
                      <w:divBdr>
                        <w:top w:val="none" w:sz="0" w:space="0" w:color="auto"/>
                        <w:left w:val="none" w:sz="0" w:space="0" w:color="auto"/>
                        <w:bottom w:val="none" w:sz="0" w:space="0" w:color="auto"/>
                        <w:right w:val="none" w:sz="0" w:space="0" w:color="auto"/>
                      </w:divBdr>
                    </w:div>
                  </w:divsChild>
                </w:div>
                <w:div w:id="644357618">
                  <w:marLeft w:val="0"/>
                  <w:marRight w:val="0"/>
                  <w:marTop w:val="0"/>
                  <w:marBottom w:val="0"/>
                  <w:divBdr>
                    <w:top w:val="none" w:sz="0" w:space="0" w:color="auto"/>
                    <w:left w:val="none" w:sz="0" w:space="0" w:color="auto"/>
                    <w:bottom w:val="none" w:sz="0" w:space="0" w:color="auto"/>
                    <w:right w:val="none" w:sz="0" w:space="0" w:color="auto"/>
                  </w:divBdr>
                  <w:divsChild>
                    <w:div w:id="712004925">
                      <w:marLeft w:val="0"/>
                      <w:marRight w:val="0"/>
                      <w:marTop w:val="0"/>
                      <w:marBottom w:val="0"/>
                      <w:divBdr>
                        <w:top w:val="none" w:sz="0" w:space="0" w:color="auto"/>
                        <w:left w:val="none" w:sz="0" w:space="0" w:color="auto"/>
                        <w:bottom w:val="none" w:sz="0" w:space="0" w:color="auto"/>
                        <w:right w:val="none" w:sz="0" w:space="0" w:color="auto"/>
                      </w:divBdr>
                    </w:div>
                    <w:div w:id="917403487">
                      <w:marLeft w:val="0"/>
                      <w:marRight w:val="0"/>
                      <w:marTop w:val="0"/>
                      <w:marBottom w:val="0"/>
                      <w:divBdr>
                        <w:top w:val="none" w:sz="0" w:space="0" w:color="auto"/>
                        <w:left w:val="none" w:sz="0" w:space="0" w:color="auto"/>
                        <w:bottom w:val="none" w:sz="0" w:space="0" w:color="auto"/>
                        <w:right w:val="none" w:sz="0" w:space="0" w:color="auto"/>
                      </w:divBdr>
                    </w:div>
                    <w:div w:id="632060562">
                      <w:marLeft w:val="0"/>
                      <w:marRight w:val="0"/>
                      <w:marTop w:val="0"/>
                      <w:marBottom w:val="0"/>
                      <w:divBdr>
                        <w:top w:val="none" w:sz="0" w:space="0" w:color="auto"/>
                        <w:left w:val="none" w:sz="0" w:space="0" w:color="auto"/>
                        <w:bottom w:val="none" w:sz="0" w:space="0" w:color="auto"/>
                        <w:right w:val="none" w:sz="0" w:space="0" w:color="auto"/>
                      </w:divBdr>
                    </w:div>
                    <w:div w:id="1788086371">
                      <w:marLeft w:val="0"/>
                      <w:marRight w:val="0"/>
                      <w:marTop w:val="0"/>
                      <w:marBottom w:val="0"/>
                      <w:divBdr>
                        <w:top w:val="none" w:sz="0" w:space="0" w:color="auto"/>
                        <w:left w:val="none" w:sz="0" w:space="0" w:color="auto"/>
                        <w:bottom w:val="none" w:sz="0" w:space="0" w:color="auto"/>
                        <w:right w:val="none" w:sz="0" w:space="0" w:color="auto"/>
                      </w:divBdr>
                    </w:div>
                    <w:div w:id="1354310028">
                      <w:marLeft w:val="0"/>
                      <w:marRight w:val="0"/>
                      <w:marTop w:val="0"/>
                      <w:marBottom w:val="0"/>
                      <w:divBdr>
                        <w:top w:val="none" w:sz="0" w:space="0" w:color="auto"/>
                        <w:left w:val="none" w:sz="0" w:space="0" w:color="auto"/>
                        <w:bottom w:val="none" w:sz="0" w:space="0" w:color="auto"/>
                        <w:right w:val="none" w:sz="0" w:space="0" w:color="auto"/>
                      </w:divBdr>
                    </w:div>
                    <w:div w:id="7408914">
                      <w:marLeft w:val="0"/>
                      <w:marRight w:val="0"/>
                      <w:marTop w:val="0"/>
                      <w:marBottom w:val="0"/>
                      <w:divBdr>
                        <w:top w:val="none" w:sz="0" w:space="0" w:color="auto"/>
                        <w:left w:val="none" w:sz="0" w:space="0" w:color="auto"/>
                        <w:bottom w:val="none" w:sz="0" w:space="0" w:color="auto"/>
                        <w:right w:val="none" w:sz="0" w:space="0" w:color="auto"/>
                      </w:divBdr>
                    </w:div>
                    <w:div w:id="1685327920">
                      <w:marLeft w:val="0"/>
                      <w:marRight w:val="0"/>
                      <w:marTop w:val="0"/>
                      <w:marBottom w:val="0"/>
                      <w:divBdr>
                        <w:top w:val="none" w:sz="0" w:space="0" w:color="auto"/>
                        <w:left w:val="none" w:sz="0" w:space="0" w:color="auto"/>
                        <w:bottom w:val="none" w:sz="0" w:space="0" w:color="auto"/>
                        <w:right w:val="none" w:sz="0" w:space="0" w:color="auto"/>
                      </w:divBdr>
                    </w:div>
                    <w:div w:id="2092309581">
                      <w:marLeft w:val="0"/>
                      <w:marRight w:val="0"/>
                      <w:marTop w:val="0"/>
                      <w:marBottom w:val="0"/>
                      <w:divBdr>
                        <w:top w:val="none" w:sz="0" w:space="0" w:color="auto"/>
                        <w:left w:val="none" w:sz="0" w:space="0" w:color="auto"/>
                        <w:bottom w:val="none" w:sz="0" w:space="0" w:color="auto"/>
                        <w:right w:val="none" w:sz="0" w:space="0" w:color="auto"/>
                      </w:divBdr>
                    </w:div>
                    <w:div w:id="1094976535">
                      <w:marLeft w:val="0"/>
                      <w:marRight w:val="0"/>
                      <w:marTop w:val="0"/>
                      <w:marBottom w:val="0"/>
                      <w:divBdr>
                        <w:top w:val="none" w:sz="0" w:space="0" w:color="auto"/>
                        <w:left w:val="none" w:sz="0" w:space="0" w:color="auto"/>
                        <w:bottom w:val="none" w:sz="0" w:space="0" w:color="auto"/>
                        <w:right w:val="none" w:sz="0" w:space="0" w:color="auto"/>
                      </w:divBdr>
                    </w:div>
                    <w:div w:id="2041053938">
                      <w:marLeft w:val="0"/>
                      <w:marRight w:val="0"/>
                      <w:marTop w:val="0"/>
                      <w:marBottom w:val="0"/>
                      <w:divBdr>
                        <w:top w:val="none" w:sz="0" w:space="0" w:color="auto"/>
                        <w:left w:val="none" w:sz="0" w:space="0" w:color="auto"/>
                        <w:bottom w:val="none" w:sz="0" w:space="0" w:color="auto"/>
                        <w:right w:val="none" w:sz="0" w:space="0" w:color="auto"/>
                      </w:divBdr>
                    </w:div>
                    <w:div w:id="2144346361">
                      <w:marLeft w:val="0"/>
                      <w:marRight w:val="0"/>
                      <w:marTop w:val="0"/>
                      <w:marBottom w:val="0"/>
                      <w:divBdr>
                        <w:top w:val="none" w:sz="0" w:space="0" w:color="auto"/>
                        <w:left w:val="none" w:sz="0" w:space="0" w:color="auto"/>
                        <w:bottom w:val="none" w:sz="0" w:space="0" w:color="auto"/>
                        <w:right w:val="none" w:sz="0" w:space="0" w:color="auto"/>
                      </w:divBdr>
                    </w:div>
                    <w:div w:id="229120763">
                      <w:marLeft w:val="0"/>
                      <w:marRight w:val="0"/>
                      <w:marTop w:val="0"/>
                      <w:marBottom w:val="0"/>
                      <w:divBdr>
                        <w:top w:val="none" w:sz="0" w:space="0" w:color="auto"/>
                        <w:left w:val="none" w:sz="0" w:space="0" w:color="auto"/>
                        <w:bottom w:val="none" w:sz="0" w:space="0" w:color="auto"/>
                        <w:right w:val="none" w:sz="0" w:space="0" w:color="auto"/>
                      </w:divBdr>
                    </w:div>
                  </w:divsChild>
                </w:div>
                <w:div w:id="1814903369">
                  <w:marLeft w:val="0"/>
                  <w:marRight w:val="0"/>
                  <w:marTop w:val="0"/>
                  <w:marBottom w:val="0"/>
                  <w:divBdr>
                    <w:top w:val="none" w:sz="0" w:space="0" w:color="auto"/>
                    <w:left w:val="none" w:sz="0" w:space="0" w:color="auto"/>
                    <w:bottom w:val="none" w:sz="0" w:space="0" w:color="auto"/>
                    <w:right w:val="none" w:sz="0" w:space="0" w:color="auto"/>
                  </w:divBdr>
                  <w:divsChild>
                    <w:div w:id="1865443031">
                      <w:marLeft w:val="0"/>
                      <w:marRight w:val="0"/>
                      <w:marTop w:val="0"/>
                      <w:marBottom w:val="0"/>
                      <w:divBdr>
                        <w:top w:val="none" w:sz="0" w:space="0" w:color="auto"/>
                        <w:left w:val="none" w:sz="0" w:space="0" w:color="auto"/>
                        <w:bottom w:val="none" w:sz="0" w:space="0" w:color="auto"/>
                        <w:right w:val="none" w:sz="0" w:space="0" w:color="auto"/>
                      </w:divBdr>
                    </w:div>
                  </w:divsChild>
                </w:div>
                <w:div w:id="405618163">
                  <w:marLeft w:val="0"/>
                  <w:marRight w:val="0"/>
                  <w:marTop w:val="0"/>
                  <w:marBottom w:val="0"/>
                  <w:divBdr>
                    <w:top w:val="none" w:sz="0" w:space="0" w:color="auto"/>
                    <w:left w:val="none" w:sz="0" w:space="0" w:color="auto"/>
                    <w:bottom w:val="none" w:sz="0" w:space="0" w:color="auto"/>
                    <w:right w:val="none" w:sz="0" w:space="0" w:color="auto"/>
                  </w:divBdr>
                  <w:divsChild>
                    <w:div w:id="444930587">
                      <w:marLeft w:val="0"/>
                      <w:marRight w:val="0"/>
                      <w:marTop w:val="0"/>
                      <w:marBottom w:val="0"/>
                      <w:divBdr>
                        <w:top w:val="none" w:sz="0" w:space="0" w:color="auto"/>
                        <w:left w:val="none" w:sz="0" w:space="0" w:color="auto"/>
                        <w:bottom w:val="none" w:sz="0" w:space="0" w:color="auto"/>
                        <w:right w:val="none" w:sz="0" w:space="0" w:color="auto"/>
                      </w:divBdr>
                    </w:div>
                  </w:divsChild>
                </w:div>
                <w:div w:id="2095856056">
                  <w:marLeft w:val="0"/>
                  <w:marRight w:val="0"/>
                  <w:marTop w:val="0"/>
                  <w:marBottom w:val="0"/>
                  <w:divBdr>
                    <w:top w:val="none" w:sz="0" w:space="0" w:color="auto"/>
                    <w:left w:val="none" w:sz="0" w:space="0" w:color="auto"/>
                    <w:bottom w:val="none" w:sz="0" w:space="0" w:color="auto"/>
                    <w:right w:val="none" w:sz="0" w:space="0" w:color="auto"/>
                  </w:divBdr>
                  <w:divsChild>
                    <w:div w:id="878736561">
                      <w:marLeft w:val="0"/>
                      <w:marRight w:val="0"/>
                      <w:marTop w:val="0"/>
                      <w:marBottom w:val="0"/>
                      <w:divBdr>
                        <w:top w:val="none" w:sz="0" w:space="0" w:color="auto"/>
                        <w:left w:val="none" w:sz="0" w:space="0" w:color="auto"/>
                        <w:bottom w:val="none" w:sz="0" w:space="0" w:color="auto"/>
                        <w:right w:val="none" w:sz="0" w:space="0" w:color="auto"/>
                      </w:divBdr>
                    </w:div>
                    <w:div w:id="1277911602">
                      <w:marLeft w:val="0"/>
                      <w:marRight w:val="0"/>
                      <w:marTop w:val="0"/>
                      <w:marBottom w:val="0"/>
                      <w:divBdr>
                        <w:top w:val="none" w:sz="0" w:space="0" w:color="auto"/>
                        <w:left w:val="none" w:sz="0" w:space="0" w:color="auto"/>
                        <w:bottom w:val="none" w:sz="0" w:space="0" w:color="auto"/>
                        <w:right w:val="none" w:sz="0" w:space="0" w:color="auto"/>
                      </w:divBdr>
                    </w:div>
                    <w:div w:id="964311036">
                      <w:marLeft w:val="0"/>
                      <w:marRight w:val="0"/>
                      <w:marTop w:val="0"/>
                      <w:marBottom w:val="0"/>
                      <w:divBdr>
                        <w:top w:val="none" w:sz="0" w:space="0" w:color="auto"/>
                        <w:left w:val="none" w:sz="0" w:space="0" w:color="auto"/>
                        <w:bottom w:val="none" w:sz="0" w:space="0" w:color="auto"/>
                        <w:right w:val="none" w:sz="0" w:space="0" w:color="auto"/>
                      </w:divBdr>
                    </w:div>
                    <w:div w:id="1210415947">
                      <w:marLeft w:val="0"/>
                      <w:marRight w:val="0"/>
                      <w:marTop w:val="0"/>
                      <w:marBottom w:val="0"/>
                      <w:divBdr>
                        <w:top w:val="none" w:sz="0" w:space="0" w:color="auto"/>
                        <w:left w:val="none" w:sz="0" w:space="0" w:color="auto"/>
                        <w:bottom w:val="none" w:sz="0" w:space="0" w:color="auto"/>
                        <w:right w:val="none" w:sz="0" w:space="0" w:color="auto"/>
                      </w:divBdr>
                    </w:div>
                    <w:div w:id="263539781">
                      <w:marLeft w:val="0"/>
                      <w:marRight w:val="0"/>
                      <w:marTop w:val="0"/>
                      <w:marBottom w:val="0"/>
                      <w:divBdr>
                        <w:top w:val="none" w:sz="0" w:space="0" w:color="auto"/>
                        <w:left w:val="none" w:sz="0" w:space="0" w:color="auto"/>
                        <w:bottom w:val="none" w:sz="0" w:space="0" w:color="auto"/>
                        <w:right w:val="none" w:sz="0" w:space="0" w:color="auto"/>
                      </w:divBdr>
                    </w:div>
                    <w:div w:id="107703216">
                      <w:marLeft w:val="0"/>
                      <w:marRight w:val="0"/>
                      <w:marTop w:val="0"/>
                      <w:marBottom w:val="0"/>
                      <w:divBdr>
                        <w:top w:val="none" w:sz="0" w:space="0" w:color="auto"/>
                        <w:left w:val="none" w:sz="0" w:space="0" w:color="auto"/>
                        <w:bottom w:val="none" w:sz="0" w:space="0" w:color="auto"/>
                        <w:right w:val="none" w:sz="0" w:space="0" w:color="auto"/>
                      </w:divBdr>
                    </w:div>
                    <w:div w:id="2002268480">
                      <w:marLeft w:val="0"/>
                      <w:marRight w:val="0"/>
                      <w:marTop w:val="0"/>
                      <w:marBottom w:val="0"/>
                      <w:divBdr>
                        <w:top w:val="none" w:sz="0" w:space="0" w:color="auto"/>
                        <w:left w:val="none" w:sz="0" w:space="0" w:color="auto"/>
                        <w:bottom w:val="none" w:sz="0" w:space="0" w:color="auto"/>
                        <w:right w:val="none" w:sz="0" w:space="0" w:color="auto"/>
                      </w:divBdr>
                    </w:div>
                  </w:divsChild>
                </w:div>
                <w:div w:id="1421561926">
                  <w:marLeft w:val="0"/>
                  <w:marRight w:val="0"/>
                  <w:marTop w:val="0"/>
                  <w:marBottom w:val="0"/>
                  <w:divBdr>
                    <w:top w:val="none" w:sz="0" w:space="0" w:color="auto"/>
                    <w:left w:val="none" w:sz="0" w:space="0" w:color="auto"/>
                    <w:bottom w:val="none" w:sz="0" w:space="0" w:color="auto"/>
                    <w:right w:val="none" w:sz="0" w:space="0" w:color="auto"/>
                  </w:divBdr>
                  <w:divsChild>
                    <w:div w:id="17315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7460">
          <w:marLeft w:val="0"/>
          <w:marRight w:val="0"/>
          <w:marTop w:val="0"/>
          <w:marBottom w:val="0"/>
          <w:divBdr>
            <w:top w:val="none" w:sz="0" w:space="0" w:color="auto"/>
            <w:left w:val="none" w:sz="0" w:space="0" w:color="auto"/>
            <w:bottom w:val="none" w:sz="0" w:space="0" w:color="auto"/>
            <w:right w:val="none" w:sz="0" w:space="0" w:color="auto"/>
          </w:divBdr>
        </w:div>
        <w:div w:id="32275123">
          <w:marLeft w:val="0"/>
          <w:marRight w:val="0"/>
          <w:marTop w:val="0"/>
          <w:marBottom w:val="0"/>
          <w:divBdr>
            <w:top w:val="none" w:sz="0" w:space="0" w:color="auto"/>
            <w:left w:val="none" w:sz="0" w:space="0" w:color="auto"/>
            <w:bottom w:val="none" w:sz="0" w:space="0" w:color="auto"/>
            <w:right w:val="none" w:sz="0" w:space="0" w:color="auto"/>
          </w:divBdr>
        </w:div>
        <w:div w:id="1551844860">
          <w:marLeft w:val="0"/>
          <w:marRight w:val="0"/>
          <w:marTop w:val="0"/>
          <w:marBottom w:val="0"/>
          <w:divBdr>
            <w:top w:val="none" w:sz="0" w:space="0" w:color="auto"/>
            <w:left w:val="none" w:sz="0" w:space="0" w:color="auto"/>
            <w:bottom w:val="none" w:sz="0" w:space="0" w:color="auto"/>
            <w:right w:val="none" w:sz="0" w:space="0" w:color="auto"/>
          </w:divBdr>
        </w:div>
        <w:div w:id="1869758751">
          <w:marLeft w:val="0"/>
          <w:marRight w:val="0"/>
          <w:marTop w:val="0"/>
          <w:marBottom w:val="0"/>
          <w:divBdr>
            <w:top w:val="none" w:sz="0" w:space="0" w:color="auto"/>
            <w:left w:val="none" w:sz="0" w:space="0" w:color="auto"/>
            <w:bottom w:val="none" w:sz="0" w:space="0" w:color="auto"/>
            <w:right w:val="none" w:sz="0" w:space="0" w:color="auto"/>
          </w:divBdr>
        </w:div>
        <w:div w:id="1583297892">
          <w:marLeft w:val="0"/>
          <w:marRight w:val="0"/>
          <w:marTop w:val="0"/>
          <w:marBottom w:val="0"/>
          <w:divBdr>
            <w:top w:val="none" w:sz="0" w:space="0" w:color="auto"/>
            <w:left w:val="none" w:sz="0" w:space="0" w:color="auto"/>
            <w:bottom w:val="none" w:sz="0" w:space="0" w:color="auto"/>
            <w:right w:val="none" w:sz="0" w:space="0" w:color="auto"/>
          </w:divBdr>
        </w:div>
        <w:div w:id="1390301795">
          <w:marLeft w:val="0"/>
          <w:marRight w:val="0"/>
          <w:marTop w:val="0"/>
          <w:marBottom w:val="0"/>
          <w:divBdr>
            <w:top w:val="none" w:sz="0" w:space="0" w:color="auto"/>
            <w:left w:val="none" w:sz="0" w:space="0" w:color="auto"/>
            <w:bottom w:val="none" w:sz="0" w:space="0" w:color="auto"/>
            <w:right w:val="none" w:sz="0" w:space="0" w:color="auto"/>
          </w:divBdr>
        </w:div>
        <w:div w:id="1255045879">
          <w:marLeft w:val="0"/>
          <w:marRight w:val="0"/>
          <w:marTop w:val="0"/>
          <w:marBottom w:val="0"/>
          <w:divBdr>
            <w:top w:val="none" w:sz="0" w:space="0" w:color="auto"/>
            <w:left w:val="none" w:sz="0" w:space="0" w:color="auto"/>
            <w:bottom w:val="none" w:sz="0" w:space="0" w:color="auto"/>
            <w:right w:val="none" w:sz="0" w:space="0" w:color="auto"/>
          </w:divBdr>
        </w:div>
        <w:div w:id="221840076">
          <w:marLeft w:val="0"/>
          <w:marRight w:val="0"/>
          <w:marTop w:val="0"/>
          <w:marBottom w:val="0"/>
          <w:divBdr>
            <w:top w:val="none" w:sz="0" w:space="0" w:color="auto"/>
            <w:left w:val="none" w:sz="0" w:space="0" w:color="auto"/>
            <w:bottom w:val="none" w:sz="0" w:space="0" w:color="auto"/>
            <w:right w:val="none" w:sz="0" w:space="0" w:color="auto"/>
          </w:divBdr>
        </w:div>
        <w:div w:id="1582565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5265</Words>
  <Characters>30017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THCS TAN HONG</dc:creator>
  <cp:lastModifiedBy>THCS TAN HONG</cp:lastModifiedBy>
  <cp:revision>1</cp:revision>
  <dcterms:created xsi:type="dcterms:W3CDTF">2023-07-13T04:07:00Z</dcterms:created>
  <dcterms:modified xsi:type="dcterms:W3CDTF">2023-07-13T04:08:00Z</dcterms:modified>
</cp:coreProperties>
</file>