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Ngày soạn:……………..</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Ngày dạy:………………</w:t>
      </w:r>
    </w:p>
    <w:p w:rsidR="002B5B8A" w:rsidRPr="002B5B8A" w:rsidRDefault="002B5B8A" w:rsidP="002B5B8A">
      <w:pPr>
        <w:tabs>
          <w:tab w:val="left" w:pos="255"/>
          <w:tab w:val="left" w:pos="8235"/>
        </w:tabs>
        <w:spacing w:after="0" w:line="240" w:lineRule="auto"/>
        <w:jc w:val="center"/>
        <w:rPr>
          <w:rFonts w:ascii="Times New Roman" w:eastAsia="Calibri" w:hAnsi="Times New Roman" w:cs="Times New Roman"/>
          <w:b/>
          <w:i/>
          <w:sz w:val="28"/>
          <w:szCs w:val="28"/>
        </w:rPr>
      </w:pPr>
      <w:bookmarkStart w:id="0" w:name="_GoBack"/>
      <w:r w:rsidRPr="002B5B8A">
        <w:rPr>
          <w:rFonts w:ascii="Times New Roman" w:eastAsia="Calibri" w:hAnsi="Times New Roman" w:cs="Times New Roman"/>
          <w:b/>
          <w:i/>
          <w:sz w:val="28"/>
          <w:szCs w:val="28"/>
          <w:lang w:val="nl-NL"/>
        </w:rPr>
        <w:t xml:space="preserve">Tiết 15 : </w:t>
      </w:r>
      <w:r w:rsidRPr="002B5B8A">
        <w:rPr>
          <w:rFonts w:ascii="Times New Roman" w:eastAsia="Calibri" w:hAnsi="Times New Roman" w:cs="Times New Roman"/>
          <w:b/>
          <w:sz w:val="28"/>
          <w:szCs w:val="28"/>
          <w:lang w:val="nl-NL"/>
        </w:rPr>
        <w:t>ÔN TẬP CHƯƠNG I</w:t>
      </w:r>
    </w:p>
    <w:bookmarkEnd w:id="0"/>
    <w:p w:rsidR="002B5B8A" w:rsidRPr="002B5B8A" w:rsidRDefault="002B5B8A" w:rsidP="002B5B8A">
      <w:pPr>
        <w:spacing w:after="0" w:line="240" w:lineRule="auto"/>
        <w:jc w:val="both"/>
        <w:outlineLvl w:val="0"/>
        <w:rPr>
          <w:rFonts w:ascii="Times New Roman" w:eastAsia="Times New Roman" w:hAnsi="Times New Roman" w:cs="Times New Roman"/>
          <w:b/>
          <w:bCs/>
          <w:sz w:val="28"/>
          <w:szCs w:val="28"/>
          <w:lang w:val="nl-NL"/>
        </w:rPr>
      </w:pPr>
      <w:r w:rsidRPr="002B5B8A">
        <w:rPr>
          <w:rFonts w:ascii="Times New Roman" w:eastAsia="Times New Roman" w:hAnsi="Times New Roman" w:cs="Times New Roman"/>
          <w:b/>
          <w:bCs/>
          <w:sz w:val="28"/>
          <w:szCs w:val="28"/>
          <w:lang w:val="nl-NL"/>
        </w:rPr>
        <w:t>I. M</w:t>
      </w:r>
      <w:r w:rsidRPr="002B5B8A">
        <w:rPr>
          <w:rFonts w:ascii="Times New Roman" w:eastAsia="Times New Roman" w:hAnsi="Times New Roman" w:cs="Arial"/>
          <w:b/>
          <w:bCs/>
          <w:sz w:val="28"/>
          <w:szCs w:val="28"/>
          <w:lang w:val="nl-NL"/>
        </w:rPr>
        <w:t>ụ</w:t>
      </w:r>
      <w:r w:rsidRPr="002B5B8A">
        <w:rPr>
          <w:rFonts w:ascii="Times New Roman" w:eastAsia="Times New Roman" w:hAnsi="Times New Roman" w:cs=".VnTime"/>
          <w:b/>
          <w:bCs/>
          <w:sz w:val="28"/>
          <w:szCs w:val="28"/>
          <w:lang w:val="nl-NL"/>
        </w:rPr>
        <w:t>c tiêu</w:t>
      </w:r>
    </w:p>
    <w:p w:rsidR="002B5B8A" w:rsidRPr="002B5B8A" w:rsidRDefault="002B5B8A" w:rsidP="002B5B8A">
      <w:pPr>
        <w:tabs>
          <w:tab w:val="left" w:pos="540"/>
        </w:tabs>
        <w:spacing w:after="0" w:line="240" w:lineRule="auto"/>
        <w:jc w:val="both"/>
        <w:rPr>
          <w:rFonts w:ascii="Times New Roman" w:eastAsia="Calibri" w:hAnsi="Times New Roman" w:cs="Times New Roman"/>
          <w:sz w:val="28"/>
          <w:szCs w:val="28"/>
        </w:rPr>
      </w:pPr>
      <w:r w:rsidRPr="002B5B8A">
        <w:rPr>
          <w:rFonts w:ascii="Times New Roman" w:eastAsia="Times New Roman" w:hAnsi="Times New Roman" w:cs="Times New Roman"/>
          <w:b/>
          <w:i/>
          <w:sz w:val="28"/>
          <w:szCs w:val="28"/>
          <w:lang w:val="nl-NL"/>
        </w:rPr>
        <w:t xml:space="preserve"> </w:t>
      </w:r>
      <w:r w:rsidRPr="002B5B8A">
        <w:rPr>
          <w:rFonts w:ascii="Times New Roman" w:eastAsia="Times New Roman" w:hAnsi="Times New Roman" w:cs="Times New Roman"/>
          <w:b/>
          <w:sz w:val="28"/>
          <w:szCs w:val="28"/>
          <w:lang w:val="nl-NL"/>
        </w:rPr>
        <w:t>1. Kiến thức</w:t>
      </w:r>
    </w:p>
    <w:p w:rsidR="002B5B8A" w:rsidRPr="002B5B8A" w:rsidRDefault="002B5B8A" w:rsidP="002B5B8A">
      <w:pPr>
        <w:tabs>
          <w:tab w:val="left" w:pos="540"/>
        </w:tabs>
        <w:spacing w:after="0" w:line="240" w:lineRule="auto"/>
        <w:jc w:val="both"/>
        <w:rPr>
          <w:rFonts w:ascii="Times New Roman" w:eastAsia="Calibri" w:hAnsi="Times New Roman" w:cs="Times New Roman"/>
          <w:sz w:val="28"/>
          <w:szCs w:val="28"/>
          <w:lang w:val="es-ES"/>
        </w:rPr>
      </w:pPr>
      <w:r w:rsidRPr="002B5B8A">
        <w:rPr>
          <w:rFonts w:ascii="Times New Roman" w:eastAsia="Calibri" w:hAnsi="Times New Roman" w:cs="Times New Roman"/>
          <w:sz w:val="28"/>
          <w:szCs w:val="28"/>
          <w:lang w:val="es-ES"/>
        </w:rPr>
        <w:t>- HS được hệ thống  các kiến thức về căn bậc hai.</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lang w:val="es-ES"/>
        </w:rPr>
        <w:t>- Được t</w:t>
      </w:r>
      <w:r w:rsidRPr="002B5B8A">
        <w:rPr>
          <w:rFonts w:ascii="Times New Roman" w:eastAsia="Calibri" w:hAnsi="Times New Roman" w:cs="Times New Roman"/>
          <w:sz w:val="28"/>
          <w:szCs w:val="28"/>
          <w:lang w:val="vi-VN"/>
        </w:rPr>
        <w:t>ổng hợp các kỹ năng đã có về tính toán, biến đổi biểu thức số và biểu thức chữ có chứa căn thức bậc hai.</w:t>
      </w:r>
    </w:p>
    <w:p w:rsidR="002B5B8A" w:rsidRPr="002B5B8A" w:rsidRDefault="002B5B8A" w:rsidP="002B5B8A">
      <w:pPr>
        <w:spacing w:after="0" w:line="240" w:lineRule="auto"/>
        <w:rPr>
          <w:rFonts w:ascii="Times New Roman" w:eastAsia="Times New Roman" w:hAnsi="Times New Roman" w:cs="Times New Roman"/>
          <w:sz w:val="28"/>
          <w:szCs w:val="28"/>
          <w:lang w:val="nl-NL"/>
        </w:rPr>
      </w:pPr>
      <w:r w:rsidRPr="002B5B8A">
        <w:rPr>
          <w:rFonts w:ascii="Times New Roman" w:eastAsia="Times New Roman" w:hAnsi="Times New Roman" w:cs="Times New Roman"/>
          <w:b/>
          <w:sz w:val="28"/>
          <w:szCs w:val="28"/>
          <w:lang w:val="nl-NL"/>
        </w:rPr>
        <w:t>2.</w:t>
      </w:r>
      <w:r w:rsidRPr="002B5B8A">
        <w:rPr>
          <w:rFonts w:ascii="Times New Roman" w:eastAsia="Times New Roman" w:hAnsi="Times New Roman" w:cs="Times New Roman"/>
          <w:sz w:val="28"/>
          <w:szCs w:val="28"/>
          <w:lang w:val="nl-NL"/>
        </w:rPr>
        <w:t xml:space="preserve"> </w:t>
      </w:r>
      <w:r w:rsidRPr="002B5B8A">
        <w:rPr>
          <w:rFonts w:ascii="Times New Roman" w:eastAsia="Times New Roman" w:hAnsi="Times New Roman" w:cs="Times New Roman"/>
          <w:b/>
          <w:sz w:val="28"/>
          <w:szCs w:val="28"/>
          <w:lang w:val="nl-NL"/>
        </w:rPr>
        <w:t>Năng lực</w:t>
      </w:r>
      <w:r w:rsidRPr="002B5B8A">
        <w:rPr>
          <w:rFonts w:ascii="Times New Roman" w:eastAsia="Times New Roman" w:hAnsi="Times New Roman" w:cs="Times New Roman"/>
          <w:sz w:val="28"/>
          <w:szCs w:val="28"/>
          <w:lang w:val="nl-NL"/>
        </w:rPr>
        <w:t xml:space="preserve"> : Góp phần tạo cơ hội để học sinh phát triển một số năng lực: </w:t>
      </w:r>
    </w:p>
    <w:p w:rsidR="002B5B8A" w:rsidRPr="002B5B8A" w:rsidRDefault="002B5B8A" w:rsidP="002B5B8A">
      <w:pPr>
        <w:spacing w:after="0" w:line="240" w:lineRule="auto"/>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 Năng lực chung: Năng lực tự học; năng lực giao tiếp; năng lực hợp tác.</w:t>
      </w:r>
    </w:p>
    <w:p w:rsidR="002B5B8A" w:rsidRPr="002B5B8A" w:rsidRDefault="002B5B8A" w:rsidP="002B5B8A">
      <w:pPr>
        <w:spacing w:after="0" w:line="240" w:lineRule="auto"/>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 xml:space="preserve">- Năng lực toán học: HS được rèn năng lực tính toán, năng lực sử dụng ngôn ngữ toán học, năng lực giải quyết vấn đề.   </w:t>
      </w:r>
    </w:p>
    <w:p w:rsidR="002B5B8A" w:rsidRPr="002B5B8A" w:rsidRDefault="002B5B8A" w:rsidP="002B5B8A">
      <w:pPr>
        <w:spacing w:after="0" w:line="240" w:lineRule="auto"/>
        <w:ind w:left="720" w:hanging="720"/>
        <w:rPr>
          <w:rFonts w:ascii="Times New Roman" w:eastAsia="Times New Roman" w:hAnsi="Times New Roman" w:cs="Times New Roman"/>
          <w:sz w:val="28"/>
          <w:szCs w:val="28"/>
          <w:lang w:val="nl-NL"/>
        </w:rPr>
      </w:pPr>
      <w:r w:rsidRPr="002B5B8A">
        <w:rPr>
          <w:rFonts w:ascii="Times New Roman" w:eastAsia="Times New Roman" w:hAnsi="Times New Roman" w:cs="Times New Roman"/>
          <w:b/>
          <w:sz w:val="28"/>
          <w:szCs w:val="28"/>
          <w:lang w:val="nl-NL"/>
        </w:rPr>
        <w:t>3.</w:t>
      </w:r>
      <w:r w:rsidRPr="002B5B8A">
        <w:rPr>
          <w:rFonts w:ascii="Times New Roman" w:eastAsia="Times New Roman" w:hAnsi="Times New Roman" w:cs="Times New Roman"/>
          <w:sz w:val="28"/>
          <w:szCs w:val="28"/>
          <w:lang w:val="nl-NL"/>
        </w:rPr>
        <w:t xml:space="preserve"> </w:t>
      </w:r>
      <w:r w:rsidRPr="002B5B8A">
        <w:rPr>
          <w:rFonts w:ascii="Times New Roman" w:eastAsia="Times New Roman" w:hAnsi="Times New Roman" w:cs="Times New Roman"/>
          <w:b/>
          <w:sz w:val="28"/>
          <w:szCs w:val="28"/>
          <w:lang w:val="nl-NL"/>
        </w:rPr>
        <w:t>Phẩm chất</w:t>
      </w:r>
      <w:r w:rsidRPr="002B5B8A">
        <w:rPr>
          <w:rFonts w:ascii="Times New Roman" w:eastAsia="Times New Roman" w:hAnsi="Times New Roman" w:cs="Times New Roman"/>
          <w:sz w:val="28"/>
          <w:szCs w:val="28"/>
          <w:lang w:val="nl-NL"/>
        </w:rPr>
        <w:t>: Góp phần phát triển các phẩm chất</w:t>
      </w:r>
    </w:p>
    <w:p w:rsidR="002B5B8A" w:rsidRPr="002B5B8A" w:rsidRDefault="002B5B8A" w:rsidP="002B5B8A">
      <w:pPr>
        <w:spacing w:after="0" w:line="240" w:lineRule="auto"/>
        <w:ind w:left="720" w:hanging="720"/>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2B5B8A" w:rsidRPr="002B5B8A" w:rsidRDefault="002B5B8A" w:rsidP="002B5B8A">
      <w:pPr>
        <w:spacing w:after="0" w:line="240" w:lineRule="auto"/>
        <w:ind w:left="720" w:hanging="720"/>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2B5B8A" w:rsidRPr="002B5B8A" w:rsidRDefault="002B5B8A" w:rsidP="002B5B8A">
      <w:pPr>
        <w:spacing w:after="0" w:line="240" w:lineRule="auto"/>
        <w:ind w:left="720" w:hanging="720"/>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Calibri" w:hAnsi="Times New Roman" w:cs="Times New Roman"/>
          <w:b/>
          <w:sz w:val="28"/>
          <w:szCs w:val="28"/>
        </w:rPr>
        <w:t xml:space="preserve">II. Thiết bị dạy học và học liệu :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1. Thiết bị dạy học:</w:t>
      </w:r>
      <w:r w:rsidRPr="002B5B8A">
        <w:rPr>
          <w:rFonts w:ascii="Times New Roman" w:eastAsia="Calibri" w:hAnsi="Times New Roman" w:cs="Times New Roman"/>
          <w:sz w:val="28"/>
          <w:szCs w:val="28"/>
        </w:rPr>
        <w:t xml:space="preserve"> Bảng phụ, máy tính bỏ túi.</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2. Học liệu:</w:t>
      </w:r>
      <w:r w:rsidRPr="002B5B8A">
        <w:rPr>
          <w:rFonts w:ascii="Times New Roman" w:eastAsia="Calibri" w:hAnsi="Times New Roman" w:cs="Times New Roman"/>
          <w:sz w:val="28"/>
          <w:szCs w:val="28"/>
        </w:rPr>
        <w:t xml:space="preserve"> Kế hoạch bài dạy, SGK, SBT toán 9</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Calibri" w:hAnsi="Times New Roman" w:cs="Times New Roman"/>
          <w:b/>
          <w:sz w:val="28"/>
          <w:szCs w:val="28"/>
        </w:rPr>
        <w:t>III. Tiến trình bài dạy :</w:t>
      </w:r>
    </w:p>
    <w:p w:rsidR="002B5B8A" w:rsidRPr="002B5B8A" w:rsidRDefault="002B5B8A" w:rsidP="002B5B8A">
      <w:pPr>
        <w:spacing w:after="0" w:line="240" w:lineRule="auto"/>
        <w:rPr>
          <w:rFonts w:ascii="Times New Roman" w:eastAsia="Calibri" w:hAnsi="Times New Roman" w:cs="Times New Roman"/>
          <w:sz w:val="28"/>
          <w:szCs w:val="28"/>
          <w:lang w:val="es-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0"/>
        <w:gridCol w:w="420"/>
        <w:gridCol w:w="2240"/>
        <w:gridCol w:w="783"/>
        <w:gridCol w:w="2409"/>
      </w:tblGrid>
      <w:tr w:rsidR="002B5B8A" w:rsidRPr="002B5B8A" w:rsidTr="00DC42FA">
        <w:trPr>
          <w:trHeight w:val="320"/>
        </w:trPr>
        <w:tc>
          <w:tcPr>
            <w:tcW w:w="3640" w:type="dxa"/>
            <w:gridSpan w:val="2"/>
            <w:shd w:val="clear" w:color="auto" w:fill="auto"/>
          </w:tcPr>
          <w:p w:rsidR="002B5B8A" w:rsidRPr="002B5B8A" w:rsidRDefault="002B5B8A" w:rsidP="002B5B8A">
            <w:pPr>
              <w:spacing w:after="0" w:line="240" w:lineRule="auto"/>
              <w:jc w:val="center"/>
              <w:rPr>
                <w:rFonts w:ascii="Times New Roman" w:eastAsia="Calibri" w:hAnsi="Times New Roman" w:cs="Times New Roman"/>
                <w:b/>
                <w:sz w:val="28"/>
                <w:szCs w:val="28"/>
              </w:rPr>
            </w:pPr>
            <w:r w:rsidRPr="002B5B8A">
              <w:rPr>
                <w:rFonts w:ascii="Times New Roman" w:eastAsia="Calibri" w:hAnsi="Times New Roman" w:cs="Times New Roman"/>
                <w:b/>
                <w:sz w:val="28"/>
                <w:szCs w:val="28"/>
              </w:rPr>
              <w:t>Hoạt động của GV</w:t>
            </w:r>
          </w:p>
        </w:tc>
        <w:tc>
          <w:tcPr>
            <w:tcW w:w="3023" w:type="dxa"/>
            <w:gridSpan w:val="2"/>
            <w:shd w:val="clear" w:color="auto" w:fill="auto"/>
          </w:tcPr>
          <w:p w:rsidR="002B5B8A" w:rsidRPr="002B5B8A" w:rsidRDefault="002B5B8A" w:rsidP="002B5B8A">
            <w:pPr>
              <w:spacing w:after="0" w:line="240" w:lineRule="auto"/>
              <w:jc w:val="center"/>
              <w:rPr>
                <w:rFonts w:ascii="Times New Roman" w:eastAsia="Calibri" w:hAnsi="Times New Roman" w:cs="Times New Roman"/>
                <w:b/>
                <w:sz w:val="28"/>
                <w:szCs w:val="28"/>
              </w:rPr>
            </w:pPr>
            <w:r w:rsidRPr="002B5B8A">
              <w:rPr>
                <w:rFonts w:ascii="Times New Roman" w:eastAsia="Calibri" w:hAnsi="Times New Roman" w:cs="Times New Roman"/>
                <w:b/>
                <w:sz w:val="28"/>
                <w:szCs w:val="28"/>
              </w:rPr>
              <w:t>Hoạt động của HS</w:t>
            </w:r>
          </w:p>
        </w:tc>
        <w:tc>
          <w:tcPr>
            <w:tcW w:w="2409" w:type="dxa"/>
            <w:shd w:val="clear" w:color="auto" w:fill="auto"/>
          </w:tcPr>
          <w:p w:rsidR="002B5B8A" w:rsidRPr="002B5B8A" w:rsidRDefault="002B5B8A" w:rsidP="002B5B8A">
            <w:pPr>
              <w:spacing w:after="0" w:line="240" w:lineRule="auto"/>
              <w:jc w:val="center"/>
              <w:rPr>
                <w:rFonts w:ascii="Times New Roman" w:eastAsia="Calibri" w:hAnsi="Times New Roman" w:cs="Times New Roman"/>
                <w:b/>
                <w:sz w:val="28"/>
                <w:szCs w:val="28"/>
              </w:rPr>
            </w:pPr>
            <w:r w:rsidRPr="002B5B8A">
              <w:rPr>
                <w:rFonts w:ascii="Times New Roman" w:eastAsia="Calibri" w:hAnsi="Times New Roman" w:cs="Times New Roman"/>
                <w:b/>
                <w:sz w:val="28"/>
                <w:szCs w:val="28"/>
              </w:rPr>
              <w:t>Sản phẩm</w:t>
            </w:r>
          </w:p>
        </w:tc>
      </w:tr>
      <w:tr w:rsidR="002B5B8A" w:rsidRPr="002B5B8A" w:rsidTr="00DC42FA">
        <w:trPr>
          <w:trHeight w:val="320"/>
        </w:trPr>
        <w:tc>
          <w:tcPr>
            <w:tcW w:w="9072" w:type="dxa"/>
            <w:gridSpan w:val="5"/>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rPr>
                <w:rFonts w:ascii="Times New Roman" w:eastAsia="Calibri" w:hAnsi="Times New Roman" w:cs="Times New Roman"/>
                <w:b/>
                <w:sz w:val="28"/>
                <w:szCs w:val="28"/>
                <w:lang w:val="es-ES"/>
              </w:rPr>
            </w:pPr>
            <w:r w:rsidRPr="002B5B8A">
              <w:rPr>
                <w:rFonts w:ascii="Times New Roman" w:eastAsia="Calibri" w:hAnsi="Times New Roman" w:cs="Times New Roman"/>
                <w:b/>
                <w:sz w:val="28"/>
                <w:szCs w:val="28"/>
                <w:lang w:val="es-ES"/>
              </w:rPr>
              <w:t xml:space="preserve">1.Hoạt động 1: Mở đầu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 xml:space="preserve">a- Mục tiêu: </w:t>
            </w:r>
            <w:r w:rsidRPr="002B5B8A">
              <w:rPr>
                <w:rFonts w:ascii="Times New Roman" w:eastAsia="Calibri" w:hAnsi="Times New Roman" w:cs="Times New Roman"/>
                <w:sz w:val="28"/>
                <w:szCs w:val="28"/>
              </w:rPr>
              <w:t>Hệ thống nội dung kiến thức của chương I</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 xml:space="preserve">b – Nội dung: </w:t>
            </w:r>
            <w:r w:rsidRPr="002B5B8A">
              <w:rPr>
                <w:rFonts w:ascii="Times New Roman" w:eastAsia="Calibri" w:hAnsi="Times New Roman" w:cs="Times New Roman"/>
                <w:sz w:val="28"/>
                <w:szCs w:val="28"/>
              </w:rPr>
              <w:t>Hệ thống các công thức biến đổi căn bậc hai</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 xml:space="preserve">c – Sản phẩm: </w:t>
            </w:r>
            <w:r w:rsidRPr="002B5B8A">
              <w:rPr>
                <w:rFonts w:ascii="Times New Roman" w:eastAsia="Calibri" w:hAnsi="Times New Roman" w:cs="Times New Roman"/>
                <w:sz w:val="28"/>
                <w:szCs w:val="28"/>
              </w:rPr>
              <w:t>Câu trả  lời  của học sinh</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Calibri" w:hAnsi="Times New Roman" w:cs="Times New Roman"/>
                <w:b/>
                <w:sz w:val="28"/>
                <w:szCs w:val="28"/>
              </w:rPr>
              <w:t>d – Tổ chức thực hiện:</w:t>
            </w:r>
          </w:p>
        </w:tc>
      </w:tr>
      <w:tr w:rsidR="002B5B8A" w:rsidRPr="002B5B8A" w:rsidTr="00DC42FA">
        <w:trPr>
          <w:trHeight w:val="320"/>
        </w:trPr>
        <w:tc>
          <w:tcPr>
            <w:tcW w:w="3640" w:type="dxa"/>
            <w:gridSpan w:val="2"/>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-Gv nêu bài tập:</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Viết các công thức biến đổi căn bậc hai</w:t>
            </w:r>
          </w:p>
          <w:p w:rsidR="002B5B8A" w:rsidRPr="002B5B8A" w:rsidRDefault="002B5B8A" w:rsidP="002B5B8A">
            <w:pPr>
              <w:tabs>
                <w:tab w:val="left" w:pos="0"/>
              </w:tabs>
              <w:spacing w:after="0" w:line="240" w:lineRule="auto"/>
              <w:ind w:left="34"/>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G y/cầu học sinh hoạt động cá nhân, sau đó đổi vở theo cặp đôi kiểm tra </w:t>
            </w:r>
            <w:r w:rsidRPr="002B5B8A">
              <w:rPr>
                <w:rFonts w:ascii="Times New Roman" w:eastAsia="Calibri" w:hAnsi="Times New Roman" w:cs="Times New Roman"/>
                <w:noProof/>
                <w:position w:val="-6"/>
                <w:sz w:val="28"/>
                <w:szCs w:val="28"/>
              </w:rPr>
              <w:drawing>
                <wp:inline distT="0" distB="0" distL="0" distR="0">
                  <wp:extent cx="196850" cy="139700"/>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2B5B8A">
              <w:rPr>
                <w:rFonts w:ascii="Times New Roman" w:eastAsia="Calibri" w:hAnsi="Times New Roman" w:cs="Times New Roman"/>
                <w:sz w:val="28"/>
                <w:szCs w:val="28"/>
              </w:rPr>
              <w:t xml:space="preserve">báo cáo nhóm trưởng </w:t>
            </w:r>
            <w:r w:rsidRPr="002B5B8A">
              <w:rPr>
                <w:rFonts w:ascii="Times New Roman" w:eastAsia="Calibri" w:hAnsi="Times New Roman" w:cs="Times New Roman"/>
                <w:noProof/>
                <w:position w:val="-6"/>
                <w:sz w:val="28"/>
                <w:szCs w:val="28"/>
              </w:rPr>
              <w:drawing>
                <wp:inline distT="0" distB="0" distL="0" distR="0">
                  <wp:extent cx="196850" cy="13970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850" cy="139700"/>
                          </a:xfrm>
                          <a:prstGeom prst="rect">
                            <a:avLst/>
                          </a:prstGeom>
                          <a:noFill/>
                          <a:ln>
                            <a:noFill/>
                          </a:ln>
                        </pic:spPr>
                      </pic:pic>
                    </a:graphicData>
                  </a:graphic>
                </wp:inline>
              </w:drawing>
            </w:r>
            <w:r w:rsidRPr="002B5B8A">
              <w:rPr>
                <w:rFonts w:ascii="Times New Roman" w:eastAsia="Calibri" w:hAnsi="Times New Roman" w:cs="Times New Roman"/>
                <w:sz w:val="28"/>
                <w:szCs w:val="28"/>
              </w:rPr>
              <w:t>báo cáo Gv</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Quan sát, trợ giúp (nếu cần)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Kiểm tra tại một nhóm</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 Kết quả thống nhất của nhóm?</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-Chỉnh sửa câu trả lời của HS (nếu cần)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-Cử 2HS trợ giúp GV kiểm tra các nhóm bạn </w:t>
            </w:r>
          </w:p>
        </w:tc>
        <w:tc>
          <w:tcPr>
            <w:tcW w:w="3023" w:type="dxa"/>
            <w:gridSpan w:val="2"/>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-Nhóm trưởng điều khiển các bạn: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Hoạt động cá nhân hoàn thành  y/c của gv</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Lần lượt gọi các bạn chia sẻ các nội dung, trao đổi thống nhất kết quả.</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Báo cáo GV</w:t>
            </w:r>
          </w:p>
          <w:p w:rsidR="002B5B8A" w:rsidRPr="002B5B8A" w:rsidRDefault="002B5B8A" w:rsidP="002B5B8A">
            <w:pPr>
              <w:spacing w:after="0" w:line="240" w:lineRule="auto"/>
              <w:jc w:val="both"/>
              <w:rPr>
                <w:rFonts w:ascii="Times New Roman" w:eastAsia="Calibri" w:hAnsi="Times New Roman" w:cs="Times New Roman"/>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-HS (đã được Gv chỉ định) kiểm tra chéo nhóm hỗ trợ GV</w:t>
            </w:r>
          </w:p>
        </w:tc>
        <w:tc>
          <w:tcPr>
            <w:tcW w:w="2409" w:type="dxa"/>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rPr>
                <w:rFonts w:ascii="Times New Roman" w:eastAsia="Calibri" w:hAnsi="Times New Roman" w:cs="Times New Roman"/>
                <w:sz w:val="28"/>
                <w:szCs w:val="28"/>
              </w:rPr>
            </w:pPr>
          </w:p>
        </w:tc>
      </w:tr>
      <w:tr w:rsidR="002B5B8A" w:rsidRPr="002B5B8A" w:rsidTr="00DC42FA">
        <w:trPr>
          <w:trHeight w:val="320"/>
        </w:trPr>
        <w:tc>
          <w:tcPr>
            <w:tcW w:w="9072" w:type="dxa"/>
            <w:gridSpan w:val="5"/>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contextualSpacing/>
              <w:rPr>
                <w:rFonts w:ascii="Times New Roman" w:eastAsia="Calibri" w:hAnsi="Times New Roman" w:cs="Times New Roman"/>
                <w:b/>
                <w:sz w:val="28"/>
                <w:szCs w:val="28"/>
              </w:rPr>
            </w:pPr>
          </w:p>
        </w:tc>
      </w:tr>
      <w:tr w:rsidR="002B5B8A" w:rsidRPr="002B5B8A" w:rsidTr="00DC42FA">
        <w:trPr>
          <w:trHeight w:val="2630"/>
        </w:trPr>
        <w:tc>
          <w:tcPr>
            <w:tcW w:w="9072" w:type="dxa"/>
            <w:gridSpan w:val="5"/>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2. Hoạt động 2: Luyện tập</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Calibri" w:hAnsi="Times New Roman" w:cs="Times New Roman"/>
                <w:b/>
                <w:sz w:val="28"/>
                <w:szCs w:val="28"/>
                <w:lang w:val="nl-NL"/>
              </w:rPr>
              <w:t xml:space="preserve"> a</w:t>
            </w:r>
            <w:r w:rsidRPr="002B5B8A">
              <w:rPr>
                <w:rFonts w:ascii="Times New Roman" w:eastAsia="Calibri" w:hAnsi="Times New Roman" w:cs="Times New Roman"/>
                <w:b/>
                <w:sz w:val="28"/>
                <w:szCs w:val="28"/>
              </w:rPr>
              <w:t>- Mục tiêu:</w:t>
            </w:r>
          </w:p>
          <w:p w:rsidR="002B5B8A" w:rsidRPr="002B5B8A" w:rsidRDefault="002B5B8A" w:rsidP="002B5B8A">
            <w:pPr>
              <w:tabs>
                <w:tab w:val="left" w:pos="2244"/>
              </w:tabs>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+/HS được ôn tập các kiến thức về căn bậc hai.</w:t>
            </w:r>
          </w:p>
          <w:p w:rsidR="002B5B8A" w:rsidRPr="002B5B8A" w:rsidRDefault="002B5B8A" w:rsidP="002B5B8A">
            <w:pPr>
              <w:tabs>
                <w:tab w:val="left" w:pos="2244"/>
              </w:tabs>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+/HS được rèn kĩ năng về rút gọn, biến đổi biểu thức, tính giá trị biểu thức và một vài dạng câu hỏi nâng cao trên cơ sở rút gọn biểu thức chứa căn.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b/>
                <w:sz w:val="28"/>
                <w:szCs w:val="28"/>
              </w:rPr>
              <w:t>b- Nội dung</w:t>
            </w:r>
            <w:r w:rsidRPr="002B5B8A">
              <w:rPr>
                <w:rFonts w:ascii="Times New Roman" w:eastAsia="Calibri" w:hAnsi="Times New Roman" w:cs="Times New Roman"/>
                <w:sz w:val="28"/>
                <w:szCs w:val="28"/>
              </w:rPr>
              <w:t>: Bài tập 71, 73, 76 SGK</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b/>
                <w:sz w:val="28"/>
                <w:szCs w:val="28"/>
              </w:rPr>
              <w:t>c - Sản phẩm:</w:t>
            </w:r>
            <w:r w:rsidRPr="002B5B8A">
              <w:rPr>
                <w:rFonts w:ascii="Times New Roman" w:eastAsia="Calibri" w:hAnsi="Times New Roman" w:cs="Times New Roman"/>
                <w:sz w:val="28"/>
                <w:szCs w:val="28"/>
              </w:rPr>
              <w:t xml:space="preserve"> Lời giải các bài tập</w:t>
            </w:r>
          </w:p>
          <w:p w:rsidR="002B5B8A" w:rsidRPr="002B5B8A" w:rsidRDefault="002B5B8A" w:rsidP="002B5B8A">
            <w:pPr>
              <w:spacing w:after="0" w:line="240" w:lineRule="auto"/>
              <w:jc w:val="both"/>
              <w:rPr>
                <w:rFonts w:ascii="Times New Roman" w:eastAsia="Calibri" w:hAnsi="Times New Roman" w:cs="Times New Roman"/>
                <w:b/>
                <w:sz w:val="28"/>
                <w:szCs w:val="28"/>
              </w:rPr>
            </w:pPr>
            <w:r w:rsidRPr="002B5B8A">
              <w:rPr>
                <w:rFonts w:ascii="Times New Roman" w:eastAsia="Calibri" w:hAnsi="Times New Roman" w:cs="Times New Roman"/>
                <w:b/>
                <w:sz w:val="28"/>
                <w:szCs w:val="28"/>
              </w:rPr>
              <w:t>d – Tổ chức thực hiện:</w:t>
            </w:r>
          </w:p>
        </w:tc>
      </w:tr>
      <w:tr w:rsidR="002B5B8A" w:rsidRPr="002B5B8A" w:rsidTr="00DC42FA">
        <w:trPr>
          <w:trHeight w:val="320"/>
        </w:trPr>
        <w:tc>
          <w:tcPr>
            <w:tcW w:w="3220" w:type="dxa"/>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jc w:val="both"/>
              <w:rPr>
                <w:rFonts w:ascii="Times New Roman" w:eastAsia="Calibri" w:hAnsi="Times New Roman" w:cs="Times New Roman"/>
                <w:b/>
                <w:i/>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b/>
                <w:i/>
                <w:sz w:val="28"/>
                <w:szCs w:val="28"/>
              </w:rPr>
              <w:t>Nhiệm vụ 1: Luyện tập các bài tập dạng tự luận</w:t>
            </w:r>
            <w:r w:rsidRPr="002B5B8A">
              <w:rPr>
                <w:rFonts w:ascii="Times New Roman" w:eastAsia="Calibri" w:hAnsi="Times New Roman" w:cs="Times New Roman"/>
                <w:sz w:val="28"/>
                <w:szCs w:val="28"/>
              </w:rPr>
              <w:t>:</w:t>
            </w:r>
          </w:p>
          <w:p w:rsidR="002B5B8A" w:rsidRPr="002B5B8A" w:rsidRDefault="002B5B8A" w:rsidP="002B5B8A">
            <w:pPr>
              <w:tabs>
                <w:tab w:val="left" w:pos="2244"/>
              </w:tabs>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-Yêu cầu HS hoạt động cá nhân hoàn thành bài tập 71 vào phiếu học tập</w:t>
            </w:r>
          </w:p>
          <w:p w:rsidR="002B5B8A" w:rsidRPr="002B5B8A" w:rsidRDefault="002B5B8A" w:rsidP="002B5B8A">
            <w:pPr>
              <w:tabs>
                <w:tab w:val="left" w:pos="2244"/>
              </w:tabs>
              <w:spacing w:after="0" w:line="240" w:lineRule="auto"/>
              <w:jc w:val="both"/>
              <w:rPr>
                <w:rFonts w:ascii="Times New Roman" w:eastAsia="Calibri" w:hAnsi="Times New Roman" w:cs="Times New Roman"/>
                <w:bCs/>
                <w:iCs/>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-Quan sát, trợ giúp (nếu cần)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-Hoạt động chung với cả lớp:</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Chiếu bài làm của một HS, gọi HS lần lượt nhận xét, đánh giá bài làm của bạn.</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GV chuẩn hóa kiến thức.</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i/>
                <w:sz w:val="28"/>
                <w:szCs w:val="28"/>
              </w:rPr>
              <w:t>Nhiệm vụ 2</w:t>
            </w:r>
            <w:r w:rsidRPr="002B5B8A">
              <w:rPr>
                <w:rFonts w:ascii="Times New Roman" w:eastAsia="Calibri" w:hAnsi="Times New Roman" w:cs="Times New Roman"/>
                <w:sz w:val="28"/>
                <w:szCs w:val="28"/>
              </w:rPr>
              <w:t xml:space="preserve">: </w:t>
            </w: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2 Bài 73 (SGK- 40)</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Y/c HS làm việc theo nhóm, ghi bài 73 làm ra bảng nhóm.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Cho hs trình bày kết quả làm bài, nhận xét đánh giá</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i/>
                <w:sz w:val="28"/>
                <w:szCs w:val="28"/>
              </w:rPr>
              <w:lastRenderedPageBreak/>
              <w:t>Nhiệm vụ 3</w:t>
            </w:r>
            <w:r w:rsidRPr="002B5B8A">
              <w:rPr>
                <w:rFonts w:ascii="Times New Roman" w:eastAsia="Calibri" w:hAnsi="Times New Roman" w:cs="Times New Roman"/>
                <w:sz w:val="28"/>
                <w:szCs w:val="28"/>
              </w:rPr>
              <w:t xml:space="preserve">: </w:t>
            </w: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2 Bài 77 (SGK- 40)</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GV: HĐ cùng cả lớp</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xml:space="preserve">? Nêu cách làm bài </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Đối với toán tìm x có 2 dạng</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Dạng 1: Cần có điều kiện</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B1: Đưa thừa số ra ngoài dấu căn</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B2: Thu gọn căn thức đồng dạng</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B3:Tìm x</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Dạng 2:Không cần điều kiện</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+b1: Đưa biểu thức dưới dấu căn về dạng bình phương</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xml:space="preserve">+b2: Sử dụng HĐT khai căn </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+b3: Giải phương trình chứa dấu giá trị tuyệt đối</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rPr>
              <w:t>-  Y/c HS làm việc cá nhân làm bài vào vở.</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Gọi</w:t>
            </w:r>
            <w:r w:rsidRPr="002B5B8A">
              <w:rPr>
                <w:rFonts w:ascii="Times New Roman" w:eastAsia="Calibri" w:hAnsi="Times New Roman" w:cs="Times New Roman"/>
                <w:sz w:val="28"/>
                <w:szCs w:val="28"/>
                <w:lang w:val="nl-NL"/>
              </w:rPr>
              <w:t xml:space="preserve"> 2 </w:t>
            </w:r>
            <w:r w:rsidRPr="002B5B8A">
              <w:rPr>
                <w:rFonts w:ascii="Times New Roman" w:eastAsia="Calibri" w:hAnsi="Times New Roman" w:cs="Times New Roman"/>
                <w:sz w:val="28"/>
                <w:szCs w:val="28"/>
              </w:rPr>
              <w:t xml:space="preserve"> HS lên bảng thực hiện tính.</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Dưới lớp làm xong đổi vở, kiểm tra theo cặp đôi (hoặc vòng tròn). Báo cáo nhóm trưởng -&gt; Báo cáo gv</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Nhận xét, đánh giá </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i/>
                <w:sz w:val="28"/>
                <w:szCs w:val="28"/>
              </w:rPr>
              <w:t>Nhiệm vụ 4</w:t>
            </w:r>
            <w:r w:rsidRPr="002B5B8A">
              <w:rPr>
                <w:rFonts w:ascii="Times New Roman" w:eastAsia="Calibri" w:hAnsi="Times New Roman" w:cs="Times New Roman"/>
                <w:sz w:val="28"/>
                <w:szCs w:val="28"/>
              </w:rPr>
              <w:t xml:space="preserve">: </w:t>
            </w: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4</w:t>
            </w:r>
            <w:r w:rsidRPr="002B5B8A">
              <w:rPr>
                <w:rFonts w:ascii="Times New Roman" w:eastAsia="Calibri" w:hAnsi="Times New Roman" w:cs="Times New Roman"/>
                <w:b/>
                <w:sz w:val="28"/>
                <w:szCs w:val="28"/>
                <w:lang w:val="vi-VN"/>
              </w:rPr>
              <w:t>.</w:t>
            </w:r>
            <w:r w:rsidRPr="002B5B8A">
              <w:rPr>
                <w:rFonts w:ascii="Times New Roman" w:eastAsia="Calibri" w:hAnsi="Times New Roman" w:cs="Times New Roman"/>
                <w:b/>
                <w:sz w:val="28"/>
                <w:szCs w:val="28"/>
                <w:lang w:val="nl-NL"/>
              </w:rPr>
              <w:t xml:space="preserve"> Bài 76 (SGK- 41)</w:t>
            </w:r>
          </w:p>
          <w:p w:rsidR="002B5B8A" w:rsidRPr="002B5B8A" w:rsidRDefault="002B5B8A" w:rsidP="002B5B8A">
            <w:pPr>
              <w:spacing w:after="0" w:line="240" w:lineRule="auto"/>
              <w:rPr>
                <w:rFonts w:ascii="Times New Roman" w:eastAsia="Calibri" w:hAnsi="Times New Roman" w:cs="Times New Roman"/>
                <w:sz w:val="28"/>
                <w:szCs w:val="28"/>
              </w:rPr>
            </w:pP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Y/c HS làm việc theo nhóm, ghi bài 73 làm ra bảng nhóm- Mỗi nhóm làm 1 ý .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 Cho hs trình bày kết quả làm bài, nhận xét đánh giá</w:t>
            </w:r>
          </w:p>
          <w:p w:rsidR="002B5B8A" w:rsidRPr="002B5B8A" w:rsidRDefault="002B5B8A" w:rsidP="002B5B8A">
            <w:pPr>
              <w:spacing w:after="0" w:line="240" w:lineRule="auto"/>
              <w:jc w:val="both"/>
              <w:rPr>
                <w:rFonts w:ascii="Times New Roman" w:eastAsia="Calibri" w:hAnsi="Times New Roman" w:cs="Times New Roman"/>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p>
        </w:tc>
        <w:tc>
          <w:tcPr>
            <w:tcW w:w="2660" w:type="dxa"/>
            <w:gridSpan w:val="2"/>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rPr>
                <w:rFonts w:ascii="Times New Roman" w:eastAsia="Calibri" w:hAnsi="Times New Roman" w:cs="Times New Roman"/>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-Hoạt động cá nhân làm theo y/c của GV</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Hoạt động cặp đôi kiểm tra chéo bà</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HS làm việc cá nhân làm bài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vào vở.</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HS lên bảng thực hiện tính.</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Dưới lớp làm xong đổi vở, kiểm tra theo cặp đôi. Báo cáo nhóm trưởng -&gt; Báo cáo gv</w:t>
            </w: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Nhóm trưởng yêu cầu:</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Các bạn tự tìm hướng làm bài, ghi ra nháp</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Nêu hướng làm bài, thống nhất cách làm</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 Tính kết quả và trả lời ( Có thể y/ cầu mỗi bạn đọc kết quả 1 phép nhân)</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Thư kí ghi bài làm vào bảng nhóm</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Báo cáo kết quả hđ</w:t>
            </w: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Nhận xét kq của các nhóm khác</w:t>
            </w: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HS:HĐ cùng GV</w:t>
            </w: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p>
          <w:p w:rsidR="002B5B8A" w:rsidRPr="002B5B8A" w:rsidRDefault="002B5B8A" w:rsidP="002B5B8A">
            <w:pPr>
              <w:spacing w:after="0" w:line="240" w:lineRule="auto"/>
              <w:rPr>
                <w:rFonts w:ascii="Times New Roman" w:eastAsia="Calibri" w:hAnsi="Times New Roman" w:cs="Times New Roman"/>
                <w:sz w:val="28"/>
                <w:szCs w:val="28"/>
              </w:rPr>
            </w:pP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Hoạt động cá nhân làm theo y/c của GV</w:t>
            </w:r>
          </w:p>
          <w:p w:rsidR="002B5B8A" w:rsidRPr="002B5B8A" w:rsidRDefault="002B5B8A" w:rsidP="002B5B8A">
            <w:pPr>
              <w:spacing w:after="0" w:line="240" w:lineRule="auto"/>
              <w:jc w:val="both"/>
              <w:rPr>
                <w:rFonts w:ascii="Times New Roman" w:eastAsia="Calibri" w:hAnsi="Times New Roman" w:cs="Times New Roman"/>
                <w:sz w:val="28"/>
                <w:szCs w:val="28"/>
              </w:rPr>
            </w:pPr>
            <w:r w:rsidRPr="002B5B8A">
              <w:rPr>
                <w:rFonts w:ascii="Times New Roman" w:eastAsia="Calibri" w:hAnsi="Times New Roman" w:cs="Times New Roman"/>
                <w:sz w:val="28"/>
                <w:szCs w:val="28"/>
              </w:rPr>
              <w:t>- Hoạt động cặp đôi kiểm tra chéo bà</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xml:space="preserve">- HS làm việc cá nhân làm bài </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vào vở.</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HS lên bảng thực hiện tính.</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Dưới lớp làm xong đổi vở, kiểm tra theo cặp đôi. Báo cáo nhóm trưởng -&gt; Báo cáo gv</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Nhóm trưởng yêu cầu:</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Các bạn tự tìm hướng làm bài, ghi ra nháp</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Nêu hướng làm bài, thống nhất cách làm</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Tính kết quả và trả lời ( Có thể y/ cầu mỗi bạn đọc kết quả 1 phép nhân)</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lastRenderedPageBreak/>
              <w:t>- Thư kí ghi bài làm vào bảng nhóm</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Báo cáo kết quả hđ</w:t>
            </w:r>
          </w:p>
          <w:p w:rsidR="002B5B8A" w:rsidRPr="002B5B8A" w:rsidRDefault="002B5B8A" w:rsidP="002B5B8A">
            <w:pPr>
              <w:tabs>
                <w:tab w:val="left" w:pos="240"/>
              </w:tabs>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Nhận xét kq của các nhóm khác</w:t>
            </w:r>
          </w:p>
        </w:tc>
        <w:tc>
          <w:tcPr>
            <w:tcW w:w="3192" w:type="dxa"/>
            <w:gridSpan w:val="2"/>
            <w:tcBorders>
              <w:top w:val="single" w:sz="4" w:space="0" w:color="auto"/>
              <w:left w:val="single" w:sz="4" w:space="0" w:color="auto"/>
              <w:bottom w:val="single" w:sz="4" w:space="0" w:color="auto"/>
              <w:right w:val="single" w:sz="4" w:space="0" w:color="auto"/>
            </w:tcBorders>
          </w:tcPr>
          <w:p w:rsidR="002B5B8A" w:rsidRPr="002B5B8A" w:rsidRDefault="002B5B8A" w:rsidP="002B5B8A">
            <w:pPr>
              <w:tabs>
                <w:tab w:val="left" w:pos="57"/>
              </w:tabs>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lastRenderedPageBreak/>
              <w:t>II. Bài tập</w:t>
            </w:r>
          </w:p>
          <w:p w:rsidR="002B5B8A" w:rsidRPr="002B5B8A" w:rsidRDefault="002B5B8A" w:rsidP="002B5B8A">
            <w:pPr>
              <w:tabs>
                <w:tab w:val="left" w:pos="57"/>
              </w:tabs>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 xml:space="preserve">Dạng 1: Rút gọn biểu thức dạng số </w:t>
            </w:r>
          </w:p>
          <w:p w:rsidR="002B5B8A" w:rsidRPr="002B5B8A" w:rsidRDefault="002B5B8A" w:rsidP="002B5B8A">
            <w:pPr>
              <w:tabs>
                <w:tab w:val="left" w:pos="57"/>
              </w:tabs>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b/>
                <w:sz w:val="28"/>
                <w:szCs w:val="28"/>
                <w:lang w:val="nl-NL"/>
              </w:rPr>
              <w:t xml:space="preserve">1. Bài 71. </w:t>
            </w: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xml:space="preserve">a) </w:t>
            </w:r>
            <w:r w:rsidRPr="002B5B8A">
              <w:rPr>
                <w:rFonts w:ascii="Times New Roman" w:eastAsia="Calibri" w:hAnsi="Times New Roman" w:cs="Times New Roman"/>
                <w:noProof/>
                <w:position w:val="-32"/>
                <w:sz w:val="28"/>
                <w:szCs w:val="28"/>
              </w:rPr>
              <w:drawing>
                <wp:inline distT="0" distB="0" distL="0" distR="0">
                  <wp:extent cx="1727200" cy="482600"/>
                  <wp:effectExtent l="0" t="0" r="635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7200" cy="482600"/>
                          </a:xfrm>
                          <a:prstGeom prst="rect">
                            <a:avLst/>
                          </a:prstGeom>
                          <a:noFill/>
                          <a:ln>
                            <a:noFill/>
                          </a:ln>
                        </pic:spPr>
                      </pic:pic>
                    </a:graphicData>
                  </a:graphic>
                </wp:inline>
              </w:drawing>
            </w:r>
            <w:r w:rsidRPr="002B5B8A">
              <w:rPr>
                <w:rFonts w:ascii="Times New Roman" w:eastAsia="Calibri" w:hAnsi="Times New Roman" w:cs="Times New Roman"/>
                <w:sz w:val="28"/>
                <w:szCs w:val="28"/>
                <w:lang w:val="nl-NL"/>
              </w:rPr>
              <w:t xml:space="preserve"> </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noProof/>
                <w:position w:val="-36"/>
                <w:sz w:val="28"/>
                <w:szCs w:val="28"/>
              </w:rPr>
              <w:drawing>
                <wp:inline distT="0" distB="0" distL="0" distR="0">
                  <wp:extent cx="2012950" cy="533400"/>
                  <wp:effectExtent l="0" t="0" r="635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2950" cy="533400"/>
                          </a:xfrm>
                          <a:prstGeom prst="rect">
                            <a:avLst/>
                          </a:prstGeom>
                          <a:noFill/>
                          <a:ln>
                            <a:noFill/>
                          </a:ln>
                        </pic:spPr>
                      </pic:pic>
                    </a:graphicData>
                  </a:graphic>
                </wp:inline>
              </w:drawing>
            </w:r>
            <w:r w:rsidRPr="002B5B8A">
              <w:rPr>
                <w:rFonts w:ascii="Times New Roman" w:eastAsia="Calibri" w:hAnsi="Times New Roman" w:cs="Times New Roman"/>
                <w:sz w:val="28"/>
                <w:szCs w:val="28"/>
                <w:lang w:val="nl-NL"/>
              </w:rPr>
              <w:t xml:space="preserve"> </w:t>
            </w: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2. Bài 73 (SGK- 40)</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xml:space="preserve">Rút gọn rồi tính giá tri của mỗi biểu thức </w:t>
            </w: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 xml:space="preserve">    </w:t>
            </w:r>
            <w:r w:rsidRPr="002B5B8A">
              <w:rPr>
                <w:rFonts w:ascii="Times New Roman" w:eastAsia="Calibri" w:hAnsi="Times New Roman" w:cs="Times New Roman"/>
                <w:sz w:val="28"/>
                <w:szCs w:val="28"/>
              </w:rPr>
              <w:t xml:space="preserve">Bài giải bài </w:t>
            </w:r>
            <w:r w:rsidRPr="002B5B8A">
              <w:rPr>
                <w:rFonts w:ascii="Times New Roman" w:eastAsia="Calibri" w:hAnsi="Times New Roman" w:cs="Times New Roman"/>
                <w:sz w:val="28"/>
                <w:szCs w:val="28"/>
                <w:lang w:val="nl-NL"/>
              </w:rPr>
              <w:t xml:space="preserve"> 73</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Trên bảng nhóm)</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rPr>
              <w:t>.....</w:t>
            </w: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spacing w:after="0" w:line="240" w:lineRule="auto"/>
              <w:rPr>
                <w:rFonts w:ascii="Times New Roman" w:eastAsia="Calibri" w:hAnsi="Times New Roman" w:cs="Times New Roman"/>
                <w:sz w:val="28"/>
                <w:szCs w:val="28"/>
                <w:lang w:val="nl-NL"/>
              </w:rPr>
            </w:pPr>
          </w:p>
          <w:p w:rsidR="002B5B8A" w:rsidRPr="002B5B8A" w:rsidRDefault="002B5B8A" w:rsidP="002B5B8A">
            <w:pPr>
              <w:tabs>
                <w:tab w:val="left" w:pos="57"/>
              </w:tabs>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Dạng 2: Giải phương trình</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noProof/>
                <w:position w:val="-48"/>
                <w:sz w:val="28"/>
                <w:szCs w:val="28"/>
              </w:rPr>
              <w:drawing>
                <wp:inline distT="0" distB="0" distL="0" distR="0">
                  <wp:extent cx="1885950" cy="679450"/>
                  <wp:effectExtent l="0" t="0" r="0" b="635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5950" cy="679450"/>
                          </a:xfrm>
                          <a:prstGeom prst="rect">
                            <a:avLst/>
                          </a:prstGeom>
                          <a:noFill/>
                          <a:ln>
                            <a:noFill/>
                          </a:ln>
                        </pic:spPr>
                      </pic:pic>
                    </a:graphicData>
                  </a:graphic>
                </wp:inline>
              </w:drawing>
            </w: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Giải</w:t>
            </w: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noProof/>
                <w:position w:val="-108"/>
                <w:sz w:val="28"/>
                <w:szCs w:val="28"/>
              </w:rPr>
              <w:drawing>
                <wp:inline distT="0" distB="0" distL="0" distR="0">
                  <wp:extent cx="1968500" cy="144780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1447800"/>
                          </a:xfrm>
                          <a:prstGeom prst="rect">
                            <a:avLst/>
                          </a:prstGeom>
                          <a:noFill/>
                          <a:ln>
                            <a:noFill/>
                          </a:ln>
                        </pic:spPr>
                      </pic:pic>
                    </a:graphicData>
                  </a:graphic>
                </wp:inline>
              </w:drawing>
            </w: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sz w:val="28"/>
                <w:szCs w:val="28"/>
                <w:lang w:val="pt-BR"/>
              </w:rPr>
              <w:t>Vậy x= 36/15</w:t>
            </w: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noProof/>
                <w:position w:val="-70"/>
                <w:sz w:val="28"/>
                <w:szCs w:val="28"/>
              </w:rPr>
              <w:drawing>
                <wp:inline distT="0" distB="0" distL="0" distR="0">
                  <wp:extent cx="1689100" cy="965200"/>
                  <wp:effectExtent l="0" t="0" r="6350" b="635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9100" cy="965200"/>
                          </a:xfrm>
                          <a:prstGeom prst="rect">
                            <a:avLst/>
                          </a:prstGeom>
                          <a:noFill/>
                          <a:ln>
                            <a:noFill/>
                          </a:ln>
                        </pic:spPr>
                      </pic:pic>
                    </a:graphicData>
                  </a:graphic>
                </wp:inline>
              </w:drawing>
            </w:r>
          </w:p>
          <w:p w:rsidR="002B5B8A" w:rsidRPr="002B5B8A" w:rsidRDefault="002B5B8A" w:rsidP="002B5B8A">
            <w:pPr>
              <w:spacing w:after="0" w:line="240" w:lineRule="auto"/>
              <w:rPr>
                <w:rFonts w:ascii="Times New Roman" w:eastAsia="Calibri" w:hAnsi="Times New Roman" w:cs="Times New Roman"/>
                <w:sz w:val="28"/>
                <w:szCs w:val="28"/>
                <w:lang w:val="pt-BR"/>
              </w:rPr>
            </w:pP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sz w:val="28"/>
                <w:szCs w:val="28"/>
                <w:lang w:val="pt-BR"/>
              </w:rPr>
              <w:t>Vậy x = 2; x = -1</w:t>
            </w:r>
          </w:p>
          <w:p w:rsidR="002B5B8A" w:rsidRPr="002B5B8A" w:rsidRDefault="002B5B8A" w:rsidP="002B5B8A">
            <w:pPr>
              <w:spacing w:after="0" w:line="240" w:lineRule="auto"/>
              <w:rPr>
                <w:rFonts w:ascii="Times New Roman" w:eastAsia="Calibri" w:hAnsi="Times New Roman" w:cs="Times New Roman"/>
                <w:sz w:val="28"/>
                <w:szCs w:val="28"/>
                <w:lang w:val="pt-BR"/>
              </w:rPr>
            </w:pPr>
          </w:p>
          <w:p w:rsidR="002B5B8A" w:rsidRPr="002B5B8A" w:rsidRDefault="002B5B8A" w:rsidP="002B5B8A">
            <w:pPr>
              <w:spacing w:after="0" w:line="240" w:lineRule="auto"/>
              <w:rPr>
                <w:rFonts w:ascii="Times New Roman" w:eastAsia="Calibri" w:hAnsi="Times New Roman" w:cs="Times New Roman"/>
                <w:b/>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p>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t>4</w:t>
            </w:r>
            <w:r w:rsidRPr="002B5B8A">
              <w:rPr>
                <w:rFonts w:ascii="Times New Roman" w:eastAsia="Calibri" w:hAnsi="Times New Roman" w:cs="Times New Roman"/>
                <w:b/>
                <w:sz w:val="28"/>
                <w:szCs w:val="28"/>
                <w:lang w:val="vi-VN"/>
              </w:rPr>
              <w:t>.</w:t>
            </w:r>
            <w:r w:rsidRPr="002B5B8A">
              <w:rPr>
                <w:rFonts w:ascii="Times New Roman" w:eastAsia="Calibri" w:hAnsi="Times New Roman" w:cs="Times New Roman"/>
                <w:b/>
                <w:sz w:val="28"/>
                <w:szCs w:val="28"/>
                <w:lang w:val="nl-NL"/>
              </w:rPr>
              <w:t xml:space="preserve"> Bài 76 (SGK- 41)</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lang w:val="nl-NL"/>
              </w:rPr>
              <w:t>Chứng minh đẳng thức</w:t>
            </w: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sz w:val="28"/>
                <w:szCs w:val="28"/>
                <w:lang w:val="pt-BR"/>
              </w:rPr>
              <w:t xml:space="preserve">    </w:t>
            </w:r>
            <w:r w:rsidRPr="002B5B8A">
              <w:rPr>
                <w:rFonts w:ascii="Times New Roman" w:eastAsia="Calibri" w:hAnsi="Times New Roman" w:cs="Times New Roman"/>
                <w:sz w:val="28"/>
                <w:szCs w:val="28"/>
              </w:rPr>
              <w:t xml:space="preserve">Bài giải bài </w:t>
            </w:r>
            <w:r w:rsidRPr="002B5B8A">
              <w:rPr>
                <w:rFonts w:ascii="Times New Roman" w:eastAsia="Calibri" w:hAnsi="Times New Roman" w:cs="Times New Roman"/>
                <w:sz w:val="28"/>
                <w:szCs w:val="28"/>
                <w:lang w:val="pt-BR"/>
              </w:rPr>
              <w:t xml:space="preserve"> 76</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sz w:val="28"/>
                <w:szCs w:val="28"/>
              </w:rPr>
              <w:t>( Trên bảng nhóm)</w:t>
            </w:r>
          </w:p>
          <w:p w:rsidR="002B5B8A" w:rsidRPr="002B5B8A" w:rsidRDefault="002B5B8A" w:rsidP="002B5B8A">
            <w:pPr>
              <w:spacing w:after="0" w:line="240" w:lineRule="auto"/>
              <w:rPr>
                <w:rFonts w:ascii="Times New Roman" w:eastAsia="Calibri" w:hAnsi="Times New Roman" w:cs="Times New Roman"/>
                <w:sz w:val="28"/>
                <w:szCs w:val="28"/>
                <w:lang w:val="nl-NL"/>
              </w:rPr>
            </w:pPr>
            <w:r w:rsidRPr="002B5B8A">
              <w:rPr>
                <w:rFonts w:ascii="Times New Roman" w:eastAsia="Calibri" w:hAnsi="Times New Roman" w:cs="Times New Roman"/>
                <w:sz w:val="28"/>
                <w:szCs w:val="28"/>
              </w:rPr>
              <w:t>.....</w:t>
            </w:r>
          </w:p>
          <w:p w:rsidR="002B5B8A" w:rsidRPr="002B5B8A" w:rsidRDefault="002B5B8A" w:rsidP="002B5B8A">
            <w:pPr>
              <w:spacing w:after="0" w:line="240" w:lineRule="auto"/>
              <w:rPr>
                <w:rFonts w:ascii="Times New Roman" w:eastAsia="Calibri" w:hAnsi="Times New Roman" w:cs="Times New Roman"/>
                <w:sz w:val="28"/>
                <w:szCs w:val="28"/>
                <w:lang w:val="pt-BR"/>
              </w:rPr>
            </w:pPr>
          </w:p>
          <w:p w:rsidR="002B5B8A" w:rsidRPr="002B5B8A" w:rsidRDefault="002B5B8A" w:rsidP="002B5B8A">
            <w:pPr>
              <w:spacing w:after="0" w:line="240" w:lineRule="auto"/>
              <w:rPr>
                <w:rFonts w:ascii="Times New Roman" w:eastAsia="Calibri" w:hAnsi="Times New Roman" w:cs="Times New Roman"/>
                <w:sz w:val="28"/>
                <w:szCs w:val="28"/>
                <w:lang w:val="pt-BR"/>
              </w:rPr>
            </w:pPr>
          </w:p>
          <w:p w:rsidR="002B5B8A" w:rsidRPr="002B5B8A" w:rsidRDefault="002B5B8A" w:rsidP="002B5B8A">
            <w:pPr>
              <w:spacing w:after="0" w:line="240" w:lineRule="auto"/>
              <w:rPr>
                <w:rFonts w:ascii="Times New Roman" w:eastAsia="Calibri" w:hAnsi="Times New Roman" w:cs="Times New Roman"/>
                <w:sz w:val="28"/>
                <w:szCs w:val="28"/>
                <w:lang w:val="pt-BR"/>
              </w:rPr>
            </w:pPr>
          </w:p>
        </w:tc>
      </w:tr>
      <w:tr w:rsidR="002B5B8A" w:rsidRPr="002B5B8A" w:rsidTr="00DC42FA">
        <w:trPr>
          <w:trHeight w:val="320"/>
        </w:trPr>
        <w:tc>
          <w:tcPr>
            <w:tcW w:w="9072" w:type="dxa"/>
            <w:gridSpan w:val="5"/>
            <w:tcBorders>
              <w:top w:val="single" w:sz="4" w:space="0" w:color="auto"/>
              <w:left w:val="single" w:sz="4" w:space="0" w:color="auto"/>
              <w:bottom w:val="single" w:sz="4" w:space="0" w:color="auto"/>
              <w:right w:val="single" w:sz="4" w:space="0" w:color="auto"/>
            </w:tcBorders>
          </w:tcPr>
          <w:p w:rsidR="002B5B8A" w:rsidRPr="002B5B8A" w:rsidRDefault="002B5B8A" w:rsidP="002B5B8A">
            <w:pPr>
              <w:spacing w:after="0" w:line="240" w:lineRule="auto"/>
              <w:rPr>
                <w:rFonts w:ascii="Times New Roman" w:eastAsia="Calibri" w:hAnsi="Times New Roman" w:cs="Times New Roman"/>
                <w:b/>
                <w:sz w:val="28"/>
                <w:szCs w:val="28"/>
                <w:lang w:val="nl-NL"/>
              </w:rPr>
            </w:pPr>
            <w:r w:rsidRPr="002B5B8A">
              <w:rPr>
                <w:rFonts w:ascii="Times New Roman" w:eastAsia="Calibri" w:hAnsi="Times New Roman" w:cs="Times New Roman"/>
                <w:b/>
                <w:sz w:val="28"/>
                <w:szCs w:val="28"/>
                <w:lang w:val="nl-NL"/>
              </w:rPr>
              <w:lastRenderedPageBreak/>
              <w:t>3. Hoạt động 3: Vận dụng</w:t>
            </w:r>
          </w:p>
          <w:p w:rsidR="002B5B8A" w:rsidRPr="002B5B8A" w:rsidRDefault="002B5B8A" w:rsidP="002B5B8A">
            <w:pPr>
              <w:spacing w:after="0" w:line="240" w:lineRule="auto"/>
              <w:jc w:val="both"/>
              <w:rPr>
                <w:rFonts w:ascii="Times New Roman" w:eastAsia="Calibri" w:hAnsi="Times New Roman" w:cs="Times New Roman"/>
                <w:sz w:val="28"/>
                <w:szCs w:val="28"/>
                <w:lang w:val="pt-BR"/>
              </w:rPr>
            </w:pPr>
            <w:r w:rsidRPr="002B5B8A">
              <w:rPr>
                <w:rFonts w:ascii="Times New Roman" w:eastAsia="Calibri" w:hAnsi="Times New Roman" w:cs="Times New Roman"/>
                <w:b/>
                <w:sz w:val="28"/>
                <w:szCs w:val="28"/>
                <w:lang w:val="pt-BR"/>
              </w:rPr>
              <w:t>a-Mục tiêu:</w:t>
            </w:r>
            <w:r w:rsidRPr="002B5B8A">
              <w:rPr>
                <w:rFonts w:ascii="Times New Roman" w:eastAsia="Calibri" w:hAnsi="Times New Roman" w:cs="Times New Roman"/>
                <w:b/>
                <w:i/>
                <w:sz w:val="28"/>
                <w:szCs w:val="28"/>
                <w:lang w:val="pt-BR"/>
              </w:rPr>
              <w:t xml:space="preserve"> - </w:t>
            </w:r>
            <w:r w:rsidRPr="002B5B8A">
              <w:rPr>
                <w:rFonts w:ascii="Times New Roman" w:eastAsia="Calibri" w:hAnsi="Times New Roman" w:cs="Times New Roman"/>
                <w:sz w:val="28"/>
                <w:szCs w:val="28"/>
                <w:lang w:val="pt-BR"/>
              </w:rPr>
              <w:t>HS chủ động làm các bài tập về nhà để củng cố kiến thức đã học.</w:t>
            </w:r>
          </w:p>
          <w:p w:rsidR="002B5B8A" w:rsidRPr="002B5B8A" w:rsidRDefault="002B5B8A" w:rsidP="002B5B8A">
            <w:pPr>
              <w:spacing w:after="0" w:line="240" w:lineRule="auto"/>
              <w:rPr>
                <w:rFonts w:ascii="Times New Roman" w:eastAsia="Calibri" w:hAnsi="Times New Roman" w:cs="Times New Roman"/>
                <w:sz w:val="28"/>
                <w:szCs w:val="28"/>
                <w:lang w:val="pt-BR"/>
              </w:rPr>
            </w:pPr>
            <w:r w:rsidRPr="002B5B8A">
              <w:rPr>
                <w:rFonts w:ascii="Times New Roman" w:eastAsia="Calibri" w:hAnsi="Times New Roman" w:cs="Times New Roman"/>
                <w:sz w:val="28"/>
                <w:szCs w:val="28"/>
                <w:lang w:val="pt-BR"/>
              </w:rPr>
              <w:t>- HS chuẩn bị bài mới giúp tiếp thu tri thức sẽ học trong buổi sau.</w:t>
            </w:r>
          </w:p>
          <w:p w:rsidR="002B5B8A" w:rsidRPr="002B5B8A" w:rsidRDefault="002B5B8A" w:rsidP="002B5B8A">
            <w:pPr>
              <w:spacing w:after="0" w:line="240" w:lineRule="auto"/>
              <w:rPr>
                <w:rFonts w:ascii="Times New Roman" w:eastAsia="Calibri" w:hAnsi="Times New Roman" w:cs="Times New Roman"/>
                <w:sz w:val="28"/>
                <w:szCs w:val="28"/>
              </w:rPr>
            </w:pPr>
            <w:r w:rsidRPr="002B5B8A">
              <w:rPr>
                <w:rFonts w:ascii="Times New Roman" w:eastAsia="Calibri" w:hAnsi="Times New Roman" w:cs="Times New Roman"/>
                <w:b/>
                <w:sz w:val="28"/>
                <w:szCs w:val="28"/>
              </w:rPr>
              <w:t>b- Nội dung</w:t>
            </w:r>
            <w:r w:rsidRPr="002B5B8A">
              <w:rPr>
                <w:rFonts w:ascii="Times New Roman" w:eastAsia="Calibri" w:hAnsi="Times New Roman" w:cs="Times New Roman"/>
                <w:sz w:val="28"/>
                <w:szCs w:val="28"/>
              </w:rPr>
              <w:t>: Nhiệm vụ về nhà</w:t>
            </w:r>
          </w:p>
          <w:p w:rsidR="002B5B8A" w:rsidRPr="002B5B8A" w:rsidRDefault="002B5B8A" w:rsidP="002B5B8A">
            <w:pPr>
              <w:spacing w:after="0" w:line="240" w:lineRule="auto"/>
              <w:rPr>
                <w:rFonts w:ascii="Times New Roman" w:eastAsia="Calibri" w:hAnsi="Times New Roman" w:cs="Times New Roman"/>
                <w:iCs/>
                <w:sz w:val="28"/>
                <w:szCs w:val="28"/>
                <w:lang w:val="nl-NL"/>
              </w:rPr>
            </w:pPr>
            <w:r w:rsidRPr="002B5B8A">
              <w:rPr>
                <w:rFonts w:ascii="Times New Roman" w:eastAsia="Calibri" w:hAnsi="Times New Roman" w:cs="Times New Roman"/>
                <w:iCs/>
                <w:sz w:val="28"/>
                <w:szCs w:val="28"/>
                <w:lang w:val="nl-NL"/>
              </w:rPr>
              <w:t>+ Nắm được các công thức biến đổi căn thức.</w:t>
            </w:r>
          </w:p>
          <w:p w:rsidR="002B5B8A" w:rsidRPr="002B5B8A" w:rsidRDefault="002B5B8A" w:rsidP="002B5B8A">
            <w:pPr>
              <w:spacing w:after="0" w:line="240" w:lineRule="auto"/>
              <w:rPr>
                <w:rFonts w:ascii="Times New Roman" w:eastAsia="Calibri" w:hAnsi="Times New Roman" w:cs="Times New Roman"/>
                <w:iCs/>
                <w:sz w:val="28"/>
                <w:szCs w:val="28"/>
                <w:lang w:val="nl-NL"/>
              </w:rPr>
            </w:pPr>
            <w:r w:rsidRPr="002B5B8A">
              <w:rPr>
                <w:rFonts w:ascii="Times New Roman" w:eastAsia="Calibri" w:hAnsi="Times New Roman" w:cs="Times New Roman"/>
                <w:iCs/>
                <w:sz w:val="28"/>
                <w:szCs w:val="28"/>
                <w:lang w:val="nl-NL"/>
              </w:rPr>
              <w:t>+ Hoàn thành các BT 75 c,d + bài 76 SGK</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Calibri" w:hAnsi="Times New Roman" w:cs="Times New Roman"/>
                <w:b/>
                <w:sz w:val="28"/>
                <w:szCs w:val="28"/>
              </w:rPr>
              <w:t xml:space="preserve">c- Sản phẩm: </w:t>
            </w:r>
            <w:r w:rsidRPr="002B5B8A">
              <w:rPr>
                <w:rFonts w:ascii="Times New Roman" w:eastAsia="Calibri" w:hAnsi="Times New Roman" w:cs="Times New Roman"/>
                <w:sz w:val="28"/>
                <w:szCs w:val="28"/>
              </w:rPr>
              <w:t>Lời giải của HS được ghi vào vở</w:t>
            </w:r>
          </w:p>
          <w:p w:rsidR="002B5B8A" w:rsidRPr="002B5B8A" w:rsidRDefault="002B5B8A" w:rsidP="002B5B8A">
            <w:pPr>
              <w:spacing w:after="0" w:line="240" w:lineRule="auto"/>
              <w:rPr>
                <w:rFonts w:ascii="Times New Roman" w:eastAsia="Times New Roman" w:hAnsi="Times New Roman" w:cs="Times New Roman"/>
                <w:b/>
                <w:sz w:val="28"/>
                <w:szCs w:val="28"/>
                <w:lang w:val="nl-NL"/>
              </w:rPr>
            </w:pPr>
            <w:r w:rsidRPr="002B5B8A">
              <w:rPr>
                <w:rFonts w:ascii="Times New Roman" w:eastAsia="Times New Roman" w:hAnsi="Times New Roman" w:cs="Times New Roman"/>
                <w:b/>
                <w:sz w:val="28"/>
                <w:szCs w:val="28"/>
                <w:lang w:val="nl-NL"/>
              </w:rPr>
              <w:t>d-Tổ chức thực hiện:</w:t>
            </w:r>
          </w:p>
          <w:p w:rsidR="002B5B8A" w:rsidRPr="002B5B8A" w:rsidRDefault="002B5B8A" w:rsidP="002B5B8A">
            <w:pPr>
              <w:numPr>
                <w:ilvl w:val="0"/>
                <w:numId w:val="2"/>
              </w:numPr>
              <w:spacing w:after="0" w:line="240" w:lineRule="auto"/>
              <w:rPr>
                <w:rFonts w:ascii="Times New Roman" w:eastAsia="Times New Roman" w:hAnsi="Times New Roman" w:cs="Times New Roman"/>
                <w:sz w:val="28"/>
                <w:szCs w:val="28"/>
                <w:lang w:val="nl-NL"/>
              </w:rPr>
            </w:pPr>
            <w:r w:rsidRPr="002B5B8A">
              <w:rPr>
                <w:rFonts w:ascii="Times New Roman" w:eastAsia="Times New Roman" w:hAnsi="Times New Roman" w:cs="Times New Roman"/>
                <w:sz w:val="28"/>
                <w:szCs w:val="28"/>
                <w:lang w:val="nl-NL"/>
              </w:rPr>
              <w:t>GV giao nhiệm vụ như mục nội dung .</w:t>
            </w:r>
          </w:p>
          <w:p w:rsidR="002B5B8A" w:rsidRPr="002B5B8A" w:rsidRDefault="002B5B8A" w:rsidP="002B5B8A">
            <w:pPr>
              <w:spacing w:after="0" w:line="240" w:lineRule="auto"/>
              <w:rPr>
                <w:rFonts w:ascii="Times New Roman" w:eastAsia="Calibri" w:hAnsi="Times New Roman" w:cs="Times New Roman"/>
                <w:b/>
                <w:sz w:val="28"/>
                <w:szCs w:val="28"/>
              </w:rPr>
            </w:pPr>
            <w:r w:rsidRPr="002B5B8A">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2B5B8A" w:rsidRPr="002B5B8A" w:rsidRDefault="002B5B8A" w:rsidP="002B5B8A">
      <w:pPr>
        <w:spacing w:after="0" w:line="240" w:lineRule="auto"/>
        <w:jc w:val="center"/>
        <w:rPr>
          <w:rFonts w:ascii="Times New Roman" w:eastAsia="Calibri" w:hAnsi="Times New Roman" w:cs="Times New Roman"/>
          <w:sz w:val="28"/>
          <w:szCs w:val="28"/>
        </w:rPr>
      </w:pPr>
      <w:r w:rsidRPr="002B5B8A">
        <w:rPr>
          <w:rFonts w:ascii="Times New Roman" w:eastAsia="Calibri" w:hAnsi="Times New Roman" w:cs="Times New Roman"/>
          <w:sz w:val="28"/>
          <w:szCs w:val="28"/>
        </w:rPr>
        <w:t>--------------------------------------------</w:t>
      </w:r>
    </w:p>
    <w:p w:rsidR="00C65A52" w:rsidRPr="002B5B8A" w:rsidRDefault="00C65A52" w:rsidP="002B5B8A"/>
    <w:sectPr w:rsidR="00C65A52" w:rsidRPr="002B5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152CBF"/>
    <w:rsid w:val="00221273"/>
    <w:rsid w:val="00284E26"/>
    <w:rsid w:val="002B5B8A"/>
    <w:rsid w:val="00317AF7"/>
    <w:rsid w:val="00442932"/>
    <w:rsid w:val="005D03E4"/>
    <w:rsid w:val="0061164E"/>
    <w:rsid w:val="00692E9A"/>
    <w:rsid w:val="006F5239"/>
    <w:rsid w:val="008976E7"/>
    <w:rsid w:val="008C2B3D"/>
    <w:rsid w:val="008F0827"/>
    <w:rsid w:val="00967526"/>
    <w:rsid w:val="00C4237D"/>
    <w:rsid w:val="00C65A52"/>
    <w:rsid w:val="00E42825"/>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2023-07-26T03:44:00Z</dcterms:created>
  <dcterms:modified xsi:type="dcterms:W3CDTF">2023-07-26T03:44:00Z</dcterms:modified>
</cp:coreProperties>
</file>