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827" w:rsidRPr="008F0827" w:rsidRDefault="008F0827" w:rsidP="008F0827">
      <w:pPr>
        <w:tabs>
          <w:tab w:val="left" w:pos="255"/>
          <w:tab w:val="left" w:pos="8235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  <w:t>Ngày soạn: .........................                                                                                                 Ngàydạy: ...........................</w:t>
      </w:r>
    </w:p>
    <w:p w:rsidR="008F0827" w:rsidRPr="008F0827" w:rsidRDefault="008F0827" w:rsidP="008F0827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8F0827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Tiết 7  </w:t>
      </w:r>
      <w:r w:rsidRPr="008F0827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 </w:t>
      </w:r>
      <w:r w:rsidRPr="008F0827">
        <w:rPr>
          <w:rFonts w:ascii="Times New Roman" w:eastAsia="Calibri" w:hAnsi="Times New Roman" w:cs="Times New Roman"/>
          <w:b/>
          <w:sz w:val="28"/>
          <w:szCs w:val="28"/>
          <w:lang w:val="nl-NL"/>
        </w:rPr>
        <w:t>LUYỆN TẬP</w:t>
      </w:r>
    </w:p>
    <w:bookmarkEnd w:id="0"/>
    <w:p w:rsidR="008F0827" w:rsidRPr="008F0827" w:rsidRDefault="008F0827" w:rsidP="008F082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8F0827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8F0827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tiêu:</w:t>
      </w:r>
    </w:p>
    <w:p w:rsidR="008F0827" w:rsidRPr="008F0827" w:rsidRDefault="008F0827" w:rsidP="008F082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082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1. Kiến thức:</w:t>
      </w:r>
      <w:r w:rsidRPr="008F0827">
        <w:rPr>
          <w:rFonts w:ascii="Times New Roman" w:eastAsia="Calibri" w:hAnsi="Times New Roman" w:cs="Times New Roman"/>
          <w:b/>
          <w:sz w:val="28"/>
          <w:szCs w:val="28"/>
          <w:lang w:val="vi-VN"/>
        </w:rPr>
        <w:t xml:space="preserve"> </w:t>
      </w:r>
      <w:r w:rsidRPr="008F0827">
        <w:rPr>
          <w:rFonts w:ascii="Times New Roman" w:eastAsia="Calibri" w:hAnsi="Times New Roman" w:cs="Times New Roman"/>
          <w:sz w:val="28"/>
          <w:szCs w:val="28"/>
        </w:rPr>
        <w:t>Học sinh được vận dụng quy tắc khai phương một thương và chia hai căn bậc hai để giải bài tập.</w:t>
      </w:r>
    </w:p>
    <w:p w:rsidR="008F0827" w:rsidRPr="008F0827" w:rsidRDefault="008F0827" w:rsidP="008F08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0827">
        <w:rPr>
          <w:rFonts w:ascii="Times New Roman" w:eastAsia="Calibri" w:hAnsi="Times New Roman" w:cs="Times New Roman"/>
          <w:sz w:val="28"/>
          <w:szCs w:val="28"/>
        </w:rPr>
        <w:t>khởi động</w:t>
      </w:r>
    </w:p>
    <w:p w:rsidR="008F0827" w:rsidRPr="008F0827" w:rsidRDefault="008F0827" w:rsidP="008F0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F082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8F0827" w:rsidRPr="008F0827" w:rsidRDefault="008F0827" w:rsidP="008F0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8F0827" w:rsidRPr="008F0827" w:rsidRDefault="008F0827" w:rsidP="008F0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8F0827" w:rsidRPr="008F0827" w:rsidRDefault="008F0827" w:rsidP="008F082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8F0827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8F0827" w:rsidRPr="008F0827" w:rsidRDefault="008F0827" w:rsidP="008F082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8F0827" w:rsidRPr="008F0827" w:rsidRDefault="008F0827" w:rsidP="008F082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8F0827" w:rsidRPr="008F0827" w:rsidRDefault="008F0827" w:rsidP="008F082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8F0827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8F0827" w:rsidRPr="008F0827" w:rsidRDefault="008F0827" w:rsidP="008F082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0827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8F0827" w:rsidRPr="008F0827" w:rsidRDefault="008F0827" w:rsidP="008F08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8F0827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8F08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0827">
        <w:rPr>
          <w:rFonts w:ascii="Times New Roman" w:eastAsia="Calibri" w:hAnsi="Times New Roman" w:cs="Times New Roman"/>
          <w:sz w:val="28"/>
          <w:szCs w:val="28"/>
          <w:lang w:val="es-ES"/>
        </w:rPr>
        <w:t>Phấn mầu, máy tính bỏ túi, bảng phụ, thước thẳng</w:t>
      </w:r>
    </w:p>
    <w:p w:rsidR="008F0827" w:rsidRPr="008F0827" w:rsidRDefault="008F0827" w:rsidP="008F08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0827">
        <w:rPr>
          <w:rFonts w:ascii="Times New Roman" w:eastAsia="Calibri" w:hAnsi="Times New Roman" w:cs="Times New Roman"/>
          <w:b/>
          <w:sz w:val="28"/>
          <w:szCs w:val="28"/>
        </w:rPr>
        <w:t>2. Học liệu</w:t>
      </w:r>
      <w:r w:rsidRPr="008F0827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8F0827">
        <w:rPr>
          <w:rFonts w:ascii="Times New Roman" w:eastAsia="Calibri" w:hAnsi="Times New Roman" w:cs="Times New Roman"/>
          <w:sz w:val="28"/>
          <w:szCs w:val="28"/>
        </w:rPr>
        <w:t xml:space="preserve"> SGK, SBT, SGV.</w:t>
      </w:r>
    </w:p>
    <w:p w:rsidR="008F0827" w:rsidRPr="008F0827" w:rsidRDefault="008F0827" w:rsidP="008F082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F0827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: </w:t>
      </w:r>
    </w:p>
    <w:p w:rsidR="008F0827" w:rsidRPr="008F0827" w:rsidRDefault="008F0827" w:rsidP="008F082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71"/>
        <w:gridCol w:w="1897"/>
        <w:gridCol w:w="893"/>
        <w:gridCol w:w="2937"/>
      </w:tblGrid>
      <w:tr w:rsidR="008F0827" w:rsidRPr="008F0827" w:rsidTr="00DC42FA">
        <w:tc>
          <w:tcPr>
            <w:tcW w:w="3348" w:type="dxa"/>
            <w:gridSpan w:val="2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790" w:type="dxa"/>
            <w:gridSpan w:val="2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2937" w:type="dxa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8F0827" w:rsidRPr="008F0827" w:rsidTr="00DC42FA">
        <w:tc>
          <w:tcPr>
            <w:tcW w:w="9075" w:type="dxa"/>
            <w:gridSpan w:val="5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A. Hoạt động 1: Mở đầu 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1-Mục tiêu:</w:t>
            </w:r>
            <w:r w:rsidRPr="008F082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Ôn lại kiến thức đã học đồng thời tao động lực học tập cho bài mới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dung: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Phần GV giao nhiệm vụ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: Câu trả lời của học sinh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4-Tổ chức thực hiện:</w:t>
            </w:r>
          </w:p>
        </w:tc>
      </w:tr>
      <w:tr w:rsidR="008F0827" w:rsidRPr="008F0827" w:rsidTr="00DC42FA">
        <w:tc>
          <w:tcPr>
            <w:tcW w:w="9075" w:type="dxa"/>
            <w:gridSpan w:val="5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- Giao nhiệm vụ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Hs điều hành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hoàn thành các bài tập trên máy chiếu: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Bài 1. Các khẳng định sau là đúng hay sai, nếu sai hãy sửa lại cho đúng: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6"/>
              <w:gridCol w:w="1134"/>
              <w:gridCol w:w="1134"/>
            </w:tblGrid>
            <w:tr w:rsidR="008F0827" w:rsidRPr="008F0827" w:rsidTr="00DC42FA">
              <w:trPr>
                <w:jc w:val="center"/>
              </w:trPr>
              <w:tc>
                <w:tcPr>
                  <w:tcW w:w="6346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val="vi-VN"/>
                    </w:rPr>
                  </w:pPr>
                  <w:r w:rsidRPr="008F0827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val="vi-VN"/>
                    </w:rPr>
                    <w:t>Khẳng định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val="vi-VN"/>
                    </w:rPr>
                  </w:pPr>
                  <w:r w:rsidRPr="008F0827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val="vi-VN"/>
                    </w:rPr>
                    <w:t>Đúng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val="vi-VN"/>
                    </w:rPr>
                  </w:pPr>
                  <w:r w:rsidRPr="008F0827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val="vi-VN"/>
                    </w:rPr>
                    <w:t>Sa</w:t>
                  </w:r>
                </w:p>
              </w:tc>
            </w:tr>
            <w:tr w:rsidR="008F0827" w:rsidRPr="008F0827" w:rsidTr="00DC42FA">
              <w:trPr>
                <w:trHeight w:val="937"/>
                <w:jc w:val="center"/>
              </w:trPr>
              <w:tc>
                <w:tcPr>
                  <w:tcW w:w="6346" w:type="dxa"/>
                  <w:shd w:val="clear" w:color="auto" w:fill="auto"/>
                  <w:vAlign w:val="center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  <w:r w:rsidRPr="008F082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Với </w:t>
                  </w:r>
                  <w:r w:rsidRPr="008F0827">
                    <w:rPr>
                      <w:rFonts w:ascii="Times New Roman" w:eastAsia="Calibri" w:hAnsi="Times New Roman" w:cs="Times New Roman"/>
                      <w:i/>
                      <w:noProof/>
                      <w:position w:val="-8"/>
                      <w:sz w:val="28"/>
                      <w:szCs w:val="28"/>
                    </w:rPr>
                    <w:drawing>
                      <wp:inline distT="0" distB="0" distL="0" distR="0">
                        <wp:extent cx="698500" cy="196850"/>
                        <wp:effectExtent l="0" t="0" r="6350" b="0"/>
                        <wp:docPr id="480" name="Picture 4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0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F082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 ta có: </w:t>
                  </w:r>
                  <w:r w:rsidRPr="008F0827">
                    <w:rPr>
                      <w:rFonts w:ascii="Times New Roman" w:eastAsia="Calibri" w:hAnsi="Times New Roman" w:cs="Times New Roman"/>
                      <w:i/>
                      <w:noProof/>
                      <w:position w:val="-8"/>
                      <w:sz w:val="28"/>
                      <w:szCs w:val="28"/>
                    </w:rPr>
                    <w:drawing>
                      <wp:inline distT="0" distB="0" distL="0" distR="0">
                        <wp:extent cx="869950" cy="222250"/>
                        <wp:effectExtent l="0" t="0" r="6350" b="6350"/>
                        <wp:docPr id="479" name="Picture 4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9950" cy="22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</w:tc>
            </w:tr>
            <w:tr w:rsidR="008F0827" w:rsidRPr="008F0827" w:rsidTr="00DC42FA">
              <w:trPr>
                <w:trHeight w:val="702"/>
                <w:jc w:val="center"/>
              </w:trPr>
              <w:tc>
                <w:tcPr>
                  <w:tcW w:w="6346" w:type="dxa"/>
                  <w:shd w:val="clear" w:color="auto" w:fill="auto"/>
                  <w:vAlign w:val="center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  <w:r w:rsidRPr="008F082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lastRenderedPageBreak/>
                    <w:t xml:space="preserve">Với </w:t>
                  </w:r>
                  <w:r w:rsidRPr="008F0827">
                    <w:rPr>
                      <w:rFonts w:ascii="Times New Roman" w:eastAsia="Calibri" w:hAnsi="Times New Roman" w:cs="Times New Roman"/>
                      <w:i/>
                      <w:noProof/>
                      <w:position w:val="-8"/>
                      <w:sz w:val="28"/>
                      <w:szCs w:val="28"/>
                    </w:rPr>
                    <w:drawing>
                      <wp:inline distT="0" distB="0" distL="0" distR="0">
                        <wp:extent cx="723900" cy="196850"/>
                        <wp:effectExtent l="0" t="0" r="0" b="0"/>
                        <wp:docPr id="478" name="Picture 4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196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F082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 ta có: </w:t>
                  </w:r>
                  <w:r w:rsidRPr="008F0827">
                    <w:rPr>
                      <w:rFonts w:ascii="Times New Roman" w:eastAsia="Calibri" w:hAnsi="Times New Roman" w:cs="Times New Roman"/>
                      <w:i/>
                      <w:noProof/>
                      <w:position w:val="-28"/>
                      <w:sz w:val="28"/>
                      <w:szCs w:val="28"/>
                    </w:rPr>
                    <w:drawing>
                      <wp:inline distT="0" distB="0" distL="0" distR="0">
                        <wp:extent cx="635000" cy="463550"/>
                        <wp:effectExtent l="0" t="0" r="0" b="0"/>
                        <wp:docPr id="477" name="Picture 4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5000" cy="463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</w:tc>
            </w:tr>
            <w:tr w:rsidR="008F0827" w:rsidRPr="008F0827" w:rsidTr="00DC42FA">
              <w:trPr>
                <w:trHeight w:val="1121"/>
                <w:jc w:val="center"/>
              </w:trPr>
              <w:tc>
                <w:tcPr>
                  <w:tcW w:w="6346" w:type="dxa"/>
                  <w:shd w:val="clear" w:color="auto" w:fill="auto"/>
                  <w:vAlign w:val="center"/>
                </w:tcPr>
                <w:p w:rsidR="008F0827" w:rsidRPr="008F0827" w:rsidRDefault="008F0827" w:rsidP="008F0827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position w:val="-28"/>
                      <w:sz w:val="28"/>
                      <w:szCs w:val="28"/>
                      <w:lang w:val="vi-VN"/>
                    </w:rPr>
                  </w:pPr>
                  <w:r w:rsidRPr="008F0827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  <w:t xml:space="preserve">Với x &lt; 0  ta có: </w:t>
                  </w:r>
                  <w:r w:rsidRPr="008F0827">
                    <w:rPr>
                      <w:rFonts w:ascii="Times New Roman" w:eastAsia="Calibri" w:hAnsi="Times New Roman" w:cs="Times New Roman"/>
                      <w:i/>
                      <w:noProof/>
                      <w:position w:val="-26"/>
                      <w:sz w:val="28"/>
                      <w:szCs w:val="28"/>
                    </w:rPr>
                    <w:drawing>
                      <wp:inline distT="0" distB="0" distL="0" distR="0">
                        <wp:extent cx="603250" cy="457200"/>
                        <wp:effectExtent l="0" t="0" r="6350" b="0"/>
                        <wp:docPr id="476" name="Picture 4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25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8F0827" w:rsidRPr="008F0827" w:rsidRDefault="008F0827" w:rsidP="008F082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lang w:val="vi-VN"/>
                    </w:rPr>
                  </w:pPr>
                </w:p>
              </w:tc>
            </w:tr>
          </w:tbl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Bài 2. Ba bạn Hùng, Lan, Vân tranh luận với nhau: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Hùng cho rằng: </w:t>
            </w:r>
            <w:r w:rsidRPr="008F0827">
              <w:rPr>
                <w:rFonts w:ascii="Times New Roman" w:eastAsia="Calibri" w:hAnsi="Times New Roman" w:cs="Times New Roman"/>
                <w:i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2171700" cy="482600"/>
                  <wp:effectExtent l="0" t="0" r="0" b="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>Lan khẳng định:</w:t>
            </w:r>
            <w:r w:rsidRPr="008F0827">
              <w:rPr>
                <w:rFonts w:ascii="Times New Roman" w:eastAsia="Calibri" w:hAnsi="Times New Roman" w:cs="Times New Roman"/>
                <w:i/>
                <w:noProof/>
                <w:position w:val="-30"/>
                <w:sz w:val="28"/>
                <w:szCs w:val="28"/>
              </w:rPr>
              <w:drawing>
                <wp:inline distT="0" distB="0" distL="0" distR="0">
                  <wp:extent cx="2362200" cy="501650"/>
                  <wp:effectExtent l="0" t="0" r="0" b="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i/>
                <w:sz w:val="28"/>
                <w:szCs w:val="28"/>
                <w:lang w:val="vi-VN"/>
              </w:rPr>
              <w:t xml:space="preserve">Vân lại khẳng định: </w:t>
            </w:r>
            <w:r w:rsidRPr="008F0827">
              <w:rPr>
                <w:rFonts w:ascii="Times New Roman" w:eastAsia="Calibri" w:hAnsi="Times New Roman" w:cs="Times New Roman"/>
                <w:i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1968500" cy="463550"/>
                  <wp:effectExtent l="0" t="0" r="0" b="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Bạn đồng ý với ý kiến của ai? Vì sao?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Gv: Giải đáp các thắc mắc của hs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vi-VN"/>
              </w:rPr>
              <w:t>Gv đ</w:t>
            </w:r>
            <w:r w:rsidRPr="008F0827">
              <w:rPr>
                <w:rFonts w:ascii="Times New Roman" w:eastAsia="Calibri" w:hAnsi="Times New Roman" w:cs="Times New Roman"/>
                <w:i/>
                <w:sz w:val="28"/>
                <w:szCs w:val="28"/>
                <w:lang w:val="nl-NL"/>
              </w:rPr>
              <w:t>ặt vấn đề :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Để củng cố và áp dụng các kiến thức về quy tắc 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khai phương một thương và chia hai căn bậc hai 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chúng ta cùng nhau vào tiết học ngày hôm nay. </w:t>
            </w:r>
          </w:p>
        </w:tc>
      </w:tr>
      <w:tr w:rsidR="008F0827" w:rsidRPr="008F0827" w:rsidTr="00DC42FA">
        <w:tc>
          <w:tcPr>
            <w:tcW w:w="9075" w:type="dxa"/>
            <w:gridSpan w:val="5"/>
            <w:shd w:val="clear" w:color="auto" w:fill="auto"/>
          </w:tcPr>
          <w:p w:rsidR="008F0827" w:rsidRPr="008F0827" w:rsidRDefault="008F0827" w:rsidP="008F0827">
            <w:pPr>
              <w:keepNext/>
              <w:spacing w:after="0" w:line="240" w:lineRule="auto"/>
              <w:outlineLvl w:val="4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lastRenderedPageBreak/>
              <w:t xml:space="preserve">B.  Hoạt động 2: Luyện tập 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1- Mục tiêu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: Hs áp dụng được các quy tắc khai phương một thương và chia các căn bậc hai vào giải các bài tập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2-Nội dung: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Phần GV giao nhiệm vụ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3- Sản phẩm: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Lời giải các bài tập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4- Tổ chức thực hiện:</w:t>
            </w:r>
          </w:p>
        </w:tc>
      </w:tr>
      <w:tr w:rsidR="008F0827" w:rsidRPr="008F0827" w:rsidTr="00DC42FA">
        <w:tc>
          <w:tcPr>
            <w:tcW w:w="2977" w:type="dxa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yêu cầu hs hoạt động cá nhân làm bài 1. Tính giá trị biểu thức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a)</w:t>
            </w:r>
            <w:r w:rsidRPr="008F0827">
              <w:rPr>
                <w:rFonts w:ascii="Times New Roman" w:eastAsia="Calibri" w:hAnsi="Times New Roman" w:cs="Times New Roman"/>
                <w:bCs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958850" cy="457200"/>
                  <wp:effectExtent l="0" t="0" r="0" b="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position w:val="-28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b)</w:t>
            </w:r>
            <w:r w:rsidRPr="008F0827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869950" cy="457200"/>
                  <wp:effectExtent l="0" t="0" r="6350" b="0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position w:val="-28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771650" cy="222250"/>
                  <wp:effectExtent l="0" t="0" r="0" b="6350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Chữa bài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? Để làm bài tập trên các em đã vận dụng kiến thức nào?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Hoạt động cá nhân làm bài , 2 hs lên bảng thực hiện.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Nhận xét bài trên bảng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Quy tắc khai phương một tích, quy tắc khai phương một thương, quy tắc chia hai căn bậc hai,</w:t>
            </w:r>
          </w:p>
        </w:tc>
        <w:tc>
          <w:tcPr>
            <w:tcW w:w="3830" w:type="dxa"/>
            <w:gridSpan w:val="2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ind w:right="-4"/>
              <w:jc w:val="both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>Bài 1: Tính giá trị căn thức: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8F0827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1892300" cy="457200"/>
                  <wp:effectExtent l="0" t="0" r="0" b="0"/>
                  <wp:docPr id="469" name="Pictur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= </w:t>
            </w:r>
            <w:r w:rsidRPr="008F0827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1041400" cy="457200"/>
                  <wp:effectExtent l="0" t="0" r="6350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= </w:t>
            </w:r>
            <w:r w:rsidRPr="008F0827">
              <w:rPr>
                <w:rFonts w:ascii="Times New Roman" w:eastAsia="Calibri" w:hAnsi="Times New Roman" w:cs="Times New Roman"/>
                <w:noProof/>
                <w:position w:val="-24"/>
                <w:sz w:val="28"/>
                <w:szCs w:val="28"/>
              </w:rPr>
              <w:drawing>
                <wp:inline distT="0" distB="0" distL="0" distR="0">
                  <wp:extent cx="857250" cy="393700"/>
                  <wp:effectExtent l="0" t="0" r="0" b="635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28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noProof/>
                <w:position w:val="-68"/>
                <w:sz w:val="28"/>
                <w:szCs w:val="28"/>
              </w:rPr>
              <w:drawing>
                <wp:inline distT="0" distB="0" distL="0" distR="0">
                  <wp:extent cx="2387600" cy="958850"/>
                  <wp:effectExtent l="0" t="0" r="0" b="0"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position w:val="-48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noProof/>
                <w:position w:val="-48"/>
                <w:sz w:val="28"/>
                <w:szCs w:val="28"/>
              </w:rPr>
              <w:drawing>
                <wp:inline distT="0" distB="0" distL="0" distR="0">
                  <wp:extent cx="1771650" cy="736600"/>
                  <wp:effectExtent l="0" t="0" r="0" b="6350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</w:tc>
      </w:tr>
      <w:tr w:rsidR="008F0827" w:rsidRPr="008F0827" w:rsidTr="00DC42FA">
        <w:tc>
          <w:tcPr>
            <w:tcW w:w="2977" w:type="dxa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lastRenderedPageBreak/>
              <w:t>Gv đưa nội dung bài tập 2. Rút gọn rồi tính giá trị các biểu thức sau: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809750" cy="266700"/>
                  <wp:effectExtent l="0" t="0" r="0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với a=-9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position w:val="-26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1644650" cy="463550"/>
                  <wp:effectExtent l="0" t="0" r="0" b="0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với a=3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? Khi thực hiện khai căn cần chú ý điều gì?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Chữa và hướng dẫn cách làm khác.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Chốt cách làm bài toán rút gọn rồi tính giá trị biểu thức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B1. Rút gọn biểu thức (chú ý điều kiện)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B2. Thay giá trị của biến vào biểu thức rồi tính (Chú ý so sánh với điều kiện)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yêu cầu hs đọc yêu cầu bài 3. Giải Pt: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a/</w:t>
            </w:r>
            <w:r w:rsidRPr="008F0827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-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17500" cy="222250"/>
                  <wp:effectExtent l="0" t="0" r="6350" b="635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0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position w:val="-12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position w:val="-12"/>
                <w:sz w:val="28"/>
                <w:szCs w:val="28"/>
                <w:lang w:val="nl-NL"/>
              </w:rPr>
              <w:t>b/</w:t>
            </w:r>
            <w:r w:rsidRPr="008F0827">
              <w:rPr>
                <w:rFonts w:ascii="Times New Roman" w:eastAsia="Calibri" w:hAnsi="Times New Roman" w:cs="Times New Roman"/>
                <w:bCs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736600" cy="260350"/>
                  <wp:effectExtent l="0" t="0" r="6350" b="6350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c/</w:t>
            </w:r>
            <w:r w:rsidRPr="008F0827">
              <w:rPr>
                <w:rFonts w:ascii="Times New Roman" w:eastAsia="Calibri" w:hAnsi="Times New Roman" w:cs="Times New Roman"/>
                <w:bCs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1949450" cy="457200"/>
                  <wp:effectExtent l="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? Để làm bài toán tìm  x em cần chú ý điều gì? áp dụng kiến thức nào để làm bài 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Chữa bài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Gv nhấn mạnh: Khi thực hiện bài toán tìm x cần xét điều kiện để </w:t>
            </w: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lastRenderedPageBreak/>
              <w:t xml:space="preserve">biểu thức dưới dấu căn không âm và chỉ được bình phương hai vế nếu vế trái không âm thì vế phải cũng không âm.Trường </w:t>
            </w:r>
            <w:r w:rsidRPr="008F0827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val="nl-NL"/>
              </w:rPr>
              <w:t xml:space="preserve">hợp biểu thức dưới dấu căn là một HĐT ta nên áp dụng </w:t>
            </w:r>
            <w:r w:rsidRPr="008F082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val="vi-VN"/>
              </w:rPr>
              <w:t>hằng đẳng thức:</w:t>
            </w:r>
            <w:r w:rsidRPr="008F0827">
              <w:rPr>
                <w:rFonts w:ascii="Times New Roman" w:eastAsia="Calibri" w:hAnsi="Times New Roman" w:cs="Times New Roman"/>
                <w:noProof/>
                <w:spacing w:val="-6"/>
                <w:position w:val="-6"/>
                <w:sz w:val="28"/>
                <w:szCs w:val="28"/>
              </w:rPr>
              <w:drawing>
                <wp:inline distT="0" distB="0" distL="0" distR="0">
                  <wp:extent cx="330200" cy="222250"/>
                  <wp:effectExtent l="0" t="0" r="0" b="6350"/>
                  <wp:docPr id="458" name="Pictur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val="vi-VN"/>
              </w:rPr>
              <w:t>=</w:t>
            </w:r>
            <w:r w:rsidRPr="008F0827">
              <w:rPr>
                <w:rFonts w:ascii="Times New Roman" w:eastAsia="Calibri" w:hAnsi="Times New Roman" w:cs="Times New Roman"/>
                <w:noProof/>
                <w:spacing w:val="-6"/>
                <w:position w:val="-14"/>
                <w:sz w:val="28"/>
                <w:szCs w:val="28"/>
              </w:rPr>
              <w:drawing>
                <wp:inline distT="0" distB="0" distL="0" distR="0">
                  <wp:extent cx="196850" cy="260350"/>
                  <wp:effectExtent l="0" t="0" r="0" b="6350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Gv: Chữa bài.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? Nhắc lại các dạng bài cơ bản đã làm và phương pháp giải từng dạng toán đó. Trong mỗi dạng toán cần chú ý gì?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trả lời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nl-NL"/>
              </w:rPr>
              <w:t xml:space="preserve">GV chốt kiến thức: 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Áp dụng kiến thức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khai phương một thương và chia hai căn bậc hai để giải bài tập.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lastRenderedPageBreak/>
              <w:t>Hs: Đọc đề và đề xuất cách làm</w:t>
            </w: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Điều kiện biểu thức dưới dấu căn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Hoạt động cá nhân làm bài, 2 hs lên bảng thực hiện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Nhận xét bài trên bảng, đề xuất các cách làm khác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Phải tìm điều kiện để biểu thức dưới dấu căn không âm.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Áp dụng hằng đẳng thức: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30200" cy="222250"/>
                  <wp:effectExtent l="0" t="0" r="0" b="6350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8F0827">
              <w:rPr>
                <w:rFonts w:ascii="Times New Roman" w:eastAsia="Calibri" w:hAnsi="Times New Roman" w:cs="Times New Roman"/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196850" cy="260350"/>
                  <wp:effectExtent l="0" t="0" r="0" b="635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để biến đổi phương trình.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Hs: Hoạt động nhóm đôi làm </w:t>
            </w: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lastRenderedPageBreak/>
              <w:t>bài.2 đôi lên bảng thực hiện. Cả lớp làm vào vở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>Hs: Nhận xét bài trên bảng, đổi chéo bài kiểm tra</w:t>
            </w: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  <w:gridSpan w:val="2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Bài 2: Rút gọn rồi tính giá trị các biểu thức sau 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i/>
                <w:noProof/>
                <w:position w:val="-40"/>
                <w:sz w:val="28"/>
                <w:szCs w:val="28"/>
              </w:rPr>
              <w:drawing>
                <wp:inline distT="0" distB="0" distL="0" distR="0">
                  <wp:extent cx="1701800" cy="584200"/>
                  <wp:effectExtent l="0" t="0" r="0" b="635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Với a = -9 ta được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i/>
                <w:noProof/>
                <w:position w:val="-36"/>
                <w:sz w:val="28"/>
                <w:szCs w:val="28"/>
              </w:rPr>
              <w:drawing>
                <wp:inline distT="0" distB="0" distL="0" distR="0">
                  <wp:extent cx="1543050" cy="533400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i/>
                <w:noProof/>
                <w:position w:val="-92"/>
                <w:sz w:val="28"/>
                <w:szCs w:val="28"/>
              </w:rPr>
              <w:drawing>
                <wp:inline distT="0" distB="0" distL="0" distR="0">
                  <wp:extent cx="1689100" cy="1416050"/>
                  <wp:effectExtent l="0" t="0" r="6350" b="0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10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 xml:space="preserve"> 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Với a = 3 ta được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i/>
                <w:noProof/>
                <w:position w:val="-60"/>
                <w:sz w:val="28"/>
                <w:szCs w:val="28"/>
              </w:rPr>
              <w:drawing>
                <wp:inline distT="0" distB="0" distL="0" distR="0">
                  <wp:extent cx="1187450" cy="844550"/>
                  <wp:effectExtent l="0" t="0" r="0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</w:pP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nl-NL"/>
              </w:rPr>
              <w:t>Bài 3. Giải phương trình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a) </w:t>
            </w:r>
            <w:r w:rsidRPr="008F0827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-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17500" cy="222250"/>
                  <wp:effectExtent l="0" t="0" r="6350" b="635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0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317500" cy="222250"/>
                  <wp:effectExtent l="0" t="0" r="6350" b="6350"/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 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8F0827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330200" cy="463550"/>
                  <wp:effectExtent l="0" t="0" r="0" b="0"/>
                  <wp:docPr id="444" name="Pictur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43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641350" cy="457200"/>
                  <wp:effectExtent l="0" t="0" r="6350" b="0"/>
                  <wp:docPr id="442" name="Pictur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41" name="Pictur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40" name="Pictur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2 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38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vi-VN"/>
              </w:rPr>
              <w:t>1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37" name="Pictur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; x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vi-VN"/>
              </w:rPr>
              <w:t>2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= -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.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Vậy tập nghiệm của PT là 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S={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;-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222250"/>
                  <wp:effectExtent l="0" t="0" r="6350" b="6350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}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b)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Cs/>
                <w:noProof/>
                <w:position w:val="-38"/>
                <w:sz w:val="28"/>
                <w:szCs w:val="28"/>
              </w:rPr>
              <w:drawing>
                <wp:inline distT="0" distB="0" distL="0" distR="0">
                  <wp:extent cx="1930400" cy="654050"/>
                  <wp:effectExtent l="0" t="0" r="0" b="0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6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Th1: 2x + 1 = 6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x = 5/2 </w:t>
            </w:r>
          </w:p>
          <w:p w:rsidR="008F0827" w:rsidRPr="008F0827" w:rsidRDefault="008F0827" w:rsidP="008F0827">
            <w:pPr>
              <w:shd w:val="clear" w:color="auto" w:fill="FFFFFF"/>
              <w:tabs>
                <w:tab w:val="left" w:pos="3539"/>
              </w:tabs>
              <w:spacing w:after="0" w:line="240" w:lineRule="auto"/>
              <w:ind w:right="48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lastRenderedPageBreak/>
              <w:t xml:space="preserve">Th2: 2x + 1 = -6 </w:t>
            </w:r>
            <w:r w:rsidRPr="008F0827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22250" cy="158750"/>
                  <wp:effectExtent l="0" t="0" r="0" b="0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x = -7/2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Vậy tập nghiệm của PT là S={5/2;- 7/2}</w:t>
            </w: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  <w:t xml:space="preserve">c) </w:t>
            </w:r>
            <w:r w:rsidRPr="008F0827">
              <w:rPr>
                <w:rFonts w:ascii="Times New Roman" w:eastAsia="Calibri" w:hAnsi="Times New Roman" w:cs="Times New Roman"/>
                <w:bCs/>
                <w:noProof/>
                <w:position w:val="-26"/>
                <w:sz w:val="28"/>
                <w:szCs w:val="28"/>
              </w:rPr>
              <w:drawing>
                <wp:inline distT="0" distB="0" distL="0" distR="0">
                  <wp:extent cx="1949450" cy="457200"/>
                  <wp:effectExtent l="0" t="0" r="0" b="0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bCs/>
                <w:noProof/>
                <w:position w:val="-82"/>
                <w:sz w:val="28"/>
                <w:szCs w:val="28"/>
              </w:rPr>
              <w:drawing>
                <wp:inline distT="0" distB="0" distL="0" distR="0">
                  <wp:extent cx="2228850" cy="1441450"/>
                  <wp:effectExtent l="0" t="0" r="0" b="635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Vậy tập nghiệm của PT là S={79}</w:t>
            </w:r>
          </w:p>
        </w:tc>
      </w:tr>
      <w:tr w:rsidR="008F0827" w:rsidRPr="008F0827" w:rsidTr="00DC42FA">
        <w:tc>
          <w:tcPr>
            <w:tcW w:w="9075" w:type="dxa"/>
            <w:gridSpan w:val="5"/>
            <w:shd w:val="clear" w:color="auto" w:fill="auto"/>
          </w:tcPr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D. Hoạt động 4: Vận dụng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 xml:space="preserve">1-Mục tiêu: 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8F082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- 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học, gv đưa thêm các bài toán mở rộnggiúp hs gợi mở kiến thức.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2- Nội dung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-Ôn lại mối liên hệ giữa khai phương một tích, một thương với các phép nhân, chia trên căn bậc hai.</w:t>
            </w:r>
          </w:p>
          <w:p w:rsidR="008F0827" w:rsidRPr="008F0827" w:rsidRDefault="008F0827" w:rsidP="008F08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-Làm bài: 32 - 36 SGK, 43 SBT 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3- Sản phẩm: </w:t>
            </w:r>
            <w:r w:rsidRPr="008F0827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4-Tổ chức thực hiện:</w:t>
            </w:r>
          </w:p>
          <w:p w:rsidR="008F0827" w:rsidRPr="008F0827" w:rsidRDefault="008F0827" w:rsidP="008F08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F082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0827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chọn 1 số HS nộp bài vào thời điểm thích hợp ở buổi sau, sau đó nhận xét đánh giá.</w:t>
            </w:r>
          </w:p>
          <w:p w:rsidR="008F0827" w:rsidRPr="008F0827" w:rsidRDefault="008F0827" w:rsidP="008F08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F0827" w:rsidRPr="008F0827" w:rsidRDefault="008F0827" w:rsidP="008F082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</w:pPr>
    </w:p>
    <w:p w:rsidR="008F0827" w:rsidRPr="008F0827" w:rsidRDefault="008F0827" w:rsidP="008F082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</w:pPr>
    </w:p>
    <w:p w:rsidR="008F0827" w:rsidRPr="008F0827" w:rsidRDefault="008F0827" w:rsidP="008F082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nl-NL"/>
        </w:rPr>
      </w:pPr>
    </w:p>
    <w:p w:rsidR="008F0827" w:rsidRPr="008F0827" w:rsidRDefault="008F0827" w:rsidP="008F0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8F0827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lastRenderedPageBreak/>
        <w:t>.................................................................</w:t>
      </w:r>
    </w:p>
    <w:p w:rsidR="008F0827" w:rsidRPr="008F0827" w:rsidRDefault="008F0827" w:rsidP="008F082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val="nl-NL"/>
        </w:rPr>
      </w:pPr>
    </w:p>
    <w:p w:rsidR="00C65A52" w:rsidRPr="008F0827" w:rsidRDefault="00C65A52" w:rsidP="008F0827"/>
    <w:sectPr w:rsidR="00C65A52" w:rsidRPr="008F0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284E26"/>
    <w:rsid w:val="00317AF7"/>
    <w:rsid w:val="00442932"/>
    <w:rsid w:val="006F5239"/>
    <w:rsid w:val="008C2B3D"/>
    <w:rsid w:val="008F0827"/>
    <w:rsid w:val="00967526"/>
    <w:rsid w:val="00C65A5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41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fontTable" Target="fontTable.xml"/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2023-07-26T03:26:00Z</dcterms:created>
  <dcterms:modified xsi:type="dcterms:W3CDTF">2023-07-26T03:26:00Z</dcterms:modified>
</cp:coreProperties>
</file>