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9B2A9" w14:textId="77777777" w:rsidR="00425FD8" w:rsidRPr="00680314" w:rsidRDefault="00425FD8" w:rsidP="00425FD8">
      <w:pPr>
        <w:spacing w:after="0" w:line="240" w:lineRule="auto"/>
        <w:jc w:val="center"/>
        <w:rPr>
          <w:rFonts w:eastAsia="Times New Roman"/>
          <w:b/>
          <w:szCs w:val="28"/>
          <w:lang w:val="sv-SE"/>
        </w:rPr>
      </w:pPr>
      <w:r>
        <w:rPr>
          <w:b/>
          <w:szCs w:val="28"/>
          <w:lang w:val="pt-BR"/>
        </w:rPr>
        <w:t>TIẾT 26:</w:t>
      </w:r>
      <w:r>
        <w:rPr>
          <w:rFonts w:eastAsia="Times New Roman"/>
          <w:b/>
          <w:szCs w:val="28"/>
          <w:lang w:val="vi-VN"/>
        </w:rPr>
        <w:t xml:space="preserve"> </w:t>
      </w:r>
      <w:r>
        <w:rPr>
          <w:b/>
          <w:szCs w:val="28"/>
          <w:lang w:val="pt-BR"/>
        </w:rPr>
        <w:t>ĐA GIÁC. ĐA GIÁC ĐỀU</w:t>
      </w:r>
    </w:p>
    <w:p w14:paraId="2336C7D3" w14:textId="77777777" w:rsidR="00425FD8" w:rsidRDefault="00425FD8" w:rsidP="00425FD8">
      <w:pPr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>I. MỤC TIÊU</w:t>
      </w:r>
      <w:r>
        <w:rPr>
          <w:szCs w:val="28"/>
          <w:lang w:val="nl-NL"/>
        </w:rPr>
        <w:t xml:space="preserve">: </w:t>
      </w:r>
    </w:p>
    <w:p w14:paraId="079CA6CC" w14:textId="77777777" w:rsidR="00425FD8" w:rsidRPr="005C0F97" w:rsidRDefault="00425FD8" w:rsidP="00425FD8">
      <w:pPr>
        <w:spacing w:after="0" w:line="240" w:lineRule="auto"/>
        <w:rPr>
          <w:b/>
          <w:szCs w:val="28"/>
          <w:lang w:val="nl-NL"/>
        </w:rPr>
      </w:pPr>
      <w:r w:rsidRPr="005C0F97">
        <w:rPr>
          <w:rFonts w:eastAsia="Times New Roman"/>
          <w:b/>
          <w:szCs w:val="28"/>
          <w:lang w:val="nl-NL"/>
        </w:rPr>
        <w:t xml:space="preserve">1. Kiến thức: </w:t>
      </w:r>
    </w:p>
    <w:p w14:paraId="1FB79BFB" w14:textId="77777777" w:rsidR="00425FD8" w:rsidRPr="005C0F97" w:rsidRDefault="00425FD8" w:rsidP="00425FD8">
      <w:pPr>
        <w:spacing w:after="0" w:line="240" w:lineRule="auto"/>
        <w:rPr>
          <w:szCs w:val="28"/>
          <w:lang w:val="nl-NL"/>
        </w:rPr>
      </w:pPr>
      <w:r>
        <w:rPr>
          <w:szCs w:val="28"/>
        </w:rPr>
        <w:t>- Nắm được khái niệm đa giác lồi, đa giác đều.</w:t>
      </w:r>
    </w:p>
    <w:p w14:paraId="61E7A4AE" w14:textId="77777777" w:rsidR="00425FD8" w:rsidRDefault="00425FD8" w:rsidP="00425FD8">
      <w:pPr>
        <w:spacing w:after="0" w:line="240" w:lineRule="auto"/>
        <w:rPr>
          <w:szCs w:val="28"/>
        </w:rPr>
      </w:pPr>
      <w:r>
        <w:rPr>
          <w:szCs w:val="28"/>
        </w:rPr>
        <w:t>- Biết cách tính tổng số đo các góc của một tam giác.</w:t>
      </w:r>
    </w:p>
    <w:p w14:paraId="0EA57F68" w14:textId="77777777" w:rsidR="00425FD8" w:rsidRDefault="00425FD8" w:rsidP="00425FD8">
      <w:pPr>
        <w:spacing w:after="0" w:line="240" w:lineRule="auto"/>
        <w:rPr>
          <w:szCs w:val="28"/>
        </w:rPr>
      </w:pPr>
      <w:r>
        <w:rPr>
          <w:szCs w:val="28"/>
        </w:rPr>
        <w:t>- Biết cách vẽ các trục đối xứng và tâm đối xứng (nếu có) của một đa giác đều.</w:t>
      </w:r>
    </w:p>
    <w:p w14:paraId="7E15643C" w14:textId="77777777" w:rsidR="00425FD8" w:rsidRDefault="00425FD8" w:rsidP="00425FD8">
      <w:pPr>
        <w:spacing w:after="0" w:line="240" w:lineRule="auto"/>
        <w:rPr>
          <w:szCs w:val="28"/>
        </w:rPr>
      </w:pPr>
      <w:r>
        <w:rPr>
          <w:szCs w:val="28"/>
        </w:rPr>
        <w:t>- HS biết sử dụng phép tương tự để xây dựng khái niệm đa giác lồi, đa giác đều từ những khái niệm tương ứng đã biết về tứ giác.</w:t>
      </w:r>
    </w:p>
    <w:p w14:paraId="15B35F7D" w14:textId="77777777" w:rsidR="00425FD8" w:rsidRPr="005C0F97" w:rsidRDefault="00425FD8" w:rsidP="00425FD8">
      <w:pPr>
        <w:tabs>
          <w:tab w:val="left" w:pos="7169"/>
        </w:tabs>
        <w:spacing w:after="0" w:line="240" w:lineRule="auto"/>
        <w:jc w:val="both"/>
        <w:rPr>
          <w:rFonts w:eastAsia="Times New Roman"/>
          <w:b/>
          <w:szCs w:val="28"/>
          <w:lang w:val="pt-BR"/>
        </w:rPr>
      </w:pPr>
      <w:r w:rsidRPr="005C0F97">
        <w:rPr>
          <w:rFonts w:eastAsia="Times New Roman"/>
          <w:b/>
          <w:szCs w:val="28"/>
          <w:lang w:val="pt-BR"/>
        </w:rPr>
        <w:t xml:space="preserve">2. Năng lực </w:t>
      </w:r>
    </w:p>
    <w:p w14:paraId="1D630478" w14:textId="77777777" w:rsidR="00425FD8" w:rsidRDefault="00425FD8" w:rsidP="00425FD8">
      <w:pPr>
        <w:spacing w:after="0" w:line="240" w:lineRule="auto"/>
        <w:jc w:val="both"/>
        <w:rPr>
          <w:rFonts w:eastAsia="Calibri"/>
          <w:szCs w:val="28"/>
          <w:lang w:val="pt-BR"/>
        </w:rPr>
      </w:pPr>
      <w:r>
        <w:rPr>
          <w:szCs w:val="28"/>
          <w:lang w:val="pt-BR"/>
        </w:rPr>
        <w:t>- Năng lực chung: Tự học, giải quyết vấn đề, sáng tạo, tự quản lí, giao tiếp, hợp tác, sử dụng ngôn ngữ, tính toán.</w:t>
      </w:r>
    </w:p>
    <w:p w14:paraId="7AAF4310" w14:textId="77777777" w:rsidR="00425FD8" w:rsidRDefault="00425FD8" w:rsidP="00425FD8">
      <w:pPr>
        <w:spacing w:after="0" w:line="240" w:lineRule="auto"/>
        <w:rPr>
          <w:szCs w:val="28"/>
        </w:rPr>
      </w:pPr>
      <w:r>
        <w:rPr>
          <w:szCs w:val="28"/>
          <w:lang w:val="pt-BR"/>
        </w:rPr>
        <w:t xml:space="preserve">- Năng lực chuyên biệt: </w:t>
      </w:r>
      <w:r>
        <w:rPr>
          <w:szCs w:val="28"/>
          <w:lang w:val="nl-NL"/>
        </w:rPr>
        <w:t>Vẽ được và nhận biết 1 số đa giác lồi , một số đa giác đều, biết vẽ các trục đối xứng và tâm đối xứng (nếu có) của 1 đa giác đều.</w:t>
      </w:r>
    </w:p>
    <w:p w14:paraId="30ACA3FD" w14:textId="77777777" w:rsidR="00425FD8" w:rsidRDefault="00425FD8" w:rsidP="00425FD8">
      <w:pPr>
        <w:tabs>
          <w:tab w:val="left" w:pos="7169"/>
        </w:tabs>
        <w:spacing w:after="0" w:line="240" w:lineRule="auto"/>
        <w:jc w:val="both"/>
        <w:rPr>
          <w:rFonts w:eastAsia="Times New Roman"/>
          <w:szCs w:val="28"/>
          <w:lang w:val="pt-BR"/>
        </w:rPr>
      </w:pPr>
      <w:r>
        <w:rPr>
          <w:rFonts w:eastAsia="Times New Roman"/>
          <w:b/>
          <w:szCs w:val="28"/>
          <w:lang w:val="pt-BR"/>
        </w:rPr>
        <w:t>3. Phẩm chất</w:t>
      </w:r>
    </w:p>
    <w:p w14:paraId="6A1BFF64" w14:textId="77777777" w:rsidR="00425FD8" w:rsidRDefault="00425FD8" w:rsidP="00425FD8">
      <w:pPr>
        <w:tabs>
          <w:tab w:val="left" w:pos="7169"/>
        </w:tabs>
        <w:spacing w:after="0" w:line="240" w:lineRule="auto"/>
        <w:jc w:val="both"/>
        <w:rPr>
          <w:rFonts w:eastAsia="Times New Roman"/>
          <w:color w:val="000000"/>
          <w:szCs w:val="28"/>
          <w:lang w:val="pt-BR"/>
        </w:rPr>
      </w:pPr>
      <w:r>
        <w:rPr>
          <w:rFonts w:eastAsia="Times New Roman"/>
          <w:b/>
          <w:color w:val="000000"/>
          <w:szCs w:val="28"/>
          <w:lang w:val="pt-BR"/>
        </w:rPr>
        <w:t>-  Phẩm chất:</w:t>
      </w:r>
      <w:r>
        <w:rPr>
          <w:rFonts w:eastAsia="Times New Roman"/>
          <w:color w:val="000000"/>
          <w:szCs w:val="28"/>
          <w:lang w:val="pt-BR"/>
        </w:rPr>
        <w:t xml:space="preserve"> Tự lập, tự tin, tự chủ</w:t>
      </w:r>
    </w:p>
    <w:p w14:paraId="4F21A167" w14:textId="77777777" w:rsidR="00425FD8" w:rsidRDefault="00425FD8" w:rsidP="00425FD8">
      <w:pPr>
        <w:tabs>
          <w:tab w:val="left" w:pos="7169"/>
        </w:tabs>
        <w:spacing w:after="0" w:line="240" w:lineRule="auto"/>
        <w:jc w:val="both"/>
        <w:rPr>
          <w:rFonts w:eastAsia="Calibri"/>
          <w:szCs w:val="28"/>
          <w:lang w:val="pt-BR"/>
        </w:rPr>
      </w:pPr>
      <w:r>
        <w:rPr>
          <w:b/>
          <w:color w:val="000000"/>
          <w:szCs w:val="28"/>
          <w:lang w:val="pt-BR"/>
        </w:rPr>
        <w:t>II. THIẾT BỊ DẠY HỌC VÀ HỌC LIỆU</w:t>
      </w:r>
      <w:r>
        <w:rPr>
          <w:szCs w:val="28"/>
          <w:lang w:val="pt-BR"/>
        </w:rPr>
        <w:t xml:space="preserve"> </w:t>
      </w:r>
    </w:p>
    <w:p w14:paraId="5839D2D8" w14:textId="77777777" w:rsidR="00425FD8" w:rsidRDefault="00425FD8" w:rsidP="00425FD8">
      <w:pPr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>1. Giáo viên:</w:t>
      </w:r>
      <w:r>
        <w:rPr>
          <w:szCs w:val="28"/>
          <w:u w:val="single"/>
          <w:lang w:val="nl-NL"/>
        </w:rPr>
        <w:t xml:space="preserve"> </w:t>
      </w:r>
      <w:r>
        <w:rPr>
          <w:szCs w:val="28"/>
          <w:lang w:val="nl-NL"/>
        </w:rPr>
        <w:t>Thước kẻ, sgk</w:t>
      </w:r>
    </w:p>
    <w:p w14:paraId="3D5A8DEC" w14:textId="77777777" w:rsidR="00425FD8" w:rsidRDefault="00425FD8" w:rsidP="00425FD8">
      <w:p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 xml:space="preserve"> </w:t>
      </w:r>
      <w:r>
        <w:rPr>
          <w:b/>
          <w:szCs w:val="28"/>
          <w:lang w:val="nl-NL"/>
        </w:rPr>
        <w:t>2. Học sinh:</w:t>
      </w:r>
      <w:r>
        <w:rPr>
          <w:b/>
          <w:bCs/>
          <w:szCs w:val="28"/>
          <w:lang w:val="nl-NL"/>
        </w:rPr>
        <w:t xml:space="preserve"> </w:t>
      </w:r>
      <w:r>
        <w:rPr>
          <w:bCs/>
          <w:szCs w:val="28"/>
          <w:lang w:val="nl-NL"/>
        </w:rPr>
        <w:t xml:space="preserve"> </w:t>
      </w:r>
      <w:r>
        <w:rPr>
          <w:szCs w:val="28"/>
          <w:lang w:val="nl-NL"/>
        </w:rPr>
        <w:t>Thước kẻ, sgk</w:t>
      </w:r>
    </w:p>
    <w:p w14:paraId="56036E53" w14:textId="77777777" w:rsidR="00425FD8" w:rsidRDefault="00425FD8" w:rsidP="00425FD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MS Mincho"/>
          <w:b/>
          <w:color w:val="000000"/>
          <w:szCs w:val="28"/>
          <w:lang w:val="pt-BR"/>
        </w:rPr>
      </w:pPr>
      <w:r>
        <w:rPr>
          <w:b/>
          <w:color w:val="000000"/>
          <w:szCs w:val="28"/>
          <w:lang w:val="pt-BR"/>
        </w:rPr>
        <w:t>III. TIẾN TRÌNH DẠY HỌC</w:t>
      </w:r>
    </w:p>
    <w:p w14:paraId="5CAC4CF4" w14:textId="77777777" w:rsidR="00425FD8" w:rsidRPr="005C0F97" w:rsidRDefault="00425FD8" w:rsidP="00425FD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MS Mincho"/>
          <w:b/>
          <w:color w:val="000000"/>
          <w:szCs w:val="28"/>
          <w:lang w:val="pt-BR"/>
        </w:rPr>
      </w:pPr>
      <w:r>
        <w:rPr>
          <w:rFonts w:eastAsia="Times New Roman"/>
          <w:b/>
          <w:bCs/>
          <w:szCs w:val="28"/>
          <w:lang w:val="nl-NL"/>
        </w:rPr>
        <w:t xml:space="preserve"> HOẠT ĐỘNG 1: MỞ ĐẦU</w:t>
      </w:r>
    </w:p>
    <w:p w14:paraId="59110E92" w14:textId="77777777" w:rsidR="00425FD8" w:rsidRDefault="00425FD8" w:rsidP="00425FD8">
      <w:pPr>
        <w:spacing w:after="0" w:line="240" w:lineRule="auto"/>
        <w:rPr>
          <w:rFonts w:eastAsia="Calibri"/>
          <w:szCs w:val="28"/>
        </w:rPr>
      </w:pPr>
      <w:r>
        <w:rPr>
          <w:b/>
          <w:szCs w:val="28"/>
          <w:lang w:val="nl-NL"/>
        </w:rPr>
        <w:t>a) Mục tiêu:</w:t>
      </w:r>
      <w:r>
        <w:rPr>
          <w:szCs w:val="28"/>
          <w:lang w:val="vi-VN"/>
        </w:rPr>
        <w:t xml:space="preserve"> </w:t>
      </w:r>
      <w:r>
        <w:rPr>
          <w:b/>
          <w:i/>
          <w:szCs w:val="28"/>
        </w:rPr>
        <w:t>:</w:t>
      </w:r>
      <w:r>
        <w:rPr>
          <w:szCs w:val="28"/>
        </w:rPr>
        <w:t xml:space="preserve"> HS biết sử dụng phép tương tự để xây dựng khái niệm đa giác lồi, đa giác đều từ những khái niệm tương ứng đã biết về tứ giác.</w:t>
      </w:r>
    </w:p>
    <w:p w14:paraId="7E68E062" w14:textId="77777777" w:rsidR="00425FD8" w:rsidRDefault="00425FD8" w:rsidP="00425FD8">
      <w:pPr>
        <w:tabs>
          <w:tab w:val="left" w:pos="567"/>
          <w:tab w:val="left" w:pos="1134"/>
        </w:tabs>
        <w:spacing w:after="0" w:line="240" w:lineRule="auto"/>
        <w:jc w:val="both"/>
        <w:rPr>
          <w:b/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 xml:space="preserve">b) Nội dung: </w:t>
      </w:r>
      <w:r>
        <w:rPr>
          <w:color w:val="000000"/>
          <w:szCs w:val="28"/>
          <w:lang w:val="nl-NL"/>
        </w:rPr>
        <w:t>HS trả lới câu hỏi</w:t>
      </w:r>
    </w:p>
    <w:p w14:paraId="18751EA4" w14:textId="77777777" w:rsidR="00425FD8" w:rsidRDefault="00425FD8" w:rsidP="00425FD8">
      <w:pPr>
        <w:spacing w:after="0" w:line="240" w:lineRule="auto"/>
        <w:rPr>
          <w:szCs w:val="28"/>
          <w:lang w:val="vi-VN"/>
        </w:rPr>
      </w:pPr>
      <w:r>
        <w:rPr>
          <w:b/>
          <w:color w:val="000000"/>
          <w:szCs w:val="28"/>
          <w:lang w:val="nl-NL"/>
        </w:rPr>
        <w:t xml:space="preserve">c) Sản phẩm: </w:t>
      </w:r>
    </w:p>
    <w:p w14:paraId="602549F9" w14:textId="77777777" w:rsidR="00425FD8" w:rsidRDefault="00425FD8" w:rsidP="00425FD8">
      <w:pPr>
        <w:tabs>
          <w:tab w:val="left" w:pos="567"/>
          <w:tab w:val="left" w:pos="1134"/>
        </w:tabs>
        <w:spacing w:after="0" w:line="240" w:lineRule="auto"/>
        <w:jc w:val="both"/>
        <w:rPr>
          <w:b/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 xml:space="preserve">d) Tổ chức thực hiện: </w:t>
      </w: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224"/>
      </w:tblGrid>
      <w:tr w:rsidR="00425FD8" w14:paraId="05B4FB25" w14:textId="77777777" w:rsidTr="00E655D2"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D1D7" w14:textId="77777777" w:rsidR="00425FD8" w:rsidRDefault="00425FD8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i/>
                <w:szCs w:val="28"/>
                <w:lang w:val="nl-NL"/>
              </w:rPr>
            </w:pPr>
            <w:r>
              <w:rPr>
                <w:b/>
                <w:i/>
                <w:szCs w:val="28"/>
                <w:lang w:val="nl-NL"/>
              </w:rPr>
              <w:t>Hoạt động của Gv và HS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ECA9" w14:textId="77777777" w:rsidR="00425FD8" w:rsidRDefault="00425FD8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i/>
                <w:szCs w:val="28"/>
                <w:lang w:val="nl-NL"/>
              </w:rPr>
            </w:pPr>
            <w:r>
              <w:rPr>
                <w:b/>
                <w:i/>
                <w:szCs w:val="28"/>
                <w:lang w:val="nl-NL"/>
              </w:rPr>
              <w:t>Nội dung</w:t>
            </w:r>
          </w:p>
        </w:tc>
      </w:tr>
      <w:tr w:rsidR="00425FD8" w14:paraId="5A3F6AA1" w14:textId="77777777" w:rsidTr="00E655D2"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75B7" w14:textId="77777777" w:rsidR="00425FD8" w:rsidRDefault="00425FD8" w:rsidP="00E65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it-IT"/>
              </w:rPr>
              <w:t>- Bước 1: Chuyển giao nhiệm vụ:</w:t>
            </w:r>
            <w:r>
              <w:rPr>
                <w:color w:val="000000"/>
                <w:szCs w:val="28"/>
                <w:lang w:val="it-IT"/>
              </w:rPr>
              <w:t xml:space="preserve"> </w:t>
            </w:r>
          </w:p>
          <w:p w14:paraId="04979499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GV chuyển giao nhiệm vụ học tập:</w:t>
            </w:r>
          </w:p>
          <w:p w14:paraId="462C5E04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? Nêu định nghĩa tứ giác ABCD, tứ giác lồi.</w:t>
            </w:r>
          </w:p>
          <w:p w14:paraId="2F1F8E47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Trong các hình sau, hình nào là tứ giác, tứ giác lồi? Vì sao?</w:t>
            </w:r>
          </w:p>
          <w:p w14:paraId="68A216ED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rFonts w:ascii="Calibri" w:hAnsi="Calibri"/>
                <w:noProof/>
                <w:sz w:val="22"/>
              </w:rPr>
              <w:drawing>
                <wp:anchor distT="0" distB="0" distL="114300" distR="114300" simplePos="0" relativeHeight="251660288" behindDoc="1" locked="0" layoutInCell="1" allowOverlap="1" wp14:anchorId="19E1E152" wp14:editId="098DBBC4">
                  <wp:simplePos x="0" y="0"/>
                  <wp:positionH relativeFrom="column">
                    <wp:posOffset>1062333</wp:posOffset>
                  </wp:positionH>
                  <wp:positionV relativeFrom="paragraph">
                    <wp:posOffset>137009</wp:posOffset>
                  </wp:positionV>
                  <wp:extent cx="908050" cy="862965"/>
                  <wp:effectExtent l="0" t="0" r="0" b="0"/>
                  <wp:wrapThrough wrapText="bothSides">
                    <wp:wrapPolygon edited="0">
                      <wp:start x="14501" y="0"/>
                      <wp:lineTo x="4985" y="3338"/>
                      <wp:lineTo x="4531" y="5722"/>
                      <wp:lineTo x="9063" y="8583"/>
                      <wp:lineTo x="3625" y="16212"/>
                      <wp:lineTo x="1359" y="16689"/>
                      <wp:lineTo x="453" y="17642"/>
                      <wp:lineTo x="453" y="19550"/>
                      <wp:lineTo x="20392" y="19550"/>
                      <wp:lineTo x="20845" y="18119"/>
                      <wp:lineTo x="19032" y="16689"/>
                      <wp:lineTo x="16766" y="16212"/>
                      <wp:lineTo x="11782" y="8583"/>
                      <wp:lineTo x="18126" y="3338"/>
                      <wp:lineTo x="19032" y="1430"/>
                      <wp:lineTo x="16766" y="0"/>
                      <wp:lineTo x="14501" y="0"/>
                    </wp:wrapPolygon>
                  </wp:wrapThrough>
                  <wp:docPr id="27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862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/>
                <w:noProof/>
                <w:sz w:val="22"/>
              </w:rPr>
              <w:drawing>
                <wp:anchor distT="0" distB="0" distL="114300" distR="114300" simplePos="0" relativeHeight="251661312" behindDoc="1" locked="0" layoutInCell="1" allowOverlap="1" wp14:anchorId="1D6911CA" wp14:editId="62DC4613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2540</wp:posOffset>
                  </wp:positionV>
                  <wp:extent cx="946150" cy="1015365"/>
                  <wp:effectExtent l="0" t="0" r="6350" b="0"/>
                  <wp:wrapThrough wrapText="bothSides">
                    <wp:wrapPolygon edited="0">
                      <wp:start x="870" y="811"/>
                      <wp:lineTo x="435" y="3242"/>
                      <wp:lineTo x="870" y="8105"/>
                      <wp:lineTo x="2609" y="14589"/>
                      <wp:lineTo x="2609" y="14994"/>
                      <wp:lineTo x="870" y="19857"/>
                      <wp:lineTo x="16091" y="19857"/>
                      <wp:lineTo x="18266" y="19047"/>
                      <wp:lineTo x="18701" y="17426"/>
                      <wp:lineTo x="17396" y="14589"/>
                      <wp:lineTo x="21310" y="8105"/>
                      <wp:lineTo x="3044" y="811"/>
                      <wp:lineTo x="870" y="811"/>
                    </wp:wrapPolygon>
                  </wp:wrapThrough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101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/>
                <w:noProof/>
                <w:sz w:val="22"/>
              </w:rPr>
              <w:drawing>
                <wp:anchor distT="0" distB="0" distL="114300" distR="114300" simplePos="0" relativeHeight="251659264" behindDoc="1" locked="0" layoutInCell="1" allowOverlap="1" wp14:anchorId="377942FC" wp14:editId="420B8F98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137160</wp:posOffset>
                  </wp:positionV>
                  <wp:extent cx="1112520" cy="768985"/>
                  <wp:effectExtent l="0" t="0" r="0" b="0"/>
                  <wp:wrapThrough wrapText="bothSides">
                    <wp:wrapPolygon edited="0">
                      <wp:start x="7027" y="1070"/>
                      <wp:lineTo x="4808" y="10702"/>
                      <wp:lineTo x="370" y="17123"/>
                      <wp:lineTo x="370" y="19263"/>
                      <wp:lineTo x="20712" y="19263"/>
                      <wp:lineTo x="21082" y="17658"/>
                      <wp:lineTo x="14425" y="10702"/>
                      <wp:lineTo x="8877" y="1070"/>
                      <wp:lineTo x="7027" y="1070"/>
                    </wp:wrapPolygon>
                  </wp:wrapThrough>
                  <wp:docPr id="271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768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5679D6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  <w:p w14:paraId="698CC442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  <w:p w14:paraId="5851F6AF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b/>
                <w:color w:val="000000"/>
                <w:szCs w:val="28"/>
                <w:lang w:val="vi-VN"/>
              </w:rPr>
              <w:t>- Bước 2: Thực hiện nhiệm vụ:</w:t>
            </w:r>
            <w:r>
              <w:rPr>
                <w:szCs w:val="28"/>
                <w:lang w:val="vi-VN"/>
              </w:rPr>
              <w:t xml:space="preserve"> </w:t>
            </w:r>
          </w:p>
          <w:p w14:paraId="5B718831" w14:textId="77777777" w:rsidR="00425FD8" w:rsidRDefault="00425FD8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vi-VN"/>
              </w:rPr>
              <w:lastRenderedPageBreak/>
              <w:t xml:space="preserve">- Bước 3: Báo cáo, thảo luận: </w:t>
            </w:r>
            <w:r>
              <w:rPr>
                <w:color w:val="000000"/>
                <w:szCs w:val="28"/>
                <w:lang w:val="vi-VN"/>
              </w:rPr>
              <w:t>GV gọi một số HS trả lời, HS khác nhận xét, bổ sung.</w:t>
            </w:r>
          </w:p>
          <w:p w14:paraId="2D8299DE" w14:textId="77777777" w:rsidR="00425FD8" w:rsidRDefault="00425FD8" w:rsidP="00E655D2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 - Bước 4: Kết luận, nhận định: </w:t>
            </w:r>
            <w:r>
              <w:rPr>
                <w:color w:val="000000"/>
                <w:szCs w:val="28"/>
                <w:lang w:val="vi-VN"/>
              </w:rPr>
              <w:t>GV đánh giá kết quả của HS</w:t>
            </w:r>
            <w:r>
              <w:rPr>
                <w:color w:val="000000"/>
                <w:szCs w:val="28"/>
              </w:rPr>
              <w:t>.</w:t>
            </w:r>
          </w:p>
          <w:p w14:paraId="065599DE" w14:textId="77777777" w:rsidR="00425FD8" w:rsidRDefault="00425FD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szCs w:val="28"/>
                <w:lang w:val="nl-NL"/>
              </w:rPr>
              <w:t>GV: tam giác, tứ giác được gọi chung đa giác? Đa giác là gì? Qua bài học hôm nay chúng ta sẽ được biết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8050" w14:textId="77777777" w:rsidR="00425FD8" w:rsidRDefault="00425FD8" w:rsidP="00E655D2">
            <w:pPr>
              <w:spacing w:after="0" w:line="240" w:lineRule="auto"/>
              <w:rPr>
                <w:rFonts w:eastAsia="Calibri" w:cs="Times New Roman"/>
                <w:szCs w:val="28"/>
                <w:highlight w:val="yellow"/>
                <w:lang w:val="nl-NL"/>
              </w:rPr>
            </w:pPr>
          </w:p>
          <w:p w14:paraId="1DD34C6A" w14:textId="77777777" w:rsidR="00425FD8" w:rsidRDefault="00425FD8" w:rsidP="00E655D2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Định nghĩa tứ giác ABCD: SGK/T64</w:t>
            </w:r>
          </w:p>
          <w:p w14:paraId="4E273FB2" w14:textId="77777777" w:rsidR="00425FD8" w:rsidRDefault="00425FD8" w:rsidP="00E655D2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- Định nghĩa tứ giác lồi: SGK/T65 </w:t>
            </w:r>
          </w:p>
          <w:p w14:paraId="52C36A8D" w14:textId="77777777" w:rsidR="00425FD8" w:rsidRDefault="00425FD8" w:rsidP="00E655D2">
            <w:pPr>
              <w:spacing w:after="0" w:line="240" w:lineRule="auto"/>
              <w:rPr>
                <w:rFonts w:eastAsia="Calibri"/>
                <w:szCs w:val="28"/>
                <w:highlight w:val="yellow"/>
                <w:lang w:val="nl-NL"/>
              </w:rPr>
            </w:pPr>
          </w:p>
          <w:p w14:paraId="2DDB89BA" w14:textId="77777777" w:rsidR="00425FD8" w:rsidRDefault="00425FD8" w:rsidP="00E655D2">
            <w:pPr>
              <w:spacing w:after="0" w:line="240" w:lineRule="auto"/>
              <w:jc w:val="both"/>
              <w:rPr>
                <w:rFonts w:eastAsia="Calibri" w:cs="Times New Roman"/>
                <w:szCs w:val="28"/>
                <w:highlight w:val="yellow"/>
                <w:lang w:val="nl-NL"/>
              </w:rPr>
            </w:pPr>
          </w:p>
        </w:tc>
      </w:tr>
    </w:tbl>
    <w:p w14:paraId="4DEA75F5" w14:textId="77777777" w:rsidR="00425FD8" w:rsidRDefault="00425FD8" w:rsidP="00425FD8">
      <w:pPr>
        <w:keepNext/>
        <w:tabs>
          <w:tab w:val="left" w:pos="284"/>
        </w:tabs>
        <w:spacing w:after="0" w:line="240" w:lineRule="auto"/>
        <w:jc w:val="both"/>
        <w:outlineLvl w:val="0"/>
        <w:rPr>
          <w:rFonts w:eastAsia="Times New Roman"/>
          <w:b/>
          <w:bCs/>
          <w:szCs w:val="28"/>
          <w:lang w:val="it-IT"/>
        </w:rPr>
      </w:pPr>
      <w:r>
        <w:rPr>
          <w:rFonts w:eastAsia="Times New Roman"/>
          <w:b/>
          <w:bCs/>
          <w:szCs w:val="28"/>
          <w:lang w:val="it-IT"/>
        </w:rPr>
        <w:t xml:space="preserve">HOẠT ĐỘNG 2: HÌNH THÀNH KIẾN THỨC: </w:t>
      </w:r>
    </w:p>
    <w:p w14:paraId="36BC1F2E" w14:textId="77777777" w:rsidR="00425FD8" w:rsidRDefault="00425FD8" w:rsidP="00425FD8">
      <w:pPr>
        <w:spacing w:after="0" w:line="240" w:lineRule="auto"/>
        <w:jc w:val="both"/>
        <w:rPr>
          <w:szCs w:val="28"/>
          <w:lang w:val="sv-SE"/>
        </w:rPr>
      </w:pPr>
      <w:r>
        <w:rPr>
          <w:szCs w:val="28"/>
          <w:lang w:val="it-IT"/>
        </w:rPr>
        <w:t>a) Mục tiêu:</w:t>
      </w:r>
      <w:r>
        <w:rPr>
          <w:szCs w:val="28"/>
          <w:lang w:val="sv-SE"/>
        </w:rPr>
        <w:t xml:space="preserve"> </w:t>
      </w:r>
      <w:r>
        <w:rPr>
          <w:szCs w:val="28"/>
          <w:lang w:val="nl-NL"/>
        </w:rPr>
        <w:t>HS nhận biết về đa giác,</w:t>
      </w:r>
      <w:r w:rsidRPr="005C0F97">
        <w:rPr>
          <w:szCs w:val="28"/>
          <w:lang w:val="nl-NL"/>
        </w:rPr>
        <w:t xml:space="preserve"> </w:t>
      </w:r>
      <w:r>
        <w:rPr>
          <w:szCs w:val="28"/>
          <w:lang w:val="nl-NL"/>
        </w:rPr>
        <w:t xml:space="preserve">biết về đa giác đều </w:t>
      </w:r>
    </w:p>
    <w:p w14:paraId="6A05061E" w14:textId="77777777" w:rsidR="00425FD8" w:rsidRDefault="00425FD8" w:rsidP="00425FD8">
      <w:pPr>
        <w:spacing w:after="0" w:line="240" w:lineRule="auto"/>
        <w:jc w:val="both"/>
        <w:rPr>
          <w:color w:val="000000"/>
          <w:szCs w:val="28"/>
          <w:lang w:val="it-IT"/>
        </w:rPr>
      </w:pPr>
      <w:r>
        <w:rPr>
          <w:color w:val="000000"/>
          <w:szCs w:val="28"/>
          <w:lang w:val="it-IT"/>
        </w:rPr>
        <w:t>b) Nội dung: ? 1,?2, ?3</w:t>
      </w:r>
    </w:p>
    <w:p w14:paraId="5DC8A801" w14:textId="77777777" w:rsidR="00425FD8" w:rsidRPr="00F5720A" w:rsidRDefault="00425FD8" w:rsidP="00425FD8">
      <w:pPr>
        <w:tabs>
          <w:tab w:val="left" w:pos="990"/>
        </w:tabs>
        <w:spacing w:after="0" w:line="240" w:lineRule="auto"/>
        <w:rPr>
          <w:szCs w:val="28"/>
          <w:lang w:val="sv-SE"/>
        </w:rPr>
      </w:pPr>
      <w:r>
        <w:rPr>
          <w:color w:val="000000"/>
          <w:szCs w:val="28"/>
          <w:lang w:val="it-IT"/>
        </w:rPr>
        <w:t>c) Sản phẩm:</w:t>
      </w:r>
      <w:r>
        <w:rPr>
          <w:szCs w:val="28"/>
          <w:lang w:val="vi-VN"/>
        </w:rPr>
        <w:t xml:space="preserve"> </w:t>
      </w:r>
      <w:r>
        <w:rPr>
          <w:szCs w:val="28"/>
          <w:lang w:val="nl-NL"/>
        </w:rPr>
        <w:t>Định nghĩa đa giác, cách gọi tên đa giác,</w:t>
      </w:r>
      <w:r w:rsidRPr="00F5720A">
        <w:rPr>
          <w:szCs w:val="28"/>
          <w:lang w:val="nl-NL"/>
        </w:rPr>
        <w:t xml:space="preserve"> </w:t>
      </w:r>
      <w:r>
        <w:rPr>
          <w:szCs w:val="28"/>
          <w:lang w:val="nl-NL"/>
        </w:rPr>
        <w:t>biết vẽ các trục đối xứng và tâm đối xứng (nếu có) của 1 đa giác đều.</w:t>
      </w:r>
    </w:p>
    <w:p w14:paraId="75E218E9" w14:textId="77777777" w:rsidR="00425FD8" w:rsidRPr="00F5720A" w:rsidRDefault="00425FD8" w:rsidP="00425FD8">
      <w:pPr>
        <w:keepNext/>
        <w:tabs>
          <w:tab w:val="left" w:pos="284"/>
        </w:tabs>
        <w:spacing w:after="0" w:line="240" w:lineRule="auto"/>
        <w:jc w:val="both"/>
        <w:outlineLvl w:val="0"/>
        <w:rPr>
          <w:rFonts w:eastAsia="Times New Roman"/>
          <w:bCs/>
          <w:szCs w:val="28"/>
          <w:lang w:val="it-IT"/>
        </w:rPr>
      </w:pPr>
      <w:r w:rsidRPr="00F5720A">
        <w:rPr>
          <w:color w:val="000000"/>
          <w:szCs w:val="28"/>
          <w:lang w:val="it-IT"/>
        </w:rPr>
        <w:t xml:space="preserve">d) Tổ chức thực hiện: </w:t>
      </w:r>
      <w:r w:rsidRPr="00F5720A">
        <w:rPr>
          <w:szCs w:val="28"/>
          <w:lang w:val="it-IT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4338"/>
      </w:tblGrid>
      <w:tr w:rsidR="00425FD8" w14:paraId="4C58C1C7" w14:textId="77777777" w:rsidTr="00E655D2"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87B8" w14:textId="77777777" w:rsidR="00425FD8" w:rsidRPr="005C0F97" w:rsidRDefault="00425FD8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Cs w:val="28"/>
                <w:lang w:val="nl-NL"/>
              </w:rPr>
            </w:pPr>
            <w:r w:rsidRPr="005C0F97">
              <w:rPr>
                <w:b/>
                <w:color w:val="000000"/>
                <w:szCs w:val="28"/>
                <w:lang w:val="it-IT"/>
              </w:rPr>
              <w:t xml:space="preserve"> </w:t>
            </w:r>
            <w:r w:rsidRPr="005C0F97">
              <w:rPr>
                <w:b/>
                <w:bCs/>
                <w:szCs w:val="28"/>
                <w:lang w:val="nl-NL"/>
              </w:rPr>
              <w:t>Hoạt động của GV và HS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9F64" w14:textId="77777777" w:rsidR="00425FD8" w:rsidRPr="005C0F97" w:rsidRDefault="00425FD8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Cs w:val="28"/>
                <w:lang w:val="nl-NL"/>
              </w:rPr>
            </w:pPr>
            <w:r>
              <w:rPr>
                <w:b/>
                <w:bCs/>
                <w:szCs w:val="28"/>
                <w:lang w:val="nl-NL"/>
              </w:rPr>
              <w:t>Nội dung</w:t>
            </w:r>
          </w:p>
        </w:tc>
      </w:tr>
      <w:tr w:rsidR="00425FD8" w14:paraId="1B073C28" w14:textId="77777777" w:rsidTr="00E655D2"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D247" w14:textId="77777777" w:rsidR="00425FD8" w:rsidRPr="005C0F97" w:rsidRDefault="00425FD8" w:rsidP="00E655D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>
              <w:rPr>
                <w:b/>
                <w:bCs/>
                <w:szCs w:val="28"/>
                <w:u w:val="single"/>
                <w:lang w:val="nl-NL"/>
              </w:rPr>
              <w:t>Hoạt động</w:t>
            </w:r>
            <w:r>
              <w:rPr>
                <w:b/>
                <w:bCs/>
                <w:szCs w:val="28"/>
                <w:lang w:val="nl-NL"/>
              </w:rPr>
              <w:t xml:space="preserve"> 1: </w:t>
            </w:r>
            <w:r>
              <w:rPr>
                <w:rFonts w:eastAsia="Times New Roman"/>
                <w:b/>
                <w:szCs w:val="28"/>
                <w:lang w:val="nl-NL" w:eastAsia="vi-VN"/>
              </w:rPr>
              <w:t>Khái niệm đa giác</w:t>
            </w:r>
          </w:p>
          <w:p w14:paraId="47A59F3F" w14:textId="77777777" w:rsidR="00425FD8" w:rsidRDefault="00425FD8" w:rsidP="00E65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it-IT"/>
              </w:rPr>
              <w:t>- Bước 1: Chuyển giao nhiệm vụ:</w:t>
            </w:r>
            <w:r>
              <w:rPr>
                <w:color w:val="000000"/>
                <w:szCs w:val="28"/>
                <w:lang w:val="it-IT"/>
              </w:rPr>
              <w:t xml:space="preserve"> </w:t>
            </w:r>
          </w:p>
          <w:p w14:paraId="37DB093B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GV chuyển giao nhiệm vụ học tập:</w:t>
            </w:r>
          </w:p>
          <w:p w14:paraId="68FDF200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GV: Đưa bảng phụ vẽ hình 112, 113, 114, 115, 116, 117 lên bảng cho HS quan sát, giới thiệu đa giác</w:t>
            </w:r>
          </w:p>
          <w:p w14:paraId="7139D478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GV: giới thiệu các đỉnh, các cạnh của đa giác.</w:t>
            </w:r>
          </w:p>
          <w:p w14:paraId="52990411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+ Hình 118 có phải là đa giác không? vì sao?</w:t>
            </w:r>
          </w:p>
          <w:p w14:paraId="533DDF69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+ Các hình 115 đến 117 gọi là đa giác lồi. Tương tự như tứ giác lồi em hãy định nghĩa đa  giác lồi?</w:t>
            </w:r>
          </w:p>
          <w:p w14:paraId="07B093D1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Tại sao các đa giác ở hình 112, 113, 114 không phải là đa giác lồi?</w:t>
            </w:r>
          </w:p>
          <w:p w14:paraId="1C237625" w14:textId="77777777" w:rsidR="00425FD8" w:rsidRDefault="00425FD8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  <w:lang w:val="vi-VN"/>
              </w:rPr>
              <w:t>- Bước 2: Thực hiện nhiệm vụ:</w:t>
            </w:r>
          </w:p>
          <w:p w14:paraId="17782C48" w14:textId="77777777" w:rsidR="00425FD8" w:rsidRDefault="00425FD8" w:rsidP="00E655D2">
            <w:pPr>
              <w:spacing w:after="0" w:line="240" w:lineRule="auto"/>
              <w:jc w:val="both"/>
              <w:rPr>
                <w:iCs/>
                <w:szCs w:val="28"/>
                <w:lang w:val="nl-NL"/>
              </w:rPr>
            </w:pPr>
            <w:r>
              <w:rPr>
                <w:iCs/>
                <w:szCs w:val="28"/>
                <w:lang w:val="nl-NL"/>
              </w:rPr>
              <w:t>Cá nhân HS suy nghĩ trả lời.</w:t>
            </w:r>
          </w:p>
          <w:p w14:paraId="78477A87" w14:textId="77777777" w:rsidR="00425FD8" w:rsidRDefault="00425FD8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- Bước 3: Báo cáo, thảo luận: </w:t>
            </w:r>
            <w:r>
              <w:rPr>
                <w:color w:val="000000"/>
                <w:szCs w:val="28"/>
                <w:lang w:val="vi-VN"/>
              </w:rPr>
              <w:t xml:space="preserve">GV gọi một số HS </w:t>
            </w:r>
            <w:r>
              <w:rPr>
                <w:color w:val="000000"/>
                <w:szCs w:val="28"/>
              </w:rPr>
              <w:t>lên bảng trình bày lời giải</w:t>
            </w:r>
            <w:r>
              <w:rPr>
                <w:color w:val="000000"/>
                <w:szCs w:val="28"/>
                <w:lang w:val="vi-VN"/>
              </w:rPr>
              <w:t>, HS khác nhận xét, bổ sung.</w:t>
            </w:r>
          </w:p>
          <w:p w14:paraId="69348BF8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 - Bước 4: Kết luận, nhận định: </w:t>
            </w:r>
            <w:r>
              <w:rPr>
                <w:color w:val="000000"/>
                <w:szCs w:val="28"/>
                <w:lang w:val="vi-VN"/>
              </w:rPr>
              <w:t>GV đánh giá kết quả của HS</w:t>
            </w:r>
          </w:p>
          <w:p w14:paraId="1FEA9DE9" w14:textId="77777777" w:rsidR="00425FD8" w:rsidRDefault="00425FD8" w:rsidP="00E655D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GV kết luận kiến thức.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ADF1" w14:textId="77777777" w:rsidR="00425FD8" w:rsidRDefault="00425FD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u w:val="single"/>
                <w:lang w:val="nl-NL"/>
              </w:rPr>
            </w:pPr>
            <w:r>
              <w:rPr>
                <w:b/>
                <w:bCs/>
                <w:szCs w:val="28"/>
                <w:lang w:val="nl-NL"/>
              </w:rPr>
              <w:t xml:space="preserve">1) </w:t>
            </w:r>
            <w:r>
              <w:rPr>
                <w:b/>
                <w:bCs/>
                <w:szCs w:val="28"/>
                <w:u w:val="single"/>
                <w:lang w:val="nl-NL"/>
              </w:rPr>
              <w:t>Khái niệm về đa giác:</w:t>
            </w:r>
          </w:p>
          <w:p w14:paraId="75F5B629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50909016" wp14:editId="54F47BF9">
                  <wp:extent cx="2441924" cy="1241662"/>
                  <wp:effectExtent l="0" t="0" r="0" b="0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859" cy="124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5A4B43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</w:p>
          <w:p w14:paraId="190639A9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4244F372" wp14:editId="6A3C3D25">
                  <wp:extent cx="2617791" cy="887973"/>
                  <wp:effectExtent l="0" t="0" r="0" b="0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874" cy="89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EC6AA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Các hình trên đều là đa giác.</w:t>
            </w:r>
          </w:p>
          <w:p w14:paraId="6378190F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*Định nghĩa đa giác lồi: SGK/114</w:t>
            </w:r>
          </w:p>
          <w:p w14:paraId="11664239" w14:textId="77777777" w:rsidR="00425FD8" w:rsidRDefault="00425FD8" w:rsidP="00E655D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*</w:t>
            </w:r>
            <w:r>
              <w:rPr>
                <w:szCs w:val="28"/>
                <w:u w:val="single"/>
                <w:lang w:val="nl-NL"/>
              </w:rPr>
              <w:t>Chú ý</w:t>
            </w:r>
            <w:r>
              <w:rPr>
                <w:szCs w:val="28"/>
                <w:lang w:val="nl-NL"/>
              </w:rPr>
              <w:t>: SGK/114</w:t>
            </w:r>
          </w:p>
        </w:tc>
      </w:tr>
      <w:tr w:rsidR="00425FD8" w14:paraId="0BEA5EA3" w14:textId="77777777" w:rsidTr="00E655D2"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8DE3" w14:textId="77777777" w:rsidR="00425FD8" w:rsidRPr="005C0F97" w:rsidRDefault="00425FD8" w:rsidP="00E655D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>
              <w:rPr>
                <w:b/>
                <w:bCs/>
                <w:szCs w:val="28"/>
                <w:u w:val="single"/>
                <w:lang w:val="nl-NL"/>
              </w:rPr>
              <w:t>Hoạt động</w:t>
            </w:r>
            <w:r>
              <w:rPr>
                <w:b/>
                <w:bCs/>
                <w:szCs w:val="28"/>
                <w:lang w:val="nl-NL"/>
              </w:rPr>
              <w:t xml:space="preserve"> 2: Đa giác đều:</w:t>
            </w:r>
            <w:r>
              <w:rPr>
                <w:szCs w:val="28"/>
                <w:lang w:val="nl-NL"/>
              </w:rPr>
              <w:t xml:space="preserve"> </w:t>
            </w:r>
          </w:p>
          <w:p w14:paraId="0D9F48FC" w14:textId="77777777" w:rsidR="00425FD8" w:rsidRDefault="00425FD8" w:rsidP="00E65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it-IT"/>
              </w:rPr>
              <w:t>- Bước 1: Chuyển giao nhiệm vụ:</w:t>
            </w:r>
            <w:r>
              <w:rPr>
                <w:color w:val="000000"/>
                <w:szCs w:val="28"/>
                <w:lang w:val="it-IT"/>
              </w:rPr>
              <w:t xml:space="preserve"> </w:t>
            </w:r>
          </w:p>
          <w:p w14:paraId="32BFA76A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lastRenderedPageBreak/>
              <w:t>GV chuyển giao nhiệm vụ học tập:</w:t>
            </w:r>
          </w:p>
          <w:p w14:paraId="7D866C5D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Treo bảng phụ vẽ hình 120 SGK, yêu cầu HS nhận xét về các cạnh và các góc trong mỗi đa giác?</w:t>
            </w:r>
          </w:p>
          <w:p w14:paraId="28F82A57" w14:textId="77777777" w:rsidR="00425FD8" w:rsidRDefault="00425FD8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  <w:lang w:val="vi-VN"/>
              </w:rPr>
              <w:t>- Bước 2: Thực hiện nhiệm vụ:</w:t>
            </w:r>
          </w:p>
          <w:p w14:paraId="537D1D80" w14:textId="77777777" w:rsidR="00425FD8" w:rsidRDefault="00425FD8" w:rsidP="00E655D2">
            <w:pPr>
              <w:spacing w:after="0" w:line="240" w:lineRule="auto"/>
              <w:jc w:val="both"/>
              <w:rPr>
                <w:iCs/>
                <w:szCs w:val="28"/>
                <w:lang w:val="nl-NL"/>
              </w:rPr>
            </w:pPr>
            <w:r>
              <w:rPr>
                <w:iCs/>
                <w:szCs w:val="28"/>
                <w:lang w:val="nl-NL"/>
              </w:rPr>
              <w:t>Cá nhân HS suy nghĩ trả lời.</w:t>
            </w:r>
          </w:p>
          <w:p w14:paraId="01E1A5CC" w14:textId="77777777" w:rsidR="00425FD8" w:rsidRDefault="00425FD8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- Bước 3: Báo cáo, thảo luận: </w:t>
            </w:r>
            <w:r>
              <w:rPr>
                <w:color w:val="000000"/>
                <w:szCs w:val="28"/>
                <w:lang w:val="vi-VN"/>
              </w:rPr>
              <w:t xml:space="preserve">GV gọi một số HS </w:t>
            </w:r>
            <w:r>
              <w:rPr>
                <w:color w:val="000000"/>
                <w:szCs w:val="28"/>
              </w:rPr>
              <w:t>lên bảng trình bày lời giải</w:t>
            </w:r>
            <w:r>
              <w:rPr>
                <w:color w:val="000000"/>
                <w:szCs w:val="28"/>
                <w:lang w:val="vi-VN"/>
              </w:rPr>
              <w:t>, HS khác nhận xét, bổ sung.</w:t>
            </w:r>
          </w:p>
          <w:p w14:paraId="48A244F9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 - Bước 4: Kết luận, nhận định: </w:t>
            </w:r>
            <w:r>
              <w:rPr>
                <w:color w:val="000000"/>
                <w:szCs w:val="28"/>
                <w:lang w:val="vi-VN"/>
              </w:rPr>
              <w:t>GV đánh giá kết quả của HS</w:t>
            </w:r>
          </w:p>
          <w:p w14:paraId="143CD157" w14:textId="77777777" w:rsidR="00425FD8" w:rsidRDefault="00425FD8" w:rsidP="00E65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it-IT"/>
              </w:rPr>
            </w:pPr>
            <w:r>
              <w:rPr>
                <w:szCs w:val="28"/>
                <w:lang w:val="nl-NL"/>
              </w:rPr>
              <w:t>GV kết luận kiến thức.</w:t>
            </w:r>
          </w:p>
        </w:tc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A8A7" w14:textId="77777777" w:rsidR="00425FD8" w:rsidRDefault="00425FD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u w:val="single"/>
                <w:lang w:val="nl-NL"/>
              </w:rPr>
            </w:pPr>
            <w:r>
              <w:rPr>
                <w:b/>
                <w:szCs w:val="28"/>
                <w:lang w:val="nl-NL"/>
              </w:rPr>
              <w:lastRenderedPageBreak/>
              <w:t>2)</w:t>
            </w:r>
            <w:r>
              <w:rPr>
                <w:b/>
                <w:bCs/>
                <w:szCs w:val="28"/>
                <w:lang w:val="nl-NL"/>
              </w:rPr>
              <w:t xml:space="preserve"> </w:t>
            </w:r>
            <w:r>
              <w:rPr>
                <w:b/>
                <w:bCs/>
                <w:szCs w:val="28"/>
                <w:u w:val="single"/>
                <w:lang w:val="nl-NL"/>
              </w:rPr>
              <w:t>Đa giác đều:</w:t>
            </w:r>
          </w:p>
          <w:p w14:paraId="7E4E1BC1" w14:textId="77777777" w:rsidR="00425FD8" w:rsidRDefault="00425FD8" w:rsidP="00E655D2">
            <w:pPr>
              <w:spacing w:after="0" w:line="240" w:lineRule="auto"/>
              <w:jc w:val="both"/>
              <w:rPr>
                <w:bCs/>
                <w:szCs w:val="28"/>
                <w:lang w:val="nl-NL"/>
              </w:rPr>
            </w:pPr>
            <w:r>
              <w:rPr>
                <w:rFonts w:ascii="Calibri" w:hAnsi="Calibri"/>
                <w:noProof/>
                <w:sz w:val="22"/>
              </w:rPr>
              <w:drawing>
                <wp:anchor distT="0" distB="0" distL="114300" distR="114300" simplePos="0" relativeHeight="251663360" behindDoc="0" locked="0" layoutInCell="1" allowOverlap="1" wp14:anchorId="2402A164" wp14:editId="13F630DA">
                  <wp:simplePos x="0" y="0"/>
                  <wp:positionH relativeFrom="column">
                    <wp:posOffset>131221</wp:posOffset>
                  </wp:positionH>
                  <wp:positionV relativeFrom="paragraph">
                    <wp:posOffset>168778</wp:posOffset>
                  </wp:positionV>
                  <wp:extent cx="1781230" cy="753916"/>
                  <wp:effectExtent l="0" t="0" r="0" b="0"/>
                  <wp:wrapNone/>
                  <wp:docPr id="267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230" cy="753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szCs w:val="28"/>
                <w:lang w:val="nl-NL"/>
              </w:rPr>
              <w:t>*</w:t>
            </w:r>
            <w:r>
              <w:rPr>
                <w:bCs/>
                <w:szCs w:val="28"/>
                <w:u w:val="single"/>
                <w:lang w:val="nl-NL"/>
              </w:rPr>
              <w:t>Định nghĩa:</w:t>
            </w:r>
            <w:r>
              <w:rPr>
                <w:bCs/>
                <w:szCs w:val="28"/>
                <w:lang w:val="nl-NL"/>
              </w:rPr>
              <w:t xml:space="preserve"> SGK/115</w:t>
            </w:r>
          </w:p>
          <w:p w14:paraId="158BBC84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lastRenderedPageBreak/>
              <w:t xml:space="preserve"> </w:t>
            </w:r>
          </w:p>
          <w:p w14:paraId="2CCBE21B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  <w:p w14:paraId="24ADEA98" w14:textId="77777777" w:rsidR="00425FD8" w:rsidRDefault="00425FD8" w:rsidP="00425FD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szCs w:val="28"/>
                <w:lang w:val="nl-NL"/>
              </w:rPr>
            </w:pPr>
          </w:p>
          <w:p w14:paraId="3F0D9951" w14:textId="77777777" w:rsidR="00425FD8" w:rsidRPr="00680314" w:rsidRDefault="00425FD8" w:rsidP="00425FD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szCs w:val="28"/>
                <w:lang w:val="nl-NL"/>
              </w:rPr>
            </w:pPr>
          </w:p>
          <w:p w14:paraId="07BF98F0" w14:textId="77777777" w:rsidR="00425FD8" w:rsidRDefault="00425FD8" w:rsidP="00425FD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szCs w:val="28"/>
                <w:lang w:val="nl-NL"/>
              </w:rPr>
            </w:pPr>
            <w:r>
              <w:rPr>
                <w:rFonts w:ascii="Calibri" w:hAnsi="Calibri"/>
                <w:noProof/>
                <w:sz w:val="22"/>
              </w:rPr>
              <w:drawing>
                <wp:anchor distT="0" distB="0" distL="114300" distR="114300" simplePos="0" relativeHeight="251664384" behindDoc="0" locked="0" layoutInCell="1" allowOverlap="1" wp14:anchorId="66BCE586" wp14:editId="77BE26B5">
                  <wp:simplePos x="0" y="0"/>
                  <wp:positionH relativeFrom="column">
                    <wp:posOffset>75098</wp:posOffset>
                  </wp:positionH>
                  <wp:positionV relativeFrom="paragraph">
                    <wp:posOffset>170583</wp:posOffset>
                  </wp:positionV>
                  <wp:extent cx="2124075" cy="933450"/>
                  <wp:effectExtent l="0" t="0" r="0" b="0"/>
                  <wp:wrapNone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Cs w:val="28"/>
                <w:lang w:val="nl-NL"/>
              </w:rPr>
              <w:t>Tam giác đều          b) Tứ giác đều</w:t>
            </w:r>
          </w:p>
          <w:p w14:paraId="5C5AE0DD" w14:textId="77777777" w:rsidR="00425FD8" w:rsidRDefault="00425FD8" w:rsidP="00E655D2">
            <w:pPr>
              <w:spacing w:after="0" w:line="240" w:lineRule="auto"/>
              <w:jc w:val="both"/>
              <w:rPr>
                <w:bCs/>
                <w:szCs w:val="28"/>
                <w:lang w:val="nl-NL"/>
              </w:rPr>
            </w:pPr>
          </w:p>
          <w:p w14:paraId="25716889" w14:textId="77777777" w:rsidR="00425FD8" w:rsidRDefault="00425FD8" w:rsidP="00E655D2">
            <w:pPr>
              <w:spacing w:after="0" w:line="240" w:lineRule="auto"/>
              <w:jc w:val="both"/>
              <w:rPr>
                <w:bCs/>
                <w:szCs w:val="28"/>
                <w:lang w:val="nl-NL"/>
              </w:rPr>
            </w:pPr>
          </w:p>
          <w:p w14:paraId="0AC418FA" w14:textId="77777777" w:rsidR="00425FD8" w:rsidRDefault="00425FD8" w:rsidP="00E655D2">
            <w:pPr>
              <w:spacing w:after="0" w:line="240" w:lineRule="auto"/>
              <w:jc w:val="both"/>
              <w:rPr>
                <w:bCs/>
                <w:szCs w:val="28"/>
                <w:lang w:val="nl-NL"/>
              </w:rPr>
            </w:pPr>
          </w:p>
          <w:p w14:paraId="1FFEF40E" w14:textId="77777777" w:rsidR="00425FD8" w:rsidRDefault="00425FD8" w:rsidP="00E655D2">
            <w:pPr>
              <w:spacing w:after="0" w:line="240" w:lineRule="auto"/>
              <w:jc w:val="both"/>
              <w:rPr>
                <w:bCs/>
                <w:szCs w:val="28"/>
                <w:lang w:val="nl-NL"/>
              </w:rPr>
            </w:pPr>
          </w:p>
          <w:p w14:paraId="12E590A2" w14:textId="77777777" w:rsidR="00425FD8" w:rsidRDefault="00425FD8" w:rsidP="00E655D2">
            <w:pPr>
              <w:keepNext/>
              <w:tabs>
                <w:tab w:val="left" w:pos="10620"/>
              </w:tabs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szCs w:val="28"/>
                <w:lang w:val="nl-NL"/>
              </w:rPr>
              <w:t>c) Ngũ giác đều       d) Lục giác đều</w:t>
            </w:r>
          </w:p>
        </w:tc>
      </w:tr>
    </w:tbl>
    <w:p w14:paraId="393D4724" w14:textId="77777777" w:rsidR="00425FD8" w:rsidRDefault="00425FD8" w:rsidP="00425FD8">
      <w:pPr>
        <w:spacing w:after="0" w:line="240" w:lineRule="auto"/>
        <w:jc w:val="both"/>
        <w:rPr>
          <w:rFonts w:eastAsia="Calibri"/>
          <w:b/>
          <w:szCs w:val="28"/>
          <w:lang w:val="nl-NL"/>
        </w:rPr>
      </w:pPr>
      <w:r>
        <w:rPr>
          <w:b/>
          <w:szCs w:val="28"/>
          <w:lang w:val="nl-NL"/>
        </w:rPr>
        <w:lastRenderedPageBreak/>
        <w:t>HOẠT ĐỘNG 3: LUYỆN TẬP</w:t>
      </w:r>
    </w:p>
    <w:p w14:paraId="7EDF0531" w14:textId="77777777" w:rsidR="00425FD8" w:rsidRDefault="00425FD8" w:rsidP="00425FD8">
      <w:pPr>
        <w:spacing w:after="0" w:line="240" w:lineRule="auto"/>
        <w:rPr>
          <w:szCs w:val="28"/>
        </w:rPr>
      </w:pPr>
      <w:r>
        <w:rPr>
          <w:b/>
          <w:szCs w:val="28"/>
          <w:lang w:val="nl-NL"/>
        </w:rPr>
        <w:t>a. Mục tiêu:</w:t>
      </w:r>
      <w:r>
        <w:rPr>
          <w:szCs w:val="28"/>
          <w:lang w:val="nl-NL"/>
        </w:rPr>
        <w:t xml:space="preserve"> Củng cố nội dung về</w:t>
      </w:r>
      <w:r>
        <w:rPr>
          <w:szCs w:val="28"/>
        </w:rPr>
        <w:t xml:space="preserve"> đa giác đều. Biết cách vẽ các trục đối xứng và tâm đối xứng (nếu có) của một đa giác đều.</w:t>
      </w:r>
    </w:p>
    <w:p w14:paraId="4CD73631" w14:textId="77777777" w:rsidR="00425FD8" w:rsidRDefault="00425FD8" w:rsidP="00425FD8">
      <w:pPr>
        <w:tabs>
          <w:tab w:val="left" w:pos="567"/>
          <w:tab w:val="left" w:pos="1134"/>
        </w:tabs>
        <w:spacing w:after="0" w:line="240" w:lineRule="auto"/>
        <w:jc w:val="both"/>
        <w:rPr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>b. Nội dung: ?3, ? 4</w:t>
      </w:r>
    </w:p>
    <w:p w14:paraId="7746C658" w14:textId="77777777" w:rsidR="00425FD8" w:rsidRDefault="00425FD8" w:rsidP="00425FD8">
      <w:pPr>
        <w:tabs>
          <w:tab w:val="left" w:pos="567"/>
          <w:tab w:val="left" w:pos="1134"/>
        </w:tabs>
        <w:spacing w:after="0" w:line="240" w:lineRule="auto"/>
        <w:jc w:val="both"/>
        <w:rPr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 xml:space="preserve">c. Sản phẩm: </w:t>
      </w:r>
      <w:r>
        <w:rPr>
          <w:color w:val="000000"/>
          <w:szCs w:val="28"/>
          <w:lang w:val="nl-NL"/>
        </w:rPr>
        <w:t>Lời giải ?3, ?4</w:t>
      </w:r>
    </w:p>
    <w:p w14:paraId="71342849" w14:textId="77777777" w:rsidR="00425FD8" w:rsidRDefault="00425FD8" w:rsidP="00425FD8">
      <w:pPr>
        <w:spacing w:after="0" w:line="240" w:lineRule="auto"/>
        <w:jc w:val="both"/>
        <w:rPr>
          <w:szCs w:val="28"/>
          <w:lang w:val="nl-NL"/>
        </w:rPr>
      </w:pPr>
      <w:r>
        <w:rPr>
          <w:b/>
          <w:color w:val="000000"/>
          <w:spacing w:val="-8"/>
          <w:szCs w:val="28"/>
          <w:lang w:val="nl-NL"/>
        </w:rPr>
        <w:t>d. Tổ chức thực hiện: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4224"/>
      </w:tblGrid>
      <w:tr w:rsidR="00425FD8" w14:paraId="4BD6318F" w14:textId="77777777" w:rsidTr="00E655D2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5E58" w14:textId="77777777" w:rsidR="00425FD8" w:rsidRDefault="00425FD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t xml:space="preserve">HOẠT ĐỘNG CỦA GV - HS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507A" w14:textId="77777777" w:rsidR="00425FD8" w:rsidRDefault="00425FD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t>NỘI DUNG</w:t>
            </w:r>
          </w:p>
        </w:tc>
      </w:tr>
      <w:tr w:rsidR="00425FD8" w14:paraId="716C722D" w14:textId="77777777" w:rsidTr="00E655D2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2199" w14:textId="77777777" w:rsidR="00425FD8" w:rsidRDefault="00425FD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i/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</w:rPr>
              <w:t>- Bước 1: Chuyển giao nhiệm vụ:</w:t>
            </w:r>
          </w:p>
          <w:p w14:paraId="4B6DE4F1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GV: Yêu cầu HS làm ?3, ?4 sgk/114, 115</w:t>
            </w:r>
          </w:p>
          <w:p w14:paraId="51F4BCDA" w14:textId="77777777" w:rsidR="00425FD8" w:rsidRDefault="00425FD8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- Bước 2: Thực hiện nhiệm vụ: </w:t>
            </w:r>
          </w:p>
          <w:p w14:paraId="34FDE617" w14:textId="77777777" w:rsidR="00425FD8" w:rsidRDefault="00425FD8" w:rsidP="00E655D2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làm việc cá nhân</w:t>
            </w:r>
          </w:p>
          <w:p w14:paraId="0B70D39B" w14:textId="77777777" w:rsidR="00425FD8" w:rsidRDefault="00425FD8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- Bước 3: Báo cáo, thảo luận: </w:t>
            </w:r>
          </w:p>
          <w:p w14:paraId="02728D38" w14:textId="77777777" w:rsidR="00425FD8" w:rsidRDefault="00425FD8" w:rsidP="00E655D2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+ HS trình bày lời giải</w:t>
            </w:r>
          </w:p>
          <w:p w14:paraId="7FA061C0" w14:textId="77777777" w:rsidR="00425FD8" w:rsidRDefault="00425FD8" w:rsidP="00E655D2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+ Các HS khác xem bài nhận xét và bổ sung </w:t>
            </w:r>
          </w:p>
          <w:p w14:paraId="46D2FCBC" w14:textId="77777777" w:rsidR="00425FD8" w:rsidRDefault="00425FD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- Bước 4: Kết luận, nhận định: </w:t>
            </w:r>
            <w:r>
              <w:rPr>
                <w:color w:val="000000"/>
                <w:szCs w:val="28"/>
              </w:rPr>
              <w:t>GV nhận xét, đánh giá về thái độ, quá trình làm việc, kết quả hoạt động và chốt kiến thức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9E20" w14:textId="77777777" w:rsidR="00425FD8" w:rsidRDefault="00425FD8" w:rsidP="00E655D2">
            <w:pPr>
              <w:tabs>
                <w:tab w:val="left" w:pos="750"/>
              </w:tabs>
              <w:spacing w:after="0" w:line="240" w:lineRule="auto"/>
              <w:rPr>
                <w:rFonts w:eastAsia="Calibri" w:cs="Times New Roman"/>
                <w:szCs w:val="28"/>
                <w:u w:val="single"/>
                <w:lang w:val="fr-FR"/>
              </w:rPr>
            </w:pPr>
          </w:p>
          <w:p w14:paraId="755D05B1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rFonts w:eastAsia="Calibri" w:cs="Times New Roman"/>
                <w:position w:val="-10"/>
                <w:szCs w:val="28"/>
                <w:lang w:val="nl-NL"/>
              </w:rPr>
              <w:object w:dxaOrig="420" w:dyaOrig="375" w14:anchorId="6E4368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19.2pt" o:ole="">
                  <v:imagedata r:id="rId12" o:title=""/>
                </v:shape>
                <o:OLEObject Type="Embed" ProgID="Equation.DSMT4" ShapeID="_x0000_i1025" DrawAspect="Content" ObjectID="_1751874837" r:id="rId13"/>
              </w:object>
            </w:r>
          </w:p>
          <w:p w14:paraId="0CB04FDD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DFF692" wp14:editId="2F0332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268730" cy="1463040"/>
                      <wp:effectExtent l="0" t="0" r="26670" b="18415"/>
                      <wp:wrapSquare wrapText="bothSides"/>
                      <wp:docPr id="1577" name="Text Box 1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8095" cy="1462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806BA" w14:textId="77777777" w:rsidR="00425FD8" w:rsidRDefault="00425FD8" w:rsidP="00425FD8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4AC9E38D" wp14:editId="3E2B6E64">
                                        <wp:extent cx="1076325" cy="1209675"/>
                                        <wp:effectExtent l="0" t="0" r="0" b="0"/>
                                        <wp:docPr id="212" name="Picture 2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388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76325" cy="1209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DFF6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77" o:spid="_x0000_s1026" type="#_x0000_t202" style="position:absolute;margin-left:0;margin-top:0;width:99.9pt;height:115.2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" strokecolor="white">
                      <v:textbox style="mso-fit-shape-to-text:t">
                        <w:txbxContent>
                          <w:p w14:paraId="55A806BA" w14:textId="77777777" w:rsidR="00425FD8" w:rsidRDefault="00425FD8" w:rsidP="00425FD8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AC9E38D" wp14:editId="3E2B6E64">
                                  <wp:extent cx="1076325" cy="1209675"/>
                                  <wp:effectExtent l="0" t="0" r="0" b="0"/>
                                  <wp:docPr id="212" name="Picture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38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zCs w:val="28"/>
                <w:lang w:val="nl-NL"/>
              </w:rPr>
              <w:t>Đa giác ABCDE có:</w:t>
            </w:r>
          </w:p>
          <w:p w14:paraId="62F48ECD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Các đỉnh: A,B,C,D,E</w:t>
            </w:r>
          </w:p>
          <w:p w14:paraId="5B172D2E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Các đỉnh kề nhau: A và B, B và C, C và D, D và E, E và A</w:t>
            </w:r>
          </w:p>
          <w:p w14:paraId="232D2E55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Các cạnh: AB, BC, CD, DE, EA</w:t>
            </w:r>
          </w:p>
          <w:p w14:paraId="17572695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Các đường chéo: AC, AD, BD, BE, CE</w:t>
            </w:r>
          </w:p>
          <w:p w14:paraId="056FE259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Các góc: </w:t>
            </w:r>
            <w:r>
              <w:rPr>
                <w:rFonts w:eastAsia="Calibri" w:cs="Times New Roman"/>
                <w:position w:val="-10"/>
                <w:szCs w:val="28"/>
                <w:lang w:val="nl-NL"/>
              </w:rPr>
              <w:object w:dxaOrig="1260" w:dyaOrig="375" w14:anchorId="2B076485">
                <v:shape id="_x0000_i1026" type="#_x0000_t75" style="width:63pt;height:19.2pt" o:ole="">
                  <v:imagedata r:id="rId15" o:title=""/>
                </v:shape>
                <o:OLEObject Type="Embed" ProgID="Equation.DSMT4" ShapeID="_x0000_i1026" DrawAspect="Content" ObjectID="_1751874838" r:id="rId16"/>
              </w:object>
            </w:r>
          </w:p>
          <w:p w14:paraId="304B16FF" w14:textId="77777777" w:rsidR="00425FD8" w:rsidRDefault="00425FD8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Các điểm nằm trong đa giác: M, N, P</w:t>
            </w:r>
          </w:p>
          <w:p w14:paraId="4BBE03FC" w14:textId="77777777" w:rsidR="00425FD8" w:rsidRDefault="00425FD8" w:rsidP="00E655D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  <w:lang w:val="nl-NL"/>
              </w:rPr>
              <w:t>Các điểm nằm ngoài đa giác: R, Q</w:t>
            </w:r>
          </w:p>
          <w:p w14:paraId="53ABC219" w14:textId="77777777" w:rsidR="00425FD8" w:rsidRDefault="00425FD8" w:rsidP="00E655D2">
            <w:pPr>
              <w:spacing w:after="0" w:line="240" w:lineRule="auto"/>
              <w:rPr>
                <w:rFonts w:eastAsia="Times New Roman"/>
                <w:szCs w:val="28"/>
                <w:lang w:val="nl-NL" w:eastAsia="vi-VN"/>
              </w:rPr>
            </w:pPr>
            <w:r>
              <w:rPr>
                <w:rFonts w:eastAsia="Times New Roman"/>
                <w:szCs w:val="28"/>
                <w:lang w:val="nl-NL" w:eastAsia="vi-VN"/>
              </w:rPr>
              <w:t xml:space="preserve">?4. </w:t>
            </w:r>
          </w:p>
          <w:p w14:paraId="7F4213F7" w14:textId="77777777" w:rsidR="00425FD8" w:rsidRDefault="00425FD8" w:rsidP="00E655D2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  <w:r>
              <w:rPr>
                <w:rFonts w:eastAsia="Times New Roman"/>
                <w:noProof/>
                <w:szCs w:val="28"/>
              </w:rPr>
              <w:lastRenderedPageBreak/>
              <w:drawing>
                <wp:inline distT="0" distB="0" distL="0" distR="0" wp14:anchorId="28C69468" wp14:editId="6538247C">
                  <wp:extent cx="1019175" cy="1028700"/>
                  <wp:effectExtent l="0" t="0" r="0" b="0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szCs w:val="28"/>
              </w:rPr>
              <w:drawing>
                <wp:inline distT="0" distB="0" distL="0" distR="0" wp14:anchorId="35DC868F" wp14:editId="6822E9CC">
                  <wp:extent cx="971550" cy="971550"/>
                  <wp:effectExtent l="0" t="0" r="0" b="0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04F799" w14:textId="77777777" w:rsidR="00425FD8" w:rsidRDefault="00425FD8" w:rsidP="00E655D2">
            <w:pPr>
              <w:spacing w:after="0" w:line="240" w:lineRule="auto"/>
              <w:rPr>
                <w:rFonts w:eastAsia="Times New Roman"/>
                <w:szCs w:val="28"/>
                <w:lang w:val="nl-NL" w:eastAsia="vi-VN"/>
              </w:rPr>
            </w:pPr>
            <w:r>
              <w:rPr>
                <w:rFonts w:eastAsia="Times New Roman"/>
                <w:noProof/>
                <w:szCs w:val="28"/>
              </w:rPr>
              <w:drawing>
                <wp:inline distT="0" distB="0" distL="0" distR="0" wp14:anchorId="1E702CC0" wp14:editId="50717BF8">
                  <wp:extent cx="1285875" cy="1162050"/>
                  <wp:effectExtent l="0" t="0" r="0" b="0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9B6EA4" w14:textId="77777777" w:rsidR="00425FD8" w:rsidRDefault="00425FD8" w:rsidP="00E655D2">
            <w:pPr>
              <w:spacing w:after="0" w:line="240" w:lineRule="auto"/>
              <w:rPr>
                <w:rFonts w:eastAsia="Times New Roman"/>
                <w:szCs w:val="28"/>
                <w:lang w:val="nl-NL" w:eastAsia="vi-VN"/>
              </w:rPr>
            </w:pPr>
            <w:r>
              <w:rPr>
                <w:rFonts w:eastAsia="Times New Roman"/>
                <w:szCs w:val="28"/>
                <w:lang w:val="nl-NL" w:eastAsia="vi-VN"/>
              </w:rPr>
              <w:t>- Tam giác đều có 3 trục đối xứng.</w:t>
            </w:r>
          </w:p>
          <w:p w14:paraId="47F05D0C" w14:textId="77777777" w:rsidR="00425FD8" w:rsidRDefault="00425FD8" w:rsidP="00E655D2">
            <w:pPr>
              <w:spacing w:after="0" w:line="240" w:lineRule="auto"/>
              <w:rPr>
                <w:rFonts w:eastAsia="Times New Roman"/>
                <w:szCs w:val="28"/>
                <w:lang w:val="nl-NL" w:eastAsia="vi-VN"/>
              </w:rPr>
            </w:pPr>
            <w:r>
              <w:rPr>
                <w:rFonts w:eastAsia="Times New Roman"/>
                <w:szCs w:val="28"/>
                <w:lang w:val="nl-NL" w:eastAsia="vi-VN"/>
              </w:rPr>
              <w:t>- Hình vuông có 4 trục đối xứng, 1 tâm đối xứng.</w:t>
            </w:r>
          </w:p>
          <w:p w14:paraId="6B2E7C89" w14:textId="77777777" w:rsidR="00425FD8" w:rsidRDefault="00425FD8" w:rsidP="00E655D2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>
              <w:rPr>
                <w:rFonts w:eastAsia="Times New Roman"/>
                <w:szCs w:val="28"/>
                <w:lang w:val="nl-NL" w:eastAsia="vi-VN"/>
              </w:rPr>
              <w:t>- Lục giác đều có 6 trục đối xứng, 1 tâm đối xứng.</w:t>
            </w:r>
          </w:p>
        </w:tc>
      </w:tr>
    </w:tbl>
    <w:p w14:paraId="68652374" w14:textId="77777777" w:rsidR="00425FD8" w:rsidRDefault="00425FD8" w:rsidP="00425FD8">
      <w:pPr>
        <w:spacing w:after="0" w:line="240" w:lineRule="auto"/>
        <w:jc w:val="both"/>
        <w:rPr>
          <w:rFonts w:eastAsia="Calibri"/>
          <w:b/>
          <w:szCs w:val="28"/>
          <w:lang w:val="nl-NL"/>
        </w:rPr>
      </w:pPr>
      <w:r>
        <w:rPr>
          <w:b/>
          <w:szCs w:val="28"/>
          <w:lang w:val="nl-NL"/>
        </w:rPr>
        <w:lastRenderedPageBreak/>
        <w:t xml:space="preserve">  HOẠT ĐỘNG 4: VẬN DỤNG</w:t>
      </w:r>
    </w:p>
    <w:p w14:paraId="0B0E03C4" w14:textId="77777777" w:rsidR="00425FD8" w:rsidRDefault="00425FD8" w:rsidP="00425FD8">
      <w:pPr>
        <w:spacing w:after="0" w:line="240" w:lineRule="auto"/>
        <w:rPr>
          <w:szCs w:val="28"/>
        </w:rPr>
      </w:pPr>
      <w:r>
        <w:rPr>
          <w:b/>
          <w:szCs w:val="28"/>
          <w:lang w:val="nl-NL"/>
        </w:rPr>
        <w:t>a. Mục tiêu:</w:t>
      </w:r>
      <w:r>
        <w:rPr>
          <w:szCs w:val="28"/>
          <w:lang w:val="nl-NL"/>
        </w:rPr>
        <w:t xml:space="preserve"> </w:t>
      </w:r>
      <w:r>
        <w:rPr>
          <w:szCs w:val="28"/>
        </w:rPr>
        <w:t>Biết cách vẽ các trục đối xứng và tâm đối xứng (nếu có) của một đa giác đều.</w:t>
      </w:r>
    </w:p>
    <w:p w14:paraId="33B33BE3" w14:textId="77777777" w:rsidR="00425FD8" w:rsidRDefault="00425FD8" w:rsidP="00425FD8">
      <w:pPr>
        <w:tabs>
          <w:tab w:val="left" w:pos="567"/>
          <w:tab w:val="left" w:pos="1134"/>
        </w:tabs>
        <w:spacing w:after="0" w:line="240" w:lineRule="auto"/>
        <w:jc w:val="both"/>
        <w:rPr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>b. Nội dung: B</w:t>
      </w:r>
      <w:r>
        <w:rPr>
          <w:szCs w:val="28"/>
        </w:rPr>
        <w:t>ài 4, 5 sgk/115</w:t>
      </w:r>
    </w:p>
    <w:p w14:paraId="7E0D4A74" w14:textId="77777777" w:rsidR="00425FD8" w:rsidRDefault="00425FD8" w:rsidP="00425FD8">
      <w:pPr>
        <w:tabs>
          <w:tab w:val="left" w:pos="567"/>
          <w:tab w:val="left" w:pos="1134"/>
        </w:tabs>
        <w:spacing w:after="0" w:line="240" w:lineRule="auto"/>
        <w:jc w:val="both"/>
        <w:rPr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 xml:space="preserve">c. Sản phẩm: </w:t>
      </w:r>
      <w:r>
        <w:rPr>
          <w:color w:val="000000"/>
          <w:szCs w:val="28"/>
          <w:lang w:val="nl-NL"/>
        </w:rPr>
        <w:t xml:space="preserve">Lời giải </w:t>
      </w:r>
      <w:r>
        <w:rPr>
          <w:szCs w:val="28"/>
        </w:rPr>
        <w:t>bài 4, 5</w:t>
      </w:r>
    </w:p>
    <w:p w14:paraId="5EEE3FEC" w14:textId="77777777" w:rsidR="00425FD8" w:rsidRPr="00E839DB" w:rsidRDefault="00425FD8" w:rsidP="00425FD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>
        <w:rPr>
          <w:rFonts w:eastAsia="Calibri" w:cs="Times New Roman"/>
          <w:b/>
          <w:color w:val="000000"/>
          <w:szCs w:val="28"/>
          <w:lang w:val="fr-FR"/>
        </w:rPr>
        <w:t xml:space="preserve">d.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Tổ chức thực hiện: </w:t>
      </w:r>
    </w:p>
    <w:p w14:paraId="75171D45" w14:textId="77777777" w:rsidR="00425FD8" w:rsidRPr="00E839DB" w:rsidRDefault="00425FD8" w:rsidP="00425FD8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12CAC66C" w14:textId="77777777" w:rsidR="00425FD8" w:rsidRPr="00E839DB" w:rsidRDefault="00425FD8" w:rsidP="00425FD8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082AD582" w14:textId="77777777" w:rsidR="00425FD8" w:rsidRDefault="00425FD8" w:rsidP="00425FD8">
      <w:pPr>
        <w:spacing w:after="0" w:line="240" w:lineRule="auto"/>
        <w:jc w:val="both"/>
        <w:rPr>
          <w:rFonts w:eastAsia="Calibri"/>
          <w:b/>
          <w:szCs w:val="28"/>
          <w:lang w:val="fr-FR"/>
        </w:rPr>
      </w:pPr>
      <w:r>
        <w:rPr>
          <w:szCs w:val="28"/>
          <w:lang w:val="nl-NL"/>
        </w:rPr>
        <w:t>*</w:t>
      </w:r>
      <w:r>
        <w:rPr>
          <w:b/>
          <w:szCs w:val="28"/>
          <w:lang w:val="fr-FR"/>
        </w:rPr>
        <w:t>HƯỚNG DẪN VỀ NHÀ</w:t>
      </w:r>
    </w:p>
    <w:p w14:paraId="6E4D9F82" w14:textId="77777777" w:rsidR="00425FD8" w:rsidRDefault="00425FD8" w:rsidP="00425FD8">
      <w:pPr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 xml:space="preserve">- </w:t>
      </w:r>
      <w:r>
        <w:rPr>
          <w:szCs w:val="28"/>
          <w:lang w:val="nl-NL"/>
        </w:rPr>
        <w:t>Học thuộc định nghĩa đa giác lồi,  đa giác đều.</w:t>
      </w:r>
    </w:p>
    <w:p w14:paraId="32ED42C7" w14:textId="77777777" w:rsidR="00425FD8" w:rsidRDefault="00425FD8" w:rsidP="00425FD8">
      <w:p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- Bài tập về nhà :  2, 3/ t115/ SGK.</w:t>
      </w:r>
    </w:p>
    <w:p w14:paraId="53278C35" w14:textId="77777777" w:rsidR="00425FD8" w:rsidRDefault="00425FD8" w:rsidP="00425FD8">
      <w:p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- Chuẩn bị bài “Diện tích hình chữ nhật”</w:t>
      </w:r>
    </w:p>
    <w:p w14:paraId="2F3AA4C6" w14:textId="77777777" w:rsidR="00425FD8" w:rsidRDefault="00425FD8" w:rsidP="00425FD8">
      <w:pPr>
        <w:spacing w:after="0" w:line="240" w:lineRule="auto"/>
        <w:jc w:val="both"/>
        <w:rPr>
          <w:szCs w:val="28"/>
          <w:lang w:val="nl-NL"/>
        </w:rPr>
      </w:pPr>
      <w:r>
        <w:rPr>
          <w:szCs w:val="28"/>
          <w:lang w:val="nl-NL"/>
        </w:rPr>
        <w:t>Bảng phụ ghi nội dung bài tập 4 sgk/115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1"/>
        <w:gridCol w:w="1873"/>
        <w:gridCol w:w="1872"/>
        <w:gridCol w:w="1881"/>
        <w:gridCol w:w="1863"/>
      </w:tblGrid>
      <w:tr w:rsidR="00425FD8" w14:paraId="4CE486C0" w14:textId="77777777" w:rsidTr="00E655D2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F966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A41C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2CADB81B" wp14:editId="1F7CA393">
                  <wp:extent cx="857250" cy="9048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88F0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0B9C07FC" wp14:editId="7BEB1041">
                  <wp:extent cx="828675" cy="10191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0C99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03DB9949" wp14:editId="1A9428D0">
                  <wp:extent cx="1057275" cy="933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0B67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097715C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Đa giác n cạnh</w:t>
            </w:r>
          </w:p>
        </w:tc>
      </w:tr>
      <w:tr w:rsidR="00425FD8" w14:paraId="0F6690C1" w14:textId="77777777" w:rsidTr="00E655D2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53A8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Số cạnh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4C84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40CA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613E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7BE4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</w:t>
            </w:r>
          </w:p>
        </w:tc>
      </w:tr>
      <w:tr w:rsidR="00425FD8" w14:paraId="153A7ADA" w14:textId="77777777" w:rsidTr="00E655D2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F50E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Số đường chéo xuất phát từ một đỉnh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1C16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8935786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A039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8BC7DF4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BEA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7F3946B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A07D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BC6D085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 - 3</w:t>
            </w:r>
          </w:p>
        </w:tc>
      </w:tr>
      <w:tr w:rsidR="00425FD8" w14:paraId="26B457E3" w14:textId="77777777" w:rsidTr="00E655D2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AC79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Số tam giác được tạo thành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8F67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1BA1632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4358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0E763D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D1E3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9B2AF21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71A3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1153C3B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 - 2</w:t>
            </w:r>
          </w:p>
        </w:tc>
      </w:tr>
      <w:tr w:rsidR="00425FD8" w14:paraId="483EE240" w14:textId="77777777" w:rsidTr="00E655D2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58A2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Tổng số đo các góc của đa giác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3AE5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2 .180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360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44F9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3 .180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540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DFDE" w14:textId="77777777" w:rsidR="00425FD8" w:rsidRDefault="00425FD8" w:rsidP="00E65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4 . 180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720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3890" w14:textId="77777777" w:rsidR="00425FD8" w:rsidRDefault="00425FD8" w:rsidP="00E655D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(n -2).180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0</w:t>
            </w:r>
          </w:p>
        </w:tc>
      </w:tr>
    </w:tbl>
    <w:p w14:paraId="2F7A877E" w14:textId="77777777" w:rsidR="00425FD8" w:rsidRPr="00E839DB" w:rsidRDefault="00425FD8" w:rsidP="00425FD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</w:p>
    <w:p w14:paraId="0AACC93D" w14:textId="77777777" w:rsidR="00425FD8" w:rsidRPr="00E839DB" w:rsidRDefault="00425FD8" w:rsidP="00425FD8">
      <w:pPr>
        <w:spacing w:after="0" w:line="240" w:lineRule="auto"/>
        <w:rPr>
          <w:rFonts w:eastAsia="Calibri" w:cs="Times New Roman"/>
          <w:noProof/>
          <w:color w:val="000000"/>
          <w:szCs w:val="28"/>
          <w:lang w:val="sv-SE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 </w:t>
      </w:r>
    </w:p>
    <w:p w14:paraId="37B11807" w14:textId="21B0E22F" w:rsidR="004C3242" w:rsidRDefault="00425FD8" w:rsidP="00425FD8">
      <w:r>
        <w:t>****************************************************************</w:t>
      </w:r>
    </w:p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B26FB"/>
    <w:multiLevelType w:val="hybridMultilevel"/>
    <w:tmpl w:val="3D7297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D8"/>
    <w:rsid w:val="00425FD8"/>
    <w:rsid w:val="004C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81B0F"/>
  <w15:chartTrackingRefBased/>
  <w15:docId w15:val="{1AF9B514-B1EE-49B6-8F31-45662889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F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5FD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1.bin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3.emf"/><Relationship Id="rId12" Type="http://schemas.openxmlformats.org/officeDocument/2006/relationships/image" Target="media/image8.w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0.wmf"/><Relationship Id="rId23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9.emf"/><Relationship Id="rId22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2023-07-26T03:53:00Z</dcterms:created>
  <dcterms:modified xsi:type="dcterms:W3CDTF">2023-07-26T03:56:00Z</dcterms:modified>
</cp:coreProperties>
</file>