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F372" w14:textId="77777777" w:rsidR="00AC3BF4" w:rsidRPr="00F37F34" w:rsidRDefault="00AC3BF4" w:rsidP="00AC3BF4">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b/>
          <w:bCs/>
          <w:color w:val="000000" w:themeColor="text1"/>
          <w:sz w:val="28"/>
          <w:szCs w:val="28"/>
        </w:rPr>
        <w:t>CHỦ ĐỀ 2: CÁC THỂ CỦA CHẤT</w:t>
      </w:r>
    </w:p>
    <w:p w14:paraId="654C35F4" w14:textId="77777777" w:rsidR="00AC3BF4" w:rsidRPr="00341BBF" w:rsidRDefault="00AC3BF4" w:rsidP="00AC3BF4">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Ngày soạn: …………</w:t>
      </w:r>
    </w:p>
    <w:p w14:paraId="37BEADCE" w14:textId="77777777" w:rsidR="00AC3BF4" w:rsidRPr="00341BBF" w:rsidRDefault="00AC3BF4" w:rsidP="00AC3BF4">
      <w:pPr>
        <w:spacing w:after="0"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Bài</w:t>
      </w:r>
      <w:r w:rsidRPr="00341BBF">
        <w:rPr>
          <w:rFonts w:ascii="Times New Roman" w:hAnsi="Times New Roman" w:cs="Times New Roman"/>
          <w:b/>
          <w:bCs/>
          <w:color w:val="000000" w:themeColor="text1"/>
          <w:sz w:val="28"/>
          <w:szCs w:val="28"/>
        </w:rPr>
        <w:t xml:space="preserve"> 8: SỰ ĐA DẠNG VÀ CÁC THỂ CƠ BẢN CỦA CHẤT. </w:t>
      </w:r>
      <w:r w:rsidRPr="00341BBF">
        <w:rPr>
          <w:rFonts w:ascii="Times New Roman" w:hAnsi="Times New Roman" w:cs="Times New Roman"/>
          <w:b/>
          <w:bCs/>
          <w:color w:val="000000" w:themeColor="text1"/>
          <w:sz w:val="28"/>
          <w:szCs w:val="28"/>
        </w:rPr>
        <w:br/>
        <w:t>TÍNH CHẤT CỦA CHẤT</w:t>
      </w:r>
    </w:p>
    <w:p w14:paraId="291E7B59" w14:textId="77777777" w:rsidR="00AC3BF4" w:rsidRPr="00341BBF" w:rsidRDefault="00AC3BF4" w:rsidP="00AC3BF4">
      <w:pPr>
        <w:spacing w:after="0" w:line="240" w:lineRule="auto"/>
        <w:jc w:val="center"/>
        <w:rPr>
          <w:rFonts w:ascii="Times New Roman" w:hAnsi="Times New Roman" w:cs="Times New Roman"/>
          <w:b/>
          <w:color w:val="000000" w:themeColor="text1"/>
          <w:sz w:val="28"/>
          <w:szCs w:val="28"/>
        </w:rPr>
      </w:pPr>
      <w:r w:rsidRPr="00341BBF">
        <w:rPr>
          <w:rFonts w:ascii="Times New Roman" w:hAnsi="Times New Roman" w:cs="Times New Roman"/>
          <w:b/>
          <w:color w:val="000000" w:themeColor="text1"/>
          <w:sz w:val="28"/>
          <w:szCs w:val="28"/>
        </w:rPr>
        <w:t xml:space="preserve">Thời gian thực hiện: 3 tiết (Tiết </w:t>
      </w:r>
      <w:r>
        <w:rPr>
          <w:rFonts w:ascii="Times New Roman" w:hAnsi="Times New Roman" w:cs="Times New Roman"/>
          <w:b/>
          <w:color w:val="000000" w:themeColor="text1"/>
          <w:sz w:val="28"/>
          <w:szCs w:val="28"/>
        </w:rPr>
        <w:t>18, 19, 20</w:t>
      </w:r>
      <w:r w:rsidRPr="00341BBF">
        <w:rPr>
          <w:rFonts w:ascii="Times New Roman" w:hAnsi="Times New Roman" w:cs="Times New Roman"/>
          <w:b/>
          <w:color w:val="000000" w:themeColor="text1"/>
          <w:sz w:val="28"/>
          <w:szCs w:val="28"/>
        </w:rPr>
        <w:t>)</w:t>
      </w:r>
    </w:p>
    <w:p w14:paraId="116ED210" w14:textId="77777777" w:rsidR="00AC3BF4" w:rsidRPr="00341BBF" w:rsidRDefault="00AC3BF4" w:rsidP="00AC3BF4">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I. MỤC TIÊU:</w:t>
      </w:r>
    </w:p>
    <w:p w14:paraId="637D6349" w14:textId="77777777" w:rsidR="00AC3BF4" w:rsidRPr="00341BBF" w:rsidRDefault="00AC3BF4" w:rsidP="00AC3BF4">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1. Kiến thức:</w:t>
      </w:r>
    </w:p>
    <w:p w14:paraId="5C56DF8E" w14:textId="77777777" w:rsidR="00AC3BF4" w:rsidRPr="00341BBF" w:rsidRDefault="00AC3BF4" w:rsidP="00AC3BF4">
      <w:pPr>
        <w:pStyle w:val="TableParagraph"/>
        <w:tabs>
          <w:tab w:val="left" w:pos="327"/>
        </w:tabs>
        <w:spacing w:after="0" w:line="240" w:lineRule="auto"/>
        <w:ind w:left="0" w:right="93"/>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Nêu được sự đa dạng của chất (chất có ở xung quanh chúng ta, trong các vật thể tự nhiên, vật thể nhân tạo, vật vô sinh, vật hữu sinh...).</w:t>
      </w:r>
    </w:p>
    <w:p w14:paraId="0BCB23FB" w14:textId="77777777" w:rsidR="00AC3BF4" w:rsidRPr="00341BBF" w:rsidRDefault="00AC3BF4" w:rsidP="00AC3BF4">
      <w:pPr>
        <w:pStyle w:val="TableParagraph"/>
        <w:tabs>
          <w:tab w:val="left" w:pos="320"/>
        </w:tabs>
        <w:spacing w:after="0" w:line="240" w:lineRule="auto"/>
        <w:ind w:left="0"/>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Trình bày được một số đặc điểm cơ bản ba thể (rắn; lỏng; khí) thông qua quan sát.</w:t>
      </w:r>
    </w:p>
    <w:p w14:paraId="0B2FFC0D" w14:textId="77777777" w:rsidR="00AC3BF4" w:rsidRPr="00341BBF" w:rsidRDefault="00AC3BF4" w:rsidP="00AC3BF4">
      <w:pPr>
        <w:pStyle w:val="TableParagraph"/>
        <w:tabs>
          <w:tab w:val="left" w:pos="320"/>
        </w:tabs>
        <w:spacing w:after="0" w:line="240" w:lineRule="auto"/>
        <w:ind w:left="0"/>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Đưa ra được một số ví dụ về một số đặc điểm cơ bản ba thể của chất.</w:t>
      </w:r>
    </w:p>
    <w:p w14:paraId="4AE5241D" w14:textId="77777777" w:rsidR="00AC3BF4" w:rsidRPr="00341BBF" w:rsidRDefault="00AC3BF4" w:rsidP="00AC3BF4">
      <w:pPr>
        <w:pStyle w:val="TableParagraph"/>
        <w:tabs>
          <w:tab w:val="left" w:pos="320"/>
        </w:tabs>
        <w:spacing w:after="0" w:line="240" w:lineRule="auto"/>
        <w:ind w:left="0"/>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Nêu được một số tính chất của chất (tính chất vật lí, tính chất hoá học).</w:t>
      </w:r>
    </w:p>
    <w:p w14:paraId="53A73883" w14:textId="77777777" w:rsidR="00AC3BF4" w:rsidRPr="00341BBF" w:rsidRDefault="00AC3BF4" w:rsidP="00AC3BF4">
      <w:pPr>
        <w:pStyle w:val="TableParagraph"/>
        <w:tabs>
          <w:tab w:val="left" w:pos="320"/>
        </w:tabs>
        <w:spacing w:after="0" w:line="240" w:lineRule="auto"/>
        <w:ind w:left="0"/>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Nêu được khái niệm về sự nóng chảy; sự sôi; sự bay hơi; sự ngưng tụ, đông đặc.</w:t>
      </w:r>
    </w:p>
    <w:p w14:paraId="512FDA79" w14:textId="77777777" w:rsidR="00AC3BF4" w:rsidRPr="00341BBF" w:rsidRDefault="00AC3BF4" w:rsidP="00AC3BF4">
      <w:pPr>
        <w:pStyle w:val="TableParagraph"/>
        <w:tabs>
          <w:tab w:val="left" w:pos="320"/>
        </w:tabs>
        <w:spacing w:after="0" w:line="240" w:lineRule="auto"/>
        <w:ind w:left="0"/>
        <w:rPr>
          <w:rFonts w:eastAsiaTheme="minorHAnsi"/>
          <w:color w:val="000000" w:themeColor="text1"/>
          <w:sz w:val="28"/>
          <w:szCs w:val="28"/>
          <w:lang w:val="en-US"/>
        </w:rPr>
      </w:pPr>
      <w:r>
        <w:rPr>
          <w:rFonts w:eastAsiaTheme="minorHAnsi"/>
          <w:color w:val="000000" w:themeColor="text1"/>
          <w:sz w:val="28"/>
          <w:szCs w:val="28"/>
          <w:lang w:val="en-US"/>
        </w:rPr>
        <w:t xml:space="preserve">- </w:t>
      </w:r>
      <w:r w:rsidRPr="00341BBF">
        <w:rPr>
          <w:rFonts w:eastAsiaTheme="minorHAnsi"/>
          <w:color w:val="000000" w:themeColor="text1"/>
          <w:sz w:val="28"/>
          <w:szCs w:val="28"/>
          <w:lang w:val="en-US"/>
        </w:rPr>
        <w:t>Tiến hành được thí nghiệm về sự chuyển thể (trạng thái) của chất.</w:t>
      </w:r>
    </w:p>
    <w:p w14:paraId="33DD287A" w14:textId="77777777" w:rsidR="00AC3BF4" w:rsidRPr="00341BBF" w:rsidRDefault="00AC3BF4" w:rsidP="00AC3BF4">
      <w:pPr>
        <w:pStyle w:val="TableParagraph"/>
        <w:tabs>
          <w:tab w:val="left" w:pos="320"/>
        </w:tabs>
        <w:spacing w:after="0" w:line="240" w:lineRule="auto"/>
        <w:ind w:left="0"/>
        <w:rPr>
          <w:rFonts w:eastAsiaTheme="minorHAnsi"/>
          <w:color w:val="000000" w:themeColor="text1"/>
          <w:sz w:val="28"/>
          <w:szCs w:val="28"/>
          <w:lang w:val="en-US"/>
        </w:rPr>
      </w:pPr>
      <w:r>
        <w:rPr>
          <w:color w:val="000000" w:themeColor="text1"/>
          <w:sz w:val="28"/>
          <w:szCs w:val="28"/>
          <w:lang w:val="en-US"/>
        </w:rPr>
        <w:t xml:space="preserve">- </w:t>
      </w:r>
      <w:r w:rsidRPr="00341BBF">
        <w:rPr>
          <w:color w:val="000000" w:themeColor="text1"/>
          <w:sz w:val="28"/>
          <w:szCs w:val="28"/>
        </w:rPr>
        <w:t>Trình bày được quá trình diễn ra sự chuyển thể (trạng thái): nóng chảy, đông đặc; bay hơi, ngưng tụ; sôi.</w:t>
      </w:r>
    </w:p>
    <w:p w14:paraId="4666A5F7" w14:textId="77777777" w:rsidR="00AC3BF4" w:rsidRPr="00341BBF" w:rsidRDefault="00AC3BF4" w:rsidP="00AC3BF4">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2. Năng lực:</w:t>
      </w:r>
    </w:p>
    <w:p w14:paraId="6AF9BFCE" w14:textId="77777777" w:rsidR="00AC3BF4" w:rsidRPr="00341BBF" w:rsidRDefault="00AC3BF4" w:rsidP="00AC3BF4">
      <w:pPr>
        <w:spacing w:after="0" w:line="240" w:lineRule="auto"/>
        <w:rPr>
          <w:rFonts w:ascii="Times New Roman" w:hAnsi="Times New Roman" w:cs="Times New Roman"/>
          <w:b/>
          <w:color w:val="000000" w:themeColor="text1"/>
          <w:sz w:val="28"/>
          <w:szCs w:val="28"/>
        </w:rPr>
      </w:pPr>
      <w:r w:rsidRPr="00341BBF">
        <w:rPr>
          <w:rFonts w:ascii="Times New Roman" w:hAnsi="Times New Roman" w:cs="Times New Roman"/>
          <w:b/>
          <w:color w:val="000000" w:themeColor="text1"/>
          <w:sz w:val="28"/>
          <w:szCs w:val="28"/>
        </w:rPr>
        <w:t xml:space="preserve">a) Năng lực chung: </w:t>
      </w:r>
    </w:p>
    <w:p w14:paraId="0A404231"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Tự chủ và tự học: Chủ động, tích cực tìm hiểu về sự đa dạng của chất trong cuộc sống và tính chất của chất;</w:t>
      </w:r>
    </w:p>
    <w:p w14:paraId="5E380B1F"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Giao tiếp và hợp tác: Sử dụng ngôn ngữ khoa học để diễn đạt về tính chất của chất, các quá trình chuyển đổi của chất; Hoạt động nhóm một cách hiệu quả theo đúng yêu cầu của GV, đảm bảo các thành viên trong nhóm đều được tham gia và trình bày báo cáo;</w:t>
      </w:r>
    </w:p>
    <w:p w14:paraId="270F7C61"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Giải quyết vấn đề và sáng tạo: Thảo luận với các thành viên trong nhóm nhằm giải quyết các vấn đề trong bài học để hoàn thành nhiệm vụ học tập.</w:t>
      </w:r>
    </w:p>
    <w:p w14:paraId="18236018" w14:textId="77777777" w:rsidR="00AC3BF4" w:rsidRPr="00341BBF" w:rsidRDefault="00AC3BF4" w:rsidP="00AC3BF4">
      <w:pPr>
        <w:spacing w:after="0" w:line="240" w:lineRule="auto"/>
        <w:rPr>
          <w:rFonts w:ascii="Times New Roman" w:hAnsi="Times New Roman" w:cs="Times New Roman"/>
          <w:b/>
          <w:color w:val="000000" w:themeColor="text1"/>
          <w:sz w:val="28"/>
          <w:szCs w:val="28"/>
        </w:rPr>
      </w:pPr>
      <w:r w:rsidRPr="00341BBF">
        <w:rPr>
          <w:rFonts w:ascii="Times New Roman" w:hAnsi="Times New Roman" w:cs="Times New Roman"/>
          <w:b/>
          <w:color w:val="000000" w:themeColor="text1"/>
          <w:sz w:val="28"/>
          <w:szCs w:val="28"/>
        </w:rPr>
        <w:t>b) Năng lực khoa học tự nhiên:</w:t>
      </w:r>
    </w:p>
    <w:p w14:paraId="202A3DCE"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Nhận thức khoa học tự nhiên: Nêu được sự đa dạng của chất ( chất có ở xung quanh ta, trong các vật thể tự nhiên, vật thể nhân tạo, vật vô sinh, vật hữu sinh,…)</w:t>
      </w:r>
    </w:p>
    <w:p w14:paraId="0F91CD73"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Trình bày được một số đặc điểm cơ bản của ba thể của chất (rắn, lỏng, khí) thông qua quan sát; Nêu được một số tính chất của chất (tính chất vật lí, tính chất hóa học)</w:t>
      </w:r>
    </w:p>
    <w:p w14:paraId="67835E6F"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Trình bày được quá trình diễn ra sự chuyển thể của chất: nóng chảy, sôi, bay hơi, đông đặc, ngưng tụ;</w:t>
      </w:r>
    </w:p>
    <w:p w14:paraId="35CAC83A"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Tìm hiểu tự nhiên: Tiến hành được thí nghiệm về sự chuyển thể của chất;</w:t>
      </w:r>
    </w:p>
    <w:p w14:paraId="3F70353C"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341BBF">
        <w:rPr>
          <w:rFonts w:ascii="Times New Roman" w:hAnsi="Times New Roman" w:cs="Times New Roman"/>
          <w:color w:val="000000" w:themeColor="text1"/>
          <w:sz w:val="28"/>
          <w:szCs w:val="28"/>
        </w:rPr>
        <w:t xml:space="preserve"> Vận dụng kiến thức, kĩ năng đã học: đưa ra được một số ví dụ về một số đặc điểm cơ bản của ba thể của chất.</w:t>
      </w:r>
    </w:p>
    <w:p w14:paraId="4EB7024F" w14:textId="77777777" w:rsidR="00AC3BF4" w:rsidRPr="00341BBF" w:rsidRDefault="00AC3BF4" w:rsidP="00AC3BF4">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3. Phẩm chất:</w:t>
      </w:r>
    </w:p>
    <w:p w14:paraId="5DE05D6D"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Tích cực hoạt động nhóm phù hợp với khả năng của bản thân.</w:t>
      </w:r>
    </w:p>
    <w:p w14:paraId="036CF871"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Trung thực, trách nhiệm trong nghiên cứu và học tập khoa học tự nhiên</w:t>
      </w:r>
    </w:p>
    <w:p w14:paraId="0683B25D"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Có niềm say mê, hứng thú với việc khám phá học tập khoa học tự nhiên</w:t>
      </w:r>
    </w:p>
    <w:p w14:paraId="055E4CD1" w14:textId="77777777" w:rsidR="00AC3BF4" w:rsidRDefault="00AC3BF4" w:rsidP="00AC3BF4">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II. THIẾT BỊ DẠY HỌC VÀ HỌC LIỆU:</w:t>
      </w:r>
    </w:p>
    <w:p w14:paraId="0DB595CB" w14:textId="77777777" w:rsidR="00AC3BF4" w:rsidRPr="00341BBF" w:rsidRDefault="00AC3BF4" w:rsidP="00AC3BF4">
      <w:pPr>
        <w:spacing w:after="0" w:line="240" w:lineRule="auto"/>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lastRenderedPageBreak/>
        <w:t>1. Chuẩn bị của giáo viên:</w:t>
      </w:r>
    </w:p>
    <w:tbl>
      <w:tblPr>
        <w:tblW w:w="0" w:type="auto"/>
        <w:tblInd w:w="108" w:type="dxa"/>
        <w:tblLook w:val="04A0" w:firstRow="1" w:lastRow="0" w:firstColumn="1" w:lastColumn="0" w:noHBand="0" w:noVBand="1"/>
      </w:tblPr>
      <w:tblGrid>
        <w:gridCol w:w="1082"/>
        <w:gridCol w:w="3018"/>
        <w:gridCol w:w="4854"/>
      </w:tblGrid>
      <w:tr w:rsidR="00AC3BF4" w:rsidRPr="00341BBF" w14:paraId="6A8B1E97" w14:textId="77777777" w:rsidTr="00960F4B">
        <w:tc>
          <w:tcPr>
            <w:tcW w:w="1108" w:type="dxa"/>
            <w:tcBorders>
              <w:top w:val="single" w:sz="4" w:space="0" w:color="auto"/>
              <w:left w:val="single" w:sz="4" w:space="0" w:color="auto"/>
              <w:bottom w:val="single" w:sz="4" w:space="0" w:color="auto"/>
              <w:right w:val="single" w:sz="4" w:space="0" w:color="auto"/>
            </w:tcBorders>
          </w:tcPr>
          <w:p w14:paraId="0A403224" w14:textId="77777777" w:rsidR="00AC3BF4" w:rsidRPr="00341BBF" w:rsidRDefault="00AC3BF4" w:rsidP="00960F4B">
            <w:pPr>
              <w:spacing w:after="0" w:line="240" w:lineRule="auto"/>
              <w:jc w:val="center"/>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Tiết</w:t>
            </w:r>
          </w:p>
        </w:tc>
        <w:tc>
          <w:tcPr>
            <w:tcW w:w="3145" w:type="dxa"/>
            <w:tcBorders>
              <w:top w:val="single" w:sz="4" w:space="0" w:color="auto"/>
              <w:left w:val="single" w:sz="4" w:space="0" w:color="auto"/>
              <w:bottom w:val="single" w:sz="4" w:space="0" w:color="auto"/>
              <w:right w:val="single" w:sz="4" w:space="0" w:color="auto"/>
            </w:tcBorders>
          </w:tcPr>
          <w:p w14:paraId="5BD034B1" w14:textId="77777777" w:rsidR="00AC3BF4" w:rsidRPr="00341BBF" w:rsidRDefault="00AC3BF4" w:rsidP="00960F4B">
            <w:pPr>
              <w:spacing w:after="0" w:line="240" w:lineRule="auto"/>
              <w:jc w:val="center"/>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Hoạt động</w:t>
            </w:r>
          </w:p>
        </w:tc>
        <w:tc>
          <w:tcPr>
            <w:tcW w:w="5103" w:type="dxa"/>
            <w:tcBorders>
              <w:top w:val="single" w:sz="4" w:space="0" w:color="auto"/>
              <w:left w:val="single" w:sz="4" w:space="0" w:color="auto"/>
              <w:bottom w:val="single" w:sz="4" w:space="0" w:color="auto"/>
              <w:right w:val="single" w:sz="4" w:space="0" w:color="auto"/>
            </w:tcBorders>
          </w:tcPr>
          <w:p w14:paraId="5D824B2E" w14:textId="77777777" w:rsidR="00AC3BF4" w:rsidRPr="00341BBF" w:rsidRDefault="00AC3BF4" w:rsidP="00960F4B">
            <w:pPr>
              <w:spacing w:after="0" w:line="240" w:lineRule="auto"/>
              <w:jc w:val="center"/>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Thiết bị dạy học và học liệu</w:t>
            </w:r>
          </w:p>
        </w:tc>
      </w:tr>
      <w:tr w:rsidR="00AC3BF4" w:rsidRPr="00341BBF" w14:paraId="49CB31EF" w14:textId="77777777" w:rsidTr="00960F4B">
        <w:tc>
          <w:tcPr>
            <w:tcW w:w="1108" w:type="dxa"/>
            <w:vMerge w:val="restart"/>
            <w:tcBorders>
              <w:top w:val="single" w:sz="4" w:space="0" w:color="auto"/>
              <w:left w:val="single" w:sz="4" w:space="0" w:color="auto"/>
              <w:right w:val="single" w:sz="4" w:space="0" w:color="auto"/>
            </w:tcBorders>
          </w:tcPr>
          <w:p w14:paraId="762182DC"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Tiết 1</w:t>
            </w:r>
            <w:r>
              <w:rPr>
                <w:rFonts w:ascii="Times New Roman" w:hAnsi="Times New Roman" w:cs="Times New Roman"/>
                <w:bCs/>
                <w:color w:val="000000" w:themeColor="text1"/>
                <w:sz w:val="28"/>
                <w:szCs w:val="28"/>
              </w:rPr>
              <w:t>8</w:t>
            </w:r>
          </w:p>
        </w:tc>
        <w:tc>
          <w:tcPr>
            <w:tcW w:w="3145" w:type="dxa"/>
            <w:tcBorders>
              <w:top w:val="single" w:sz="4" w:space="0" w:color="auto"/>
              <w:left w:val="single" w:sz="4" w:space="0" w:color="auto"/>
              <w:bottom w:val="single" w:sz="4" w:space="0" w:color="auto"/>
              <w:right w:val="single" w:sz="4" w:space="0" w:color="auto"/>
            </w:tcBorders>
          </w:tcPr>
          <w:p w14:paraId="7EA6235C"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Sự đa dạng của chất</w:t>
            </w:r>
          </w:p>
        </w:tc>
        <w:tc>
          <w:tcPr>
            <w:tcW w:w="5103" w:type="dxa"/>
            <w:tcBorders>
              <w:top w:val="single" w:sz="4" w:space="0" w:color="auto"/>
              <w:left w:val="single" w:sz="4" w:space="0" w:color="auto"/>
              <w:bottom w:val="single" w:sz="4" w:space="0" w:color="auto"/>
              <w:right w:val="single" w:sz="4" w:space="0" w:color="auto"/>
            </w:tcBorders>
          </w:tcPr>
          <w:p w14:paraId="46A780EC"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Clip giới thiệu về khám phá thế giớ</w:t>
            </w:r>
            <w:r>
              <w:rPr>
                <w:rFonts w:ascii="Times New Roman" w:hAnsi="Times New Roman" w:cs="Times New Roman"/>
                <w:color w:val="000000" w:themeColor="text1"/>
                <w:sz w:val="28"/>
                <w:szCs w:val="28"/>
              </w:rPr>
              <w:t>i (</w:t>
            </w:r>
            <w:r w:rsidRPr="00341BBF">
              <w:rPr>
                <w:rFonts w:ascii="Times New Roman" w:hAnsi="Times New Roman" w:cs="Times New Roman"/>
                <w:color w:val="000000" w:themeColor="text1"/>
                <w:sz w:val="28"/>
                <w:szCs w:val="28"/>
              </w:rPr>
              <w:t>hình ảnh vật thể tự nhiên, vật thể nhân tạo…)</w:t>
            </w:r>
          </w:p>
          <w:p w14:paraId="2309CB5B"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color w:val="000000" w:themeColor="text1"/>
                <w:sz w:val="28"/>
                <w:szCs w:val="28"/>
              </w:rPr>
              <w:t>- Phiếu học tập 1</w:t>
            </w:r>
          </w:p>
        </w:tc>
      </w:tr>
      <w:tr w:rsidR="00AC3BF4" w:rsidRPr="00341BBF" w14:paraId="3289DB65" w14:textId="77777777" w:rsidTr="00960F4B">
        <w:tc>
          <w:tcPr>
            <w:tcW w:w="1108" w:type="dxa"/>
            <w:vMerge/>
            <w:tcBorders>
              <w:left w:val="single" w:sz="4" w:space="0" w:color="auto"/>
              <w:bottom w:val="single" w:sz="4" w:space="0" w:color="auto"/>
              <w:right w:val="single" w:sz="4" w:space="0" w:color="auto"/>
            </w:tcBorders>
          </w:tcPr>
          <w:p w14:paraId="1347696E"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p>
        </w:tc>
        <w:tc>
          <w:tcPr>
            <w:tcW w:w="3145" w:type="dxa"/>
            <w:tcBorders>
              <w:top w:val="single" w:sz="4" w:space="0" w:color="auto"/>
              <w:left w:val="single" w:sz="4" w:space="0" w:color="auto"/>
              <w:bottom w:val="single" w:sz="4" w:space="0" w:color="auto"/>
              <w:right w:val="single" w:sz="4" w:space="0" w:color="auto"/>
            </w:tcBorders>
          </w:tcPr>
          <w:p w14:paraId="35A45F01"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Các thể cơ bản của chất</w:t>
            </w:r>
          </w:p>
        </w:tc>
        <w:tc>
          <w:tcPr>
            <w:tcW w:w="5103" w:type="dxa"/>
            <w:tcBorders>
              <w:top w:val="single" w:sz="4" w:space="0" w:color="auto"/>
              <w:left w:val="single" w:sz="4" w:space="0" w:color="auto"/>
              <w:bottom w:val="single" w:sz="4" w:space="0" w:color="auto"/>
              <w:right w:val="single" w:sz="4" w:space="0" w:color="auto"/>
            </w:tcBorders>
          </w:tcPr>
          <w:p w14:paraId="7DDD6C1F"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 xml:space="preserve">Phiếu </w:t>
            </w:r>
          </w:p>
        </w:tc>
      </w:tr>
      <w:tr w:rsidR="00AC3BF4" w:rsidRPr="00341BBF" w14:paraId="5CB67D2F" w14:textId="77777777" w:rsidTr="00960F4B">
        <w:tc>
          <w:tcPr>
            <w:tcW w:w="1108" w:type="dxa"/>
            <w:tcBorders>
              <w:top w:val="single" w:sz="4" w:space="0" w:color="auto"/>
              <w:left w:val="single" w:sz="4" w:space="0" w:color="auto"/>
              <w:bottom w:val="single" w:sz="4" w:space="0" w:color="auto"/>
              <w:right w:val="single" w:sz="4" w:space="0" w:color="auto"/>
            </w:tcBorders>
          </w:tcPr>
          <w:p w14:paraId="6DB28E86"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Tiế</w:t>
            </w:r>
            <w:r>
              <w:rPr>
                <w:rFonts w:ascii="Times New Roman" w:hAnsi="Times New Roman" w:cs="Times New Roman"/>
                <w:bCs/>
                <w:color w:val="000000" w:themeColor="text1"/>
                <w:sz w:val="28"/>
                <w:szCs w:val="28"/>
              </w:rPr>
              <w:t>t 19</w:t>
            </w:r>
          </w:p>
        </w:tc>
        <w:tc>
          <w:tcPr>
            <w:tcW w:w="3145" w:type="dxa"/>
            <w:tcBorders>
              <w:top w:val="single" w:sz="4" w:space="0" w:color="auto"/>
              <w:left w:val="single" w:sz="4" w:space="0" w:color="auto"/>
              <w:bottom w:val="single" w:sz="4" w:space="0" w:color="auto"/>
              <w:right w:val="single" w:sz="4" w:space="0" w:color="auto"/>
            </w:tcBorders>
          </w:tcPr>
          <w:p w14:paraId="7612ACE7"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Tính chất của chất</w:t>
            </w:r>
          </w:p>
        </w:tc>
        <w:tc>
          <w:tcPr>
            <w:tcW w:w="5103" w:type="dxa"/>
            <w:tcBorders>
              <w:top w:val="single" w:sz="4" w:space="0" w:color="auto"/>
              <w:left w:val="single" w:sz="4" w:space="0" w:color="auto"/>
              <w:bottom w:val="single" w:sz="4" w:space="0" w:color="auto"/>
              <w:right w:val="single" w:sz="4" w:space="0" w:color="auto"/>
            </w:tcBorders>
          </w:tcPr>
          <w:p w14:paraId="45800E6E"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Pr="00341BBF">
              <w:rPr>
                <w:rFonts w:ascii="Times New Roman" w:hAnsi="Times New Roman" w:cs="Times New Roman"/>
                <w:bCs/>
                <w:color w:val="000000" w:themeColor="text1"/>
                <w:sz w:val="28"/>
                <w:szCs w:val="28"/>
              </w:rPr>
              <w:t>Bình cầu, nhiêt kế, đèn cồn</w:t>
            </w:r>
            <w:r>
              <w:rPr>
                <w:rFonts w:ascii="Times New Roman" w:hAnsi="Times New Roman" w:cs="Times New Roman"/>
                <w:bCs/>
                <w:color w:val="000000" w:themeColor="text1"/>
                <w:sz w:val="28"/>
                <w:szCs w:val="28"/>
              </w:rPr>
              <w:t>, c</w:t>
            </w:r>
            <w:r w:rsidRPr="00341BBF">
              <w:rPr>
                <w:rFonts w:ascii="Times New Roman" w:hAnsi="Times New Roman" w:cs="Times New Roman"/>
                <w:bCs/>
                <w:color w:val="000000" w:themeColor="text1"/>
                <w:sz w:val="28"/>
                <w:szCs w:val="28"/>
              </w:rPr>
              <w:t>ốc thuỷ tinh</w:t>
            </w:r>
            <w:r>
              <w:rPr>
                <w:rFonts w:ascii="Times New Roman" w:hAnsi="Times New Roman" w:cs="Times New Roman"/>
                <w:bCs/>
                <w:color w:val="000000" w:themeColor="text1"/>
                <w:sz w:val="28"/>
                <w:szCs w:val="28"/>
              </w:rPr>
              <w:t>, đ</w:t>
            </w:r>
            <w:r w:rsidRPr="00341BBF">
              <w:rPr>
                <w:rFonts w:ascii="Times New Roman" w:hAnsi="Times New Roman" w:cs="Times New Roman"/>
                <w:bCs/>
                <w:color w:val="000000" w:themeColor="text1"/>
                <w:sz w:val="28"/>
                <w:szCs w:val="28"/>
              </w:rPr>
              <w:t>ũa thuỷ tinh</w:t>
            </w:r>
            <w:r>
              <w:rPr>
                <w:rFonts w:ascii="Times New Roman" w:hAnsi="Times New Roman" w:cs="Times New Roman"/>
                <w:bCs/>
                <w:color w:val="000000" w:themeColor="text1"/>
                <w:sz w:val="28"/>
                <w:szCs w:val="28"/>
              </w:rPr>
              <w:t>, b</w:t>
            </w:r>
            <w:r w:rsidRPr="00341BBF">
              <w:rPr>
                <w:rFonts w:ascii="Times New Roman" w:hAnsi="Times New Roman" w:cs="Times New Roman"/>
                <w:bCs/>
                <w:color w:val="000000" w:themeColor="text1"/>
                <w:sz w:val="28"/>
                <w:szCs w:val="28"/>
              </w:rPr>
              <w:t>át sứ</w:t>
            </w:r>
            <w:r>
              <w:rPr>
                <w:rFonts w:ascii="Times New Roman" w:hAnsi="Times New Roman" w:cs="Times New Roman"/>
                <w:bCs/>
                <w:color w:val="000000" w:themeColor="text1"/>
                <w:sz w:val="28"/>
                <w:szCs w:val="28"/>
              </w:rPr>
              <w:t>, n</w:t>
            </w:r>
            <w:r w:rsidRPr="00341BBF">
              <w:rPr>
                <w:rFonts w:ascii="Times New Roman" w:hAnsi="Times New Roman" w:cs="Times New Roman"/>
                <w:bCs/>
                <w:color w:val="000000" w:themeColor="text1"/>
                <w:sz w:val="28"/>
                <w:szCs w:val="28"/>
              </w:rPr>
              <w:t>ước cất</w:t>
            </w:r>
            <w:r>
              <w:rPr>
                <w:rFonts w:ascii="Times New Roman" w:hAnsi="Times New Roman" w:cs="Times New Roman"/>
                <w:bCs/>
                <w:color w:val="000000" w:themeColor="text1"/>
                <w:sz w:val="28"/>
                <w:szCs w:val="28"/>
              </w:rPr>
              <w:t>, đ</w:t>
            </w:r>
            <w:r w:rsidRPr="00341BBF">
              <w:rPr>
                <w:rFonts w:ascii="Times New Roman" w:hAnsi="Times New Roman" w:cs="Times New Roman"/>
                <w:bCs/>
                <w:color w:val="000000" w:themeColor="text1"/>
                <w:sz w:val="28"/>
                <w:szCs w:val="28"/>
              </w:rPr>
              <w:t xml:space="preserve">ường </w:t>
            </w:r>
            <w:r>
              <w:rPr>
                <w:rFonts w:ascii="Times New Roman" w:hAnsi="Times New Roman" w:cs="Times New Roman"/>
                <w:bCs/>
                <w:color w:val="000000" w:themeColor="text1"/>
                <w:sz w:val="28"/>
                <w:szCs w:val="28"/>
              </w:rPr>
              <w:t>, d</w:t>
            </w:r>
            <w:r w:rsidRPr="00341BBF">
              <w:rPr>
                <w:rFonts w:ascii="Times New Roman" w:hAnsi="Times New Roman" w:cs="Times New Roman"/>
                <w:bCs/>
                <w:color w:val="000000" w:themeColor="text1"/>
                <w:sz w:val="28"/>
                <w:szCs w:val="28"/>
              </w:rPr>
              <w:t>ầu ăn</w:t>
            </w:r>
          </w:p>
        </w:tc>
      </w:tr>
      <w:tr w:rsidR="00AC3BF4" w:rsidRPr="00341BBF" w14:paraId="5084F9AB" w14:textId="77777777" w:rsidTr="00960F4B">
        <w:tc>
          <w:tcPr>
            <w:tcW w:w="1108" w:type="dxa"/>
            <w:tcBorders>
              <w:top w:val="single" w:sz="4" w:space="0" w:color="auto"/>
              <w:left w:val="single" w:sz="4" w:space="0" w:color="auto"/>
              <w:bottom w:val="single" w:sz="4" w:space="0" w:color="auto"/>
              <w:right w:val="single" w:sz="4" w:space="0" w:color="auto"/>
            </w:tcBorders>
          </w:tcPr>
          <w:p w14:paraId="5FED4B24"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Tiế</w:t>
            </w:r>
            <w:r>
              <w:rPr>
                <w:rFonts w:ascii="Times New Roman" w:hAnsi="Times New Roman" w:cs="Times New Roman"/>
                <w:bCs/>
                <w:color w:val="000000" w:themeColor="text1"/>
                <w:sz w:val="28"/>
                <w:szCs w:val="28"/>
              </w:rPr>
              <w:t>t 20</w:t>
            </w:r>
          </w:p>
        </w:tc>
        <w:tc>
          <w:tcPr>
            <w:tcW w:w="3145" w:type="dxa"/>
            <w:tcBorders>
              <w:top w:val="single" w:sz="4" w:space="0" w:color="auto"/>
              <w:left w:val="single" w:sz="4" w:space="0" w:color="auto"/>
              <w:bottom w:val="single" w:sz="4" w:space="0" w:color="auto"/>
              <w:right w:val="single" w:sz="4" w:space="0" w:color="auto"/>
            </w:tcBorders>
          </w:tcPr>
          <w:p w14:paraId="2D688077"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r w:rsidRPr="00341BBF">
              <w:rPr>
                <w:rFonts w:ascii="Times New Roman" w:hAnsi="Times New Roman" w:cs="Times New Roman"/>
                <w:bCs/>
                <w:color w:val="000000" w:themeColor="text1"/>
                <w:sz w:val="28"/>
                <w:szCs w:val="28"/>
              </w:rPr>
              <w:t>Sự chuyển thể của chất</w:t>
            </w:r>
          </w:p>
        </w:tc>
        <w:tc>
          <w:tcPr>
            <w:tcW w:w="5103" w:type="dxa"/>
            <w:tcBorders>
              <w:top w:val="single" w:sz="4" w:space="0" w:color="auto"/>
              <w:left w:val="single" w:sz="4" w:space="0" w:color="auto"/>
              <w:bottom w:val="single" w:sz="4" w:space="0" w:color="auto"/>
              <w:right w:val="single" w:sz="4" w:space="0" w:color="auto"/>
            </w:tcBorders>
          </w:tcPr>
          <w:p w14:paraId="1D152DA6" w14:textId="77777777" w:rsidR="00AC3BF4" w:rsidRPr="00341BBF" w:rsidRDefault="00AC3BF4" w:rsidP="00960F4B">
            <w:pPr>
              <w:spacing w:after="0" w:line="240" w:lineRule="auto"/>
              <w:rPr>
                <w:rFonts w:ascii="Times New Roman" w:hAnsi="Times New Roman" w:cs="Times New Roman"/>
                <w:bCs/>
                <w:color w:val="000000" w:themeColor="text1"/>
                <w:sz w:val="28"/>
                <w:szCs w:val="28"/>
              </w:rPr>
            </w:pPr>
          </w:p>
        </w:tc>
      </w:tr>
    </w:tbl>
    <w:p w14:paraId="186AF016" w14:textId="77777777" w:rsidR="00AC3BF4" w:rsidRPr="00341BBF" w:rsidRDefault="00AC3BF4" w:rsidP="00AC3BF4">
      <w:pPr>
        <w:spacing w:after="0" w:line="240" w:lineRule="auto"/>
        <w:rPr>
          <w:rFonts w:ascii="Times New Roman" w:hAnsi="Times New Roman" w:cs="Times New Roman"/>
          <w:b/>
          <w:color w:val="000000" w:themeColor="text1"/>
          <w:sz w:val="28"/>
          <w:szCs w:val="28"/>
          <w:u w:val="single"/>
        </w:rPr>
      </w:pPr>
      <w:r w:rsidRPr="00341BBF">
        <w:rPr>
          <w:rFonts w:ascii="Times New Roman" w:hAnsi="Times New Roman" w:cs="Times New Roman"/>
          <w:b/>
          <w:color w:val="000000" w:themeColor="text1"/>
          <w:sz w:val="28"/>
          <w:szCs w:val="28"/>
          <w:u w:val="single"/>
        </w:rPr>
        <w:t>2. Chuẩn bị của học sinh:</w:t>
      </w:r>
    </w:p>
    <w:p w14:paraId="59894319"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Giấy A3, bút dạ nhiều màu</w:t>
      </w:r>
    </w:p>
    <w:tbl>
      <w:tblPr>
        <w:tblW w:w="0" w:type="auto"/>
        <w:tblInd w:w="108" w:type="dxa"/>
        <w:tblLook w:val="04A0" w:firstRow="1" w:lastRow="0" w:firstColumn="1" w:lastColumn="0" w:noHBand="0" w:noVBand="1"/>
      </w:tblPr>
      <w:tblGrid>
        <w:gridCol w:w="2057"/>
        <w:gridCol w:w="1975"/>
        <w:gridCol w:w="2108"/>
        <w:gridCol w:w="2814"/>
      </w:tblGrid>
      <w:tr w:rsidR="00AC3BF4" w:rsidRPr="00341BBF" w14:paraId="62F2FE12" w14:textId="77777777" w:rsidTr="00960F4B">
        <w:tc>
          <w:tcPr>
            <w:tcW w:w="9356" w:type="dxa"/>
            <w:gridSpan w:val="4"/>
            <w:tcBorders>
              <w:top w:val="single" w:sz="4" w:space="0" w:color="auto"/>
              <w:left w:val="single" w:sz="4" w:space="0" w:color="auto"/>
              <w:bottom w:val="single" w:sz="4" w:space="0" w:color="auto"/>
              <w:right w:val="single" w:sz="4" w:space="0" w:color="auto"/>
            </w:tcBorders>
          </w:tcPr>
          <w:p w14:paraId="01DFFE63" w14:textId="77777777" w:rsidR="00AC3BF4" w:rsidRPr="00F55562" w:rsidRDefault="00AC3BF4" w:rsidP="00960F4B">
            <w:pPr>
              <w:spacing w:after="0" w:line="240" w:lineRule="auto"/>
              <w:jc w:val="center"/>
              <w:rPr>
                <w:rFonts w:ascii="Times New Roman" w:hAnsi="Times New Roman" w:cs="Times New Roman"/>
                <w:b/>
                <w:color w:val="000000" w:themeColor="text1"/>
                <w:sz w:val="28"/>
                <w:szCs w:val="28"/>
              </w:rPr>
            </w:pPr>
            <w:r w:rsidRPr="00F55562">
              <w:rPr>
                <w:rFonts w:ascii="Times New Roman" w:hAnsi="Times New Roman" w:cs="Times New Roman"/>
                <w:b/>
                <w:color w:val="000000" w:themeColor="text1"/>
                <w:sz w:val="28"/>
                <w:szCs w:val="28"/>
              </w:rPr>
              <w:t>PHIẾU HỌC TẬP SỐ 1</w:t>
            </w:r>
          </w:p>
          <w:p w14:paraId="092EC973"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Pr="00341BBF">
              <w:rPr>
                <w:rFonts w:ascii="Times New Roman" w:hAnsi="Times New Roman" w:cs="Times New Roman"/>
                <w:color w:val="000000" w:themeColor="text1"/>
                <w:sz w:val="28"/>
                <w:szCs w:val="28"/>
              </w:rPr>
              <w:t>:……..</w:t>
            </w:r>
          </w:p>
        </w:tc>
      </w:tr>
      <w:tr w:rsidR="00AC3BF4" w:rsidRPr="00341BBF" w14:paraId="15FB9B36" w14:textId="77777777" w:rsidTr="00960F4B">
        <w:tc>
          <w:tcPr>
            <w:tcW w:w="2143" w:type="dxa"/>
            <w:tcBorders>
              <w:top w:val="single" w:sz="4" w:space="0" w:color="auto"/>
              <w:left w:val="single" w:sz="4" w:space="0" w:color="auto"/>
              <w:bottom w:val="single" w:sz="4" w:space="0" w:color="auto"/>
              <w:right w:val="single" w:sz="4" w:space="0" w:color="auto"/>
            </w:tcBorders>
          </w:tcPr>
          <w:p w14:paraId="1F09D957" w14:textId="77777777" w:rsidR="00AC3BF4" w:rsidRPr="00341BBF" w:rsidRDefault="00AC3BF4" w:rsidP="00960F4B">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Vật thể thự nhiên</w:t>
            </w:r>
          </w:p>
        </w:tc>
        <w:tc>
          <w:tcPr>
            <w:tcW w:w="2061" w:type="dxa"/>
            <w:tcBorders>
              <w:top w:val="single" w:sz="4" w:space="0" w:color="auto"/>
              <w:left w:val="single" w:sz="4" w:space="0" w:color="auto"/>
              <w:bottom w:val="single" w:sz="4" w:space="0" w:color="auto"/>
              <w:right w:val="single" w:sz="4" w:space="0" w:color="auto"/>
            </w:tcBorders>
          </w:tcPr>
          <w:p w14:paraId="57E39CDF" w14:textId="77777777" w:rsidR="00AC3BF4" w:rsidRPr="00341BBF" w:rsidRDefault="00AC3BF4" w:rsidP="00960F4B">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Vật thể nhân tạo</w:t>
            </w:r>
          </w:p>
        </w:tc>
        <w:tc>
          <w:tcPr>
            <w:tcW w:w="2204" w:type="dxa"/>
            <w:tcBorders>
              <w:top w:val="single" w:sz="4" w:space="0" w:color="auto"/>
              <w:left w:val="single" w:sz="4" w:space="0" w:color="auto"/>
              <w:bottom w:val="single" w:sz="4" w:space="0" w:color="auto"/>
              <w:right w:val="single" w:sz="4" w:space="0" w:color="auto"/>
            </w:tcBorders>
          </w:tcPr>
          <w:p w14:paraId="5205EEAD" w14:textId="77777777" w:rsidR="00AC3BF4" w:rsidRPr="00341BBF" w:rsidRDefault="00AC3BF4" w:rsidP="00960F4B">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Vật sống</w:t>
            </w:r>
          </w:p>
        </w:tc>
        <w:tc>
          <w:tcPr>
            <w:tcW w:w="2948" w:type="dxa"/>
            <w:tcBorders>
              <w:top w:val="single" w:sz="4" w:space="0" w:color="auto"/>
              <w:left w:val="single" w:sz="4" w:space="0" w:color="auto"/>
              <w:bottom w:val="single" w:sz="4" w:space="0" w:color="auto"/>
              <w:right w:val="single" w:sz="4" w:space="0" w:color="auto"/>
            </w:tcBorders>
          </w:tcPr>
          <w:p w14:paraId="48A2509E" w14:textId="77777777" w:rsidR="00AC3BF4" w:rsidRPr="00341BBF" w:rsidRDefault="00AC3BF4" w:rsidP="00960F4B">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Vật không sống</w:t>
            </w:r>
          </w:p>
        </w:tc>
      </w:tr>
      <w:tr w:rsidR="00AC3BF4" w:rsidRPr="00341BBF" w14:paraId="1C86724D" w14:textId="77777777" w:rsidTr="00960F4B">
        <w:tc>
          <w:tcPr>
            <w:tcW w:w="2143" w:type="dxa"/>
            <w:tcBorders>
              <w:top w:val="single" w:sz="4" w:space="0" w:color="auto"/>
              <w:left w:val="single" w:sz="4" w:space="0" w:color="auto"/>
              <w:bottom w:val="single" w:sz="4" w:space="0" w:color="auto"/>
              <w:right w:val="single" w:sz="4" w:space="0" w:color="auto"/>
            </w:tcBorders>
          </w:tcPr>
          <w:p w14:paraId="707E29FA"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061" w:type="dxa"/>
            <w:tcBorders>
              <w:top w:val="single" w:sz="4" w:space="0" w:color="auto"/>
              <w:left w:val="single" w:sz="4" w:space="0" w:color="auto"/>
              <w:bottom w:val="single" w:sz="4" w:space="0" w:color="auto"/>
              <w:right w:val="single" w:sz="4" w:space="0" w:color="auto"/>
            </w:tcBorders>
          </w:tcPr>
          <w:p w14:paraId="331D40FA"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204" w:type="dxa"/>
            <w:tcBorders>
              <w:top w:val="single" w:sz="4" w:space="0" w:color="auto"/>
              <w:left w:val="single" w:sz="4" w:space="0" w:color="auto"/>
              <w:bottom w:val="single" w:sz="4" w:space="0" w:color="auto"/>
              <w:right w:val="single" w:sz="4" w:space="0" w:color="auto"/>
            </w:tcBorders>
          </w:tcPr>
          <w:p w14:paraId="045272B1"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948" w:type="dxa"/>
            <w:tcBorders>
              <w:top w:val="single" w:sz="4" w:space="0" w:color="auto"/>
              <w:left w:val="single" w:sz="4" w:space="0" w:color="auto"/>
              <w:bottom w:val="single" w:sz="4" w:space="0" w:color="auto"/>
              <w:right w:val="single" w:sz="4" w:space="0" w:color="auto"/>
            </w:tcBorders>
          </w:tcPr>
          <w:p w14:paraId="6A06A8CB"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r w:rsidR="00AC3BF4" w:rsidRPr="00341BBF" w14:paraId="3AA26AEB" w14:textId="77777777" w:rsidTr="00960F4B">
        <w:tc>
          <w:tcPr>
            <w:tcW w:w="2143" w:type="dxa"/>
            <w:tcBorders>
              <w:top w:val="single" w:sz="4" w:space="0" w:color="auto"/>
              <w:left w:val="single" w:sz="4" w:space="0" w:color="auto"/>
              <w:bottom w:val="single" w:sz="4" w:space="0" w:color="auto"/>
              <w:right w:val="single" w:sz="4" w:space="0" w:color="auto"/>
            </w:tcBorders>
          </w:tcPr>
          <w:p w14:paraId="6CDBC5CB"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061" w:type="dxa"/>
            <w:tcBorders>
              <w:top w:val="single" w:sz="4" w:space="0" w:color="auto"/>
              <w:left w:val="single" w:sz="4" w:space="0" w:color="auto"/>
              <w:bottom w:val="single" w:sz="4" w:space="0" w:color="auto"/>
              <w:right w:val="single" w:sz="4" w:space="0" w:color="auto"/>
            </w:tcBorders>
          </w:tcPr>
          <w:p w14:paraId="463FE412"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204" w:type="dxa"/>
            <w:tcBorders>
              <w:top w:val="single" w:sz="4" w:space="0" w:color="auto"/>
              <w:left w:val="single" w:sz="4" w:space="0" w:color="auto"/>
              <w:bottom w:val="single" w:sz="4" w:space="0" w:color="auto"/>
              <w:right w:val="single" w:sz="4" w:space="0" w:color="auto"/>
            </w:tcBorders>
          </w:tcPr>
          <w:p w14:paraId="1C1D72F6"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948" w:type="dxa"/>
            <w:tcBorders>
              <w:top w:val="single" w:sz="4" w:space="0" w:color="auto"/>
              <w:left w:val="single" w:sz="4" w:space="0" w:color="auto"/>
              <w:bottom w:val="single" w:sz="4" w:space="0" w:color="auto"/>
              <w:right w:val="single" w:sz="4" w:space="0" w:color="auto"/>
            </w:tcBorders>
          </w:tcPr>
          <w:p w14:paraId="30D01AD7"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r w:rsidR="00AC3BF4" w:rsidRPr="00341BBF" w14:paraId="29C6894B" w14:textId="77777777" w:rsidTr="00960F4B">
        <w:tc>
          <w:tcPr>
            <w:tcW w:w="2143" w:type="dxa"/>
            <w:tcBorders>
              <w:top w:val="single" w:sz="4" w:space="0" w:color="auto"/>
              <w:left w:val="single" w:sz="4" w:space="0" w:color="auto"/>
              <w:bottom w:val="single" w:sz="4" w:space="0" w:color="auto"/>
              <w:right w:val="single" w:sz="4" w:space="0" w:color="auto"/>
            </w:tcBorders>
          </w:tcPr>
          <w:p w14:paraId="03EC97C9"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061" w:type="dxa"/>
            <w:tcBorders>
              <w:top w:val="single" w:sz="4" w:space="0" w:color="auto"/>
              <w:left w:val="single" w:sz="4" w:space="0" w:color="auto"/>
              <w:bottom w:val="single" w:sz="4" w:space="0" w:color="auto"/>
              <w:right w:val="single" w:sz="4" w:space="0" w:color="auto"/>
            </w:tcBorders>
          </w:tcPr>
          <w:p w14:paraId="2687A867"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204" w:type="dxa"/>
            <w:tcBorders>
              <w:top w:val="single" w:sz="4" w:space="0" w:color="auto"/>
              <w:left w:val="single" w:sz="4" w:space="0" w:color="auto"/>
              <w:bottom w:val="single" w:sz="4" w:space="0" w:color="auto"/>
              <w:right w:val="single" w:sz="4" w:space="0" w:color="auto"/>
            </w:tcBorders>
          </w:tcPr>
          <w:p w14:paraId="3D543B9A"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948" w:type="dxa"/>
            <w:tcBorders>
              <w:left w:val="single" w:sz="4" w:space="0" w:color="auto"/>
              <w:bottom w:val="single" w:sz="4" w:space="0" w:color="auto"/>
              <w:right w:val="single" w:sz="4" w:space="0" w:color="auto"/>
            </w:tcBorders>
          </w:tcPr>
          <w:p w14:paraId="637F6806"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r w:rsidR="00AC3BF4" w:rsidRPr="00341BBF" w14:paraId="5D3BFF0B" w14:textId="77777777" w:rsidTr="00960F4B">
        <w:tc>
          <w:tcPr>
            <w:tcW w:w="2143" w:type="dxa"/>
            <w:tcBorders>
              <w:top w:val="single" w:sz="4" w:space="0" w:color="auto"/>
              <w:left w:val="single" w:sz="4" w:space="0" w:color="auto"/>
              <w:bottom w:val="single" w:sz="4" w:space="0" w:color="auto"/>
              <w:right w:val="single" w:sz="4" w:space="0" w:color="auto"/>
            </w:tcBorders>
          </w:tcPr>
          <w:p w14:paraId="408DD74A"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061" w:type="dxa"/>
            <w:tcBorders>
              <w:top w:val="single" w:sz="4" w:space="0" w:color="auto"/>
              <w:left w:val="single" w:sz="4" w:space="0" w:color="auto"/>
              <w:bottom w:val="single" w:sz="4" w:space="0" w:color="auto"/>
              <w:right w:val="single" w:sz="4" w:space="0" w:color="auto"/>
            </w:tcBorders>
          </w:tcPr>
          <w:p w14:paraId="1C8911F2"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204" w:type="dxa"/>
            <w:tcBorders>
              <w:top w:val="single" w:sz="4" w:space="0" w:color="auto"/>
              <w:left w:val="single" w:sz="4" w:space="0" w:color="auto"/>
              <w:bottom w:val="single" w:sz="4" w:space="0" w:color="auto"/>
              <w:right w:val="single" w:sz="4" w:space="0" w:color="auto"/>
            </w:tcBorders>
          </w:tcPr>
          <w:p w14:paraId="51821F25"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948" w:type="dxa"/>
            <w:tcBorders>
              <w:top w:val="single" w:sz="4" w:space="0" w:color="auto"/>
              <w:left w:val="single" w:sz="4" w:space="0" w:color="auto"/>
              <w:bottom w:val="single" w:sz="4" w:space="0" w:color="auto"/>
              <w:right w:val="single" w:sz="4" w:space="0" w:color="auto"/>
            </w:tcBorders>
          </w:tcPr>
          <w:p w14:paraId="07F1AB0E"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r w:rsidR="00AC3BF4" w:rsidRPr="00341BBF" w14:paraId="56BD5C82" w14:textId="77777777" w:rsidTr="00960F4B">
        <w:tc>
          <w:tcPr>
            <w:tcW w:w="9356" w:type="dxa"/>
            <w:gridSpan w:val="4"/>
            <w:tcBorders>
              <w:top w:val="single" w:sz="4" w:space="0" w:color="auto"/>
              <w:left w:val="single" w:sz="4" w:space="0" w:color="auto"/>
              <w:bottom w:val="single" w:sz="4" w:space="0" w:color="auto"/>
              <w:right w:val="single" w:sz="4" w:space="0" w:color="auto"/>
            </w:tcBorders>
          </w:tcPr>
          <w:p w14:paraId="61B4235C"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Em hãy kể</w:t>
            </w:r>
            <w:r>
              <w:rPr>
                <w:rFonts w:ascii="Times New Roman" w:hAnsi="Times New Roman" w:cs="Times New Roman"/>
                <w:color w:val="000000" w:themeColor="text1"/>
                <w:sz w:val="28"/>
                <w:szCs w:val="28"/>
              </w:rPr>
              <w:t xml:space="preserve"> tên các c</w:t>
            </w:r>
            <w:r w:rsidRPr="00341BBF">
              <w:rPr>
                <w:rFonts w:ascii="Times New Roman" w:hAnsi="Times New Roman" w:cs="Times New Roman"/>
                <w:color w:val="000000" w:themeColor="text1"/>
                <w:sz w:val="28"/>
                <w:szCs w:val="28"/>
              </w:rPr>
              <w:t>hất tạo nên các vật thể</w:t>
            </w:r>
            <w:r>
              <w:rPr>
                <w:rFonts w:ascii="Times New Roman" w:hAnsi="Times New Roman" w:cs="Times New Roman"/>
                <w:color w:val="000000" w:themeColor="text1"/>
                <w:sz w:val="28"/>
                <w:szCs w:val="28"/>
              </w:rPr>
              <w:t xml:space="preserve"> trên?</w:t>
            </w:r>
          </w:p>
        </w:tc>
      </w:tr>
    </w:tbl>
    <w:p w14:paraId="3992CA22"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xml:space="preserve"> </w:t>
      </w:r>
    </w:p>
    <w:tbl>
      <w:tblPr>
        <w:tblW w:w="0" w:type="auto"/>
        <w:tblInd w:w="108" w:type="dxa"/>
        <w:tblLook w:val="04A0" w:firstRow="1" w:lastRow="0" w:firstColumn="1" w:lastColumn="0" w:noHBand="0" w:noVBand="1"/>
      </w:tblPr>
      <w:tblGrid>
        <w:gridCol w:w="2004"/>
        <w:gridCol w:w="3355"/>
        <w:gridCol w:w="3595"/>
      </w:tblGrid>
      <w:tr w:rsidR="00AC3BF4" w:rsidRPr="00341BBF" w14:paraId="18F53178" w14:textId="77777777" w:rsidTr="00960F4B">
        <w:tc>
          <w:tcPr>
            <w:tcW w:w="9356" w:type="dxa"/>
            <w:gridSpan w:val="3"/>
            <w:tcBorders>
              <w:top w:val="single" w:sz="4" w:space="0" w:color="auto"/>
              <w:left w:val="single" w:sz="4" w:space="0" w:color="auto"/>
              <w:bottom w:val="single" w:sz="4" w:space="0" w:color="auto"/>
              <w:right w:val="single" w:sz="4" w:space="0" w:color="auto"/>
            </w:tcBorders>
          </w:tcPr>
          <w:p w14:paraId="4F614B33" w14:textId="77777777" w:rsidR="00AC3BF4" w:rsidRPr="00EA1BE6" w:rsidRDefault="00AC3BF4" w:rsidP="00960F4B">
            <w:pPr>
              <w:spacing w:after="0" w:line="240" w:lineRule="auto"/>
              <w:jc w:val="center"/>
              <w:rPr>
                <w:rFonts w:ascii="Times New Roman" w:hAnsi="Times New Roman" w:cs="Times New Roman"/>
                <w:b/>
                <w:color w:val="000000" w:themeColor="text1"/>
                <w:sz w:val="28"/>
                <w:szCs w:val="28"/>
              </w:rPr>
            </w:pPr>
            <w:r w:rsidRPr="00EA1BE6">
              <w:rPr>
                <w:rFonts w:ascii="Times New Roman" w:hAnsi="Times New Roman" w:cs="Times New Roman"/>
                <w:b/>
                <w:color w:val="000000" w:themeColor="text1"/>
                <w:sz w:val="28"/>
                <w:szCs w:val="28"/>
              </w:rPr>
              <w:t>PHIẾU HỌC TẬP SỐ 2</w:t>
            </w:r>
          </w:p>
          <w:p w14:paraId="628EBCFD"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Pr="00341BBF">
              <w:rPr>
                <w:rFonts w:ascii="Times New Roman" w:hAnsi="Times New Roman" w:cs="Times New Roman"/>
                <w:color w:val="000000" w:themeColor="text1"/>
                <w:sz w:val="28"/>
                <w:szCs w:val="28"/>
              </w:rPr>
              <w:t>: ……</w:t>
            </w:r>
          </w:p>
        </w:tc>
      </w:tr>
      <w:tr w:rsidR="00AC3BF4" w:rsidRPr="00341BBF" w14:paraId="1876FE80" w14:textId="77777777" w:rsidTr="00960F4B">
        <w:tc>
          <w:tcPr>
            <w:tcW w:w="2066" w:type="dxa"/>
            <w:tcBorders>
              <w:top w:val="single" w:sz="4" w:space="0" w:color="auto"/>
              <w:left w:val="single" w:sz="4" w:space="0" w:color="auto"/>
              <w:bottom w:val="single" w:sz="4" w:space="0" w:color="auto"/>
              <w:right w:val="single" w:sz="4" w:space="0" w:color="auto"/>
            </w:tcBorders>
          </w:tcPr>
          <w:p w14:paraId="1177903A" w14:textId="77777777" w:rsidR="00AC3BF4" w:rsidRPr="00341BBF" w:rsidRDefault="00AC3BF4" w:rsidP="00960F4B">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Các hoạt động</w:t>
            </w:r>
          </w:p>
        </w:tc>
        <w:tc>
          <w:tcPr>
            <w:tcW w:w="3520" w:type="dxa"/>
            <w:tcBorders>
              <w:top w:val="single" w:sz="4" w:space="0" w:color="auto"/>
              <w:left w:val="single" w:sz="4" w:space="0" w:color="auto"/>
              <w:bottom w:val="single" w:sz="4" w:space="0" w:color="auto"/>
              <w:right w:val="single" w:sz="4" w:space="0" w:color="auto"/>
            </w:tcBorders>
          </w:tcPr>
          <w:p w14:paraId="32E4CD6C" w14:textId="77777777" w:rsidR="00AC3BF4" w:rsidRPr="00341BBF" w:rsidRDefault="00AC3BF4" w:rsidP="00960F4B">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Cách tiến hành</w:t>
            </w:r>
          </w:p>
        </w:tc>
        <w:tc>
          <w:tcPr>
            <w:tcW w:w="3770" w:type="dxa"/>
            <w:tcBorders>
              <w:top w:val="single" w:sz="4" w:space="0" w:color="auto"/>
              <w:left w:val="single" w:sz="4" w:space="0" w:color="auto"/>
              <w:bottom w:val="single" w:sz="4" w:space="0" w:color="auto"/>
              <w:right w:val="single" w:sz="4" w:space="0" w:color="auto"/>
            </w:tcBorders>
          </w:tcPr>
          <w:p w14:paraId="0EA98599" w14:textId="77777777" w:rsidR="00AC3BF4" w:rsidRPr="00341BBF" w:rsidRDefault="00AC3BF4" w:rsidP="00960F4B">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Hiện tượng quan sát</w:t>
            </w:r>
          </w:p>
        </w:tc>
      </w:tr>
      <w:tr w:rsidR="00AC3BF4" w:rsidRPr="00341BBF" w14:paraId="727F9D32" w14:textId="77777777" w:rsidTr="00960F4B">
        <w:tc>
          <w:tcPr>
            <w:tcW w:w="2066" w:type="dxa"/>
            <w:tcBorders>
              <w:top w:val="single" w:sz="4" w:space="0" w:color="auto"/>
              <w:left w:val="single" w:sz="4" w:space="0" w:color="auto"/>
              <w:bottom w:val="single" w:sz="4" w:space="0" w:color="auto"/>
              <w:right w:val="single" w:sz="4" w:space="0" w:color="auto"/>
            </w:tcBorders>
          </w:tcPr>
          <w:p w14:paraId="280E25A8"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Thí nghiệm 1</w:t>
            </w:r>
          </w:p>
        </w:tc>
        <w:tc>
          <w:tcPr>
            <w:tcW w:w="3520" w:type="dxa"/>
            <w:tcBorders>
              <w:top w:val="single" w:sz="4" w:space="0" w:color="auto"/>
              <w:left w:val="single" w:sz="4" w:space="0" w:color="auto"/>
              <w:bottom w:val="single" w:sz="4" w:space="0" w:color="auto"/>
              <w:right w:val="single" w:sz="4" w:space="0" w:color="auto"/>
            </w:tcBorders>
          </w:tcPr>
          <w:p w14:paraId="41C75780"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3770" w:type="dxa"/>
            <w:tcBorders>
              <w:top w:val="single" w:sz="4" w:space="0" w:color="auto"/>
              <w:left w:val="single" w:sz="4" w:space="0" w:color="auto"/>
              <w:bottom w:val="single" w:sz="4" w:space="0" w:color="auto"/>
              <w:right w:val="single" w:sz="4" w:space="0" w:color="auto"/>
            </w:tcBorders>
          </w:tcPr>
          <w:p w14:paraId="1774AF8E"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r w:rsidR="00AC3BF4" w:rsidRPr="00341BBF" w14:paraId="7189AA4B" w14:textId="77777777" w:rsidTr="00960F4B">
        <w:tc>
          <w:tcPr>
            <w:tcW w:w="2066" w:type="dxa"/>
            <w:tcBorders>
              <w:top w:val="single" w:sz="4" w:space="0" w:color="auto"/>
              <w:left w:val="single" w:sz="4" w:space="0" w:color="auto"/>
              <w:bottom w:val="single" w:sz="4" w:space="0" w:color="auto"/>
              <w:right w:val="single" w:sz="4" w:space="0" w:color="auto"/>
            </w:tcBorders>
          </w:tcPr>
          <w:p w14:paraId="24BE735D"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Thí nghiệm 2</w:t>
            </w:r>
          </w:p>
        </w:tc>
        <w:tc>
          <w:tcPr>
            <w:tcW w:w="3520" w:type="dxa"/>
            <w:tcBorders>
              <w:top w:val="single" w:sz="4" w:space="0" w:color="auto"/>
              <w:left w:val="single" w:sz="4" w:space="0" w:color="auto"/>
              <w:bottom w:val="single" w:sz="4" w:space="0" w:color="auto"/>
              <w:right w:val="single" w:sz="4" w:space="0" w:color="auto"/>
            </w:tcBorders>
          </w:tcPr>
          <w:p w14:paraId="395C755A"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3770" w:type="dxa"/>
            <w:tcBorders>
              <w:top w:val="single" w:sz="4" w:space="0" w:color="auto"/>
              <w:left w:val="single" w:sz="4" w:space="0" w:color="auto"/>
              <w:bottom w:val="single" w:sz="4" w:space="0" w:color="auto"/>
              <w:right w:val="single" w:sz="4" w:space="0" w:color="auto"/>
            </w:tcBorders>
          </w:tcPr>
          <w:p w14:paraId="2B0ECAE0"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r w:rsidR="00AC3BF4" w:rsidRPr="00341BBF" w14:paraId="1CFDEFA7" w14:textId="77777777" w:rsidTr="00960F4B">
        <w:tc>
          <w:tcPr>
            <w:tcW w:w="2066" w:type="dxa"/>
            <w:tcBorders>
              <w:top w:val="single" w:sz="4" w:space="0" w:color="auto"/>
              <w:left w:val="single" w:sz="4" w:space="0" w:color="auto"/>
              <w:bottom w:val="single" w:sz="4" w:space="0" w:color="auto"/>
              <w:right w:val="single" w:sz="4" w:space="0" w:color="auto"/>
            </w:tcBorders>
          </w:tcPr>
          <w:p w14:paraId="495704EB"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Thí nghiệm 3</w:t>
            </w:r>
          </w:p>
        </w:tc>
        <w:tc>
          <w:tcPr>
            <w:tcW w:w="3520" w:type="dxa"/>
            <w:tcBorders>
              <w:top w:val="single" w:sz="4" w:space="0" w:color="auto"/>
              <w:left w:val="single" w:sz="4" w:space="0" w:color="auto"/>
              <w:bottom w:val="single" w:sz="4" w:space="0" w:color="auto"/>
              <w:right w:val="single" w:sz="4" w:space="0" w:color="auto"/>
            </w:tcBorders>
          </w:tcPr>
          <w:p w14:paraId="2A648703"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3770" w:type="dxa"/>
            <w:tcBorders>
              <w:top w:val="single" w:sz="4" w:space="0" w:color="auto"/>
              <w:left w:val="single" w:sz="4" w:space="0" w:color="auto"/>
              <w:bottom w:val="single" w:sz="4" w:space="0" w:color="auto"/>
              <w:right w:val="single" w:sz="4" w:space="0" w:color="auto"/>
            </w:tcBorders>
          </w:tcPr>
          <w:p w14:paraId="6D9C372F"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r w:rsidR="00AC3BF4" w:rsidRPr="00341BBF" w14:paraId="462C3E6E" w14:textId="77777777" w:rsidTr="00960F4B">
        <w:tc>
          <w:tcPr>
            <w:tcW w:w="2066" w:type="dxa"/>
            <w:tcBorders>
              <w:top w:val="single" w:sz="4" w:space="0" w:color="auto"/>
              <w:left w:val="single" w:sz="4" w:space="0" w:color="auto"/>
              <w:bottom w:val="single" w:sz="4" w:space="0" w:color="auto"/>
              <w:right w:val="single" w:sz="4" w:space="0" w:color="auto"/>
            </w:tcBorders>
          </w:tcPr>
          <w:p w14:paraId="54DF8A98"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Thí nghiệm 4</w:t>
            </w:r>
          </w:p>
        </w:tc>
        <w:tc>
          <w:tcPr>
            <w:tcW w:w="3520" w:type="dxa"/>
            <w:tcBorders>
              <w:top w:val="single" w:sz="4" w:space="0" w:color="auto"/>
              <w:left w:val="single" w:sz="4" w:space="0" w:color="auto"/>
              <w:bottom w:val="single" w:sz="4" w:space="0" w:color="auto"/>
              <w:right w:val="single" w:sz="4" w:space="0" w:color="auto"/>
            </w:tcBorders>
          </w:tcPr>
          <w:p w14:paraId="1ED4DA83"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3770" w:type="dxa"/>
            <w:tcBorders>
              <w:top w:val="single" w:sz="4" w:space="0" w:color="auto"/>
              <w:left w:val="single" w:sz="4" w:space="0" w:color="auto"/>
              <w:bottom w:val="single" w:sz="4" w:space="0" w:color="auto"/>
              <w:right w:val="single" w:sz="4" w:space="0" w:color="auto"/>
            </w:tcBorders>
          </w:tcPr>
          <w:p w14:paraId="66CF9FA4"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bl>
    <w:p w14:paraId="2A63D25C" w14:textId="77777777" w:rsidR="00AC3BF4" w:rsidRPr="00341BBF" w:rsidRDefault="00AC3BF4" w:rsidP="00AC3BF4">
      <w:pPr>
        <w:spacing w:after="0" w:line="240" w:lineRule="auto"/>
        <w:rPr>
          <w:rFonts w:ascii="Times New Roman" w:hAnsi="Times New Roman" w:cs="Times New Roman"/>
          <w:color w:val="000000" w:themeColor="text1"/>
          <w:sz w:val="28"/>
          <w:szCs w:val="28"/>
        </w:rPr>
      </w:pPr>
    </w:p>
    <w:tbl>
      <w:tblPr>
        <w:tblW w:w="0" w:type="auto"/>
        <w:tblInd w:w="108" w:type="dxa"/>
        <w:tblLook w:val="04A0" w:firstRow="1" w:lastRow="0" w:firstColumn="1" w:lastColumn="0" w:noHBand="0" w:noVBand="1"/>
      </w:tblPr>
      <w:tblGrid>
        <w:gridCol w:w="4598"/>
        <w:gridCol w:w="2178"/>
        <w:gridCol w:w="2178"/>
      </w:tblGrid>
      <w:tr w:rsidR="00AC3BF4" w:rsidRPr="00341BBF" w14:paraId="5440350E" w14:textId="77777777" w:rsidTr="00960F4B">
        <w:tc>
          <w:tcPr>
            <w:tcW w:w="9356" w:type="dxa"/>
            <w:gridSpan w:val="3"/>
            <w:tcBorders>
              <w:top w:val="single" w:sz="4" w:space="0" w:color="auto"/>
              <w:left w:val="single" w:sz="4" w:space="0" w:color="auto"/>
              <w:bottom w:val="single" w:sz="4" w:space="0" w:color="auto"/>
              <w:right w:val="single" w:sz="4" w:space="0" w:color="auto"/>
            </w:tcBorders>
          </w:tcPr>
          <w:p w14:paraId="5289E970" w14:textId="77777777" w:rsidR="00AC3BF4" w:rsidRPr="00EA1BE6" w:rsidRDefault="00AC3BF4" w:rsidP="00960F4B">
            <w:pPr>
              <w:spacing w:after="0" w:line="240" w:lineRule="auto"/>
              <w:jc w:val="center"/>
              <w:rPr>
                <w:rFonts w:ascii="Times New Roman" w:hAnsi="Times New Roman" w:cs="Times New Roman"/>
                <w:b/>
                <w:color w:val="000000" w:themeColor="text1"/>
                <w:sz w:val="28"/>
                <w:szCs w:val="28"/>
              </w:rPr>
            </w:pPr>
            <w:r w:rsidRPr="00EA1BE6">
              <w:rPr>
                <w:rFonts w:ascii="Times New Roman" w:hAnsi="Times New Roman" w:cs="Times New Roman"/>
                <w:b/>
                <w:color w:val="000000" w:themeColor="text1"/>
                <w:sz w:val="28"/>
                <w:szCs w:val="28"/>
              </w:rPr>
              <w:t>PHIẾU HỌC TẬP SỐ 3</w:t>
            </w:r>
          </w:p>
          <w:p w14:paraId="0FCD5B9C"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w:t>
            </w:r>
            <w:r w:rsidRPr="00341BBF">
              <w:rPr>
                <w:rFonts w:ascii="Times New Roman" w:hAnsi="Times New Roman" w:cs="Times New Roman"/>
                <w:color w:val="000000" w:themeColor="text1"/>
                <w:sz w:val="28"/>
                <w:szCs w:val="28"/>
              </w:rPr>
              <w:t>: ……</w:t>
            </w:r>
          </w:p>
        </w:tc>
      </w:tr>
      <w:tr w:rsidR="00AC3BF4" w:rsidRPr="00341BBF" w14:paraId="6EBE5BE9" w14:textId="77777777" w:rsidTr="00960F4B">
        <w:tc>
          <w:tcPr>
            <w:tcW w:w="4820" w:type="dxa"/>
            <w:tcBorders>
              <w:top w:val="single" w:sz="4" w:space="0" w:color="auto"/>
              <w:left w:val="single" w:sz="4" w:space="0" w:color="auto"/>
              <w:bottom w:val="single" w:sz="4" w:space="0" w:color="auto"/>
              <w:right w:val="single" w:sz="4" w:space="0" w:color="auto"/>
            </w:tcBorders>
          </w:tcPr>
          <w:p w14:paraId="3E403B91" w14:textId="77777777" w:rsidR="00AC3BF4" w:rsidRPr="00341BBF" w:rsidRDefault="00AC3BF4" w:rsidP="00960F4B">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Các trường hợp</w:t>
            </w:r>
          </w:p>
        </w:tc>
        <w:tc>
          <w:tcPr>
            <w:tcW w:w="2268" w:type="dxa"/>
            <w:tcBorders>
              <w:top w:val="single" w:sz="4" w:space="0" w:color="auto"/>
              <w:left w:val="single" w:sz="4" w:space="0" w:color="auto"/>
              <w:bottom w:val="single" w:sz="4" w:space="0" w:color="auto"/>
              <w:right w:val="single" w:sz="4" w:space="0" w:color="auto"/>
            </w:tcBorders>
          </w:tcPr>
          <w:p w14:paraId="413A0F94" w14:textId="77777777" w:rsidR="00AC3BF4" w:rsidRPr="00341BBF" w:rsidRDefault="00AC3BF4" w:rsidP="00960F4B">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Tính chất vật lí</w:t>
            </w:r>
          </w:p>
        </w:tc>
        <w:tc>
          <w:tcPr>
            <w:tcW w:w="2268" w:type="dxa"/>
            <w:tcBorders>
              <w:top w:val="single" w:sz="4" w:space="0" w:color="auto"/>
              <w:left w:val="single" w:sz="4" w:space="0" w:color="auto"/>
              <w:bottom w:val="single" w:sz="4" w:space="0" w:color="auto"/>
              <w:right w:val="single" w:sz="4" w:space="0" w:color="auto"/>
            </w:tcBorders>
          </w:tcPr>
          <w:p w14:paraId="6B747BCD" w14:textId="77777777" w:rsidR="00AC3BF4" w:rsidRPr="00341BBF" w:rsidRDefault="00AC3BF4" w:rsidP="00960F4B">
            <w:pPr>
              <w:spacing w:after="0" w:line="240" w:lineRule="auto"/>
              <w:jc w:val="center"/>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Tính chất hóa học</w:t>
            </w:r>
          </w:p>
        </w:tc>
      </w:tr>
      <w:tr w:rsidR="00AC3BF4" w:rsidRPr="00341BBF" w14:paraId="0DD88374" w14:textId="77777777" w:rsidTr="00960F4B">
        <w:tc>
          <w:tcPr>
            <w:tcW w:w="4820" w:type="dxa"/>
            <w:tcBorders>
              <w:top w:val="single" w:sz="4" w:space="0" w:color="auto"/>
              <w:left w:val="single" w:sz="4" w:space="0" w:color="auto"/>
              <w:bottom w:val="single" w:sz="4" w:space="0" w:color="auto"/>
              <w:right w:val="single" w:sz="4" w:space="0" w:color="auto"/>
            </w:tcBorders>
          </w:tcPr>
          <w:p w14:paraId="17D8DDFA"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a/ Muối khô hơn khi đun nóng</w:t>
            </w:r>
          </w:p>
        </w:tc>
        <w:tc>
          <w:tcPr>
            <w:tcW w:w="2268" w:type="dxa"/>
            <w:tcBorders>
              <w:top w:val="single" w:sz="4" w:space="0" w:color="auto"/>
              <w:left w:val="single" w:sz="4" w:space="0" w:color="auto"/>
              <w:bottom w:val="single" w:sz="4" w:space="0" w:color="auto"/>
              <w:right w:val="single" w:sz="4" w:space="0" w:color="auto"/>
            </w:tcBorders>
          </w:tcPr>
          <w:p w14:paraId="75C87BAF"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268" w:type="dxa"/>
            <w:tcBorders>
              <w:top w:val="single" w:sz="4" w:space="0" w:color="auto"/>
              <w:left w:val="single" w:sz="4" w:space="0" w:color="auto"/>
              <w:bottom w:val="single" w:sz="4" w:space="0" w:color="auto"/>
              <w:right w:val="single" w:sz="4" w:space="0" w:color="auto"/>
            </w:tcBorders>
          </w:tcPr>
          <w:p w14:paraId="273DEDCC"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r w:rsidR="00AC3BF4" w:rsidRPr="00341BBF" w14:paraId="66E5CAB4" w14:textId="77777777" w:rsidTr="00960F4B">
        <w:tc>
          <w:tcPr>
            <w:tcW w:w="4820" w:type="dxa"/>
            <w:tcBorders>
              <w:top w:val="single" w:sz="4" w:space="0" w:color="auto"/>
              <w:left w:val="single" w:sz="4" w:space="0" w:color="auto"/>
              <w:bottom w:val="single" w:sz="4" w:space="0" w:color="auto"/>
              <w:right w:val="single" w:sz="4" w:space="0" w:color="auto"/>
            </w:tcBorders>
          </w:tcPr>
          <w:p w14:paraId="4637B289"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b/ Đinh sắt bị gỉ khi để lâu trong không khí ẩm</w:t>
            </w:r>
          </w:p>
        </w:tc>
        <w:tc>
          <w:tcPr>
            <w:tcW w:w="2268" w:type="dxa"/>
            <w:tcBorders>
              <w:top w:val="single" w:sz="4" w:space="0" w:color="auto"/>
              <w:left w:val="single" w:sz="4" w:space="0" w:color="auto"/>
              <w:bottom w:val="single" w:sz="4" w:space="0" w:color="auto"/>
              <w:right w:val="single" w:sz="4" w:space="0" w:color="auto"/>
            </w:tcBorders>
          </w:tcPr>
          <w:p w14:paraId="61C910DA"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998684A"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r w:rsidR="00AC3BF4" w:rsidRPr="00341BBF" w14:paraId="14E8C57F" w14:textId="77777777" w:rsidTr="00960F4B">
        <w:tc>
          <w:tcPr>
            <w:tcW w:w="4820" w:type="dxa"/>
            <w:tcBorders>
              <w:top w:val="single" w:sz="4" w:space="0" w:color="auto"/>
              <w:left w:val="single" w:sz="4" w:space="0" w:color="auto"/>
              <w:bottom w:val="single" w:sz="4" w:space="0" w:color="auto"/>
              <w:right w:val="single" w:sz="4" w:space="0" w:color="auto"/>
            </w:tcBorders>
          </w:tcPr>
          <w:p w14:paraId="189E43EB"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xml:space="preserve">c/ Nến cháy tạo thành khí cacbon dioxide và hơi nước </w:t>
            </w:r>
          </w:p>
        </w:tc>
        <w:tc>
          <w:tcPr>
            <w:tcW w:w="2268" w:type="dxa"/>
            <w:tcBorders>
              <w:top w:val="single" w:sz="4" w:space="0" w:color="auto"/>
              <w:left w:val="single" w:sz="4" w:space="0" w:color="auto"/>
              <w:bottom w:val="single" w:sz="4" w:space="0" w:color="auto"/>
              <w:right w:val="single" w:sz="4" w:space="0" w:color="auto"/>
            </w:tcBorders>
          </w:tcPr>
          <w:p w14:paraId="0AA050C3"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268" w:type="dxa"/>
            <w:tcBorders>
              <w:top w:val="single" w:sz="4" w:space="0" w:color="auto"/>
              <w:left w:val="single" w:sz="4" w:space="0" w:color="auto"/>
              <w:bottom w:val="single" w:sz="4" w:space="0" w:color="auto"/>
              <w:right w:val="single" w:sz="4" w:space="0" w:color="auto"/>
            </w:tcBorders>
          </w:tcPr>
          <w:p w14:paraId="4346F9C5"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r w:rsidR="00AC3BF4" w:rsidRPr="00341BBF" w14:paraId="39D82540" w14:textId="77777777" w:rsidTr="00960F4B">
        <w:trPr>
          <w:trHeight w:val="300"/>
        </w:trPr>
        <w:tc>
          <w:tcPr>
            <w:tcW w:w="4820" w:type="dxa"/>
            <w:tcBorders>
              <w:top w:val="single" w:sz="4" w:space="0" w:color="auto"/>
              <w:left w:val="single" w:sz="4" w:space="0" w:color="auto"/>
              <w:bottom w:val="single" w:sz="4" w:space="0" w:color="auto"/>
              <w:right w:val="single" w:sz="4" w:space="0" w:color="auto"/>
            </w:tcBorders>
          </w:tcPr>
          <w:p w14:paraId="40ED6530" w14:textId="77777777" w:rsidR="00AC3BF4" w:rsidRPr="00341BBF" w:rsidRDefault="00AC3BF4"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d/ Cơm nếp lên men tạ</w:t>
            </w:r>
            <w:r>
              <w:rPr>
                <w:rFonts w:ascii="Times New Roman" w:hAnsi="Times New Roman" w:cs="Times New Roman"/>
                <w:color w:val="000000" w:themeColor="text1"/>
                <w:sz w:val="28"/>
                <w:szCs w:val="28"/>
              </w:rPr>
              <w:t>o thành</w:t>
            </w:r>
            <w:r w:rsidRPr="00341BBF">
              <w:rPr>
                <w:rFonts w:ascii="Times New Roman" w:hAnsi="Times New Roman" w:cs="Times New Roman"/>
                <w:color w:val="000000" w:themeColor="text1"/>
                <w:sz w:val="28"/>
                <w:szCs w:val="28"/>
              </w:rPr>
              <w:t xml:space="preserve"> rượu</w:t>
            </w:r>
          </w:p>
        </w:tc>
        <w:tc>
          <w:tcPr>
            <w:tcW w:w="2268" w:type="dxa"/>
            <w:tcBorders>
              <w:top w:val="single" w:sz="4" w:space="0" w:color="auto"/>
              <w:left w:val="single" w:sz="4" w:space="0" w:color="auto"/>
              <w:bottom w:val="single" w:sz="4" w:space="0" w:color="auto"/>
              <w:right w:val="single" w:sz="4" w:space="0" w:color="auto"/>
            </w:tcBorders>
          </w:tcPr>
          <w:p w14:paraId="6E4FCA49"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c>
          <w:tcPr>
            <w:tcW w:w="2268" w:type="dxa"/>
            <w:tcBorders>
              <w:top w:val="single" w:sz="4" w:space="0" w:color="auto"/>
              <w:left w:val="single" w:sz="4" w:space="0" w:color="auto"/>
              <w:bottom w:val="single" w:sz="4" w:space="0" w:color="auto"/>
              <w:right w:val="single" w:sz="4" w:space="0" w:color="auto"/>
            </w:tcBorders>
          </w:tcPr>
          <w:p w14:paraId="06104949" w14:textId="77777777" w:rsidR="00AC3BF4" w:rsidRPr="00341BBF" w:rsidRDefault="00AC3BF4" w:rsidP="00960F4B">
            <w:pPr>
              <w:spacing w:after="0" w:line="240" w:lineRule="auto"/>
              <w:rPr>
                <w:rFonts w:ascii="Times New Roman" w:hAnsi="Times New Roman" w:cs="Times New Roman"/>
                <w:color w:val="000000" w:themeColor="text1"/>
                <w:sz w:val="28"/>
                <w:szCs w:val="28"/>
              </w:rPr>
            </w:pPr>
          </w:p>
        </w:tc>
      </w:tr>
    </w:tbl>
    <w:p w14:paraId="3419D6C7" w14:textId="77777777" w:rsidR="00AC3BF4" w:rsidRPr="00D3510C" w:rsidRDefault="00AC3BF4" w:rsidP="00AC3BF4">
      <w:pPr>
        <w:spacing w:after="0" w:line="240" w:lineRule="auto"/>
        <w:rPr>
          <w:rFonts w:ascii="Times New Roman" w:hAnsi="Times New Roman" w:cs="Times New Roman"/>
          <w:b/>
          <w:color w:val="000000" w:themeColor="text1"/>
          <w:sz w:val="28"/>
          <w:szCs w:val="28"/>
          <w:u w:val="single"/>
        </w:rPr>
      </w:pPr>
      <w:r w:rsidRPr="00D3510C">
        <w:rPr>
          <w:rFonts w:ascii="Times New Roman" w:hAnsi="Times New Roman" w:cs="Times New Roman"/>
          <w:b/>
          <w:color w:val="000000" w:themeColor="text1"/>
          <w:sz w:val="28"/>
          <w:szCs w:val="28"/>
          <w:u w:val="single"/>
        </w:rPr>
        <w:t>III. TIẾN TRÌNH DẠY HỌC:</w:t>
      </w:r>
    </w:p>
    <w:p w14:paraId="5E51518E" w14:textId="77777777" w:rsidR="00AC3BF4" w:rsidRPr="00953DFF" w:rsidRDefault="00AC3BF4" w:rsidP="00AC3BF4">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A. Khởi động :</w:t>
      </w:r>
    </w:p>
    <w:p w14:paraId="70B29671" w14:textId="77777777" w:rsidR="00AC3BF4" w:rsidRPr="00D3510C" w:rsidRDefault="00AC3BF4" w:rsidP="00AC3BF4">
      <w:pPr>
        <w:spacing w:after="0" w:line="240" w:lineRule="auto"/>
        <w:jc w:val="center"/>
        <w:rPr>
          <w:rFonts w:ascii="Times New Roman" w:hAnsi="Times New Roman" w:cs="Times New Roman"/>
          <w:b/>
          <w:color w:val="000000" w:themeColor="text1"/>
          <w:sz w:val="28"/>
          <w:szCs w:val="28"/>
        </w:rPr>
      </w:pPr>
      <w:r w:rsidRPr="00D3510C">
        <w:rPr>
          <w:rFonts w:ascii="Times New Roman" w:hAnsi="Times New Roman" w:cs="Times New Roman"/>
          <w:b/>
          <w:color w:val="000000" w:themeColor="text1"/>
          <w:sz w:val="28"/>
          <w:szCs w:val="28"/>
          <w:u w:val="single"/>
        </w:rPr>
        <w:t>Hoạt động 1:</w:t>
      </w:r>
      <w:r w:rsidRPr="00D3510C">
        <w:rPr>
          <w:rFonts w:ascii="Times New Roman" w:hAnsi="Times New Roman" w:cs="Times New Roman"/>
          <w:b/>
          <w:color w:val="000000" w:themeColor="text1"/>
          <w:sz w:val="28"/>
          <w:szCs w:val="28"/>
        </w:rPr>
        <w:t xml:space="preserve"> Chơi trò chơi “Quan sát nhanh – kết luận nhanh”</w:t>
      </w:r>
    </w:p>
    <w:p w14:paraId="0E424F6F"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lastRenderedPageBreak/>
        <w:t>a. Mục tiêu:</w:t>
      </w:r>
      <w:r w:rsidRPr="00341BBF">
        <w:rPr>
          <w:rFonts w:ascii="Times New Roman" w:hAnsi="Times New Roman" w:cs="Times New Roman"/>
          <w:color w:val="000000" w:themeColor="text1"/>
          <w:sz w:val="28"/>
          <w:szCs w:val="28"/>
        </w:rPr>
        <w:t xml:space="preserve"> tạo ra cho học sinh hứng thú để học sinh bày tỏ được quan điểm cá nhân về vật thể tự nhiên, vật thể nhân tạo, biết được chất tạo nên vật thể.</w:t>
      </w:r>
    </w:p>
    <w:p w14:paraId="20EE1BD5"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GV tổ chức cho học sinh xem clip giới thiệu về khám phá thế giới, Hs xem clip và hoàn thành nội dung phiếu học tập</w:t>
      </w:r>
    </w:p>
    <w:p w14:paraId="69AE914B"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341BBF">
        <w:rPr>
          <w:rFonts w:ascii="Times New Roman" w:hAnsi="Times New Roman" w:cs="Times New Roman"/>
          <w:color w:val="000000" w:themeColor="text1"/>
          <w:sz w:val="28"/>
          <w:szCs w:val="28"/>
        </w:rPr>
        <w:t>hiếu học tập số 1</w:t>
      </w:r>
    </w:p>
    <w:p w14:paraId="6908DF0F" w14:textId="77777777" w:rsidR="00AC3BF4" w:rsidRPr="00C77613" w:rsidRDefault="00AC3BF4" w:rsidP="00AC3BF4">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9356" w:type="dxa"/>
        <w:tblInd w:w="108" w:type="dxa"/>
        <w:tblLook w:val="04A0" w:firstRow="1" w:lastRow="0" w:firstColumn="1" w:lastColumn="0" w:noHBand="0" w:noVBand="1"/>
      </w:tblPr>
      <w:tblGrid>
        <w:gridCol w:w="6521"/>
        <w:gridCol w:w="2835"/>
      </w:tblGrid>
      <w:tr w:rsidR="00AC3BF4" w:rsidRPr="00422CED" w14:paraId="05FD0908" w14:textId="77777777" w:rsidTr="00960F4B">
        <w:tc>
          <w:tcPr>
            <w:tcW w:w="6521" w:type="dxa"/>
            <w:tcBorders>
              <w:top w:val="single" w:sz="4" w:space="0" w:color="auto"/>
              <w:left w:val="single" w:sz="4" w:space="0" w:color="auto"/>
              <w:bottom w:val="single" w:sz="4" w:space="0" w:color="auto"/>
              <w:right w:val="single" w:sz="4" w:space="0" w:color="auto"/>
            </w:tcBorders>
          </w:tcPr>
          <w:p w14:paraId="1462231C" w14:textId="77777777" w:rsidR="00AC3BF4" w:rsidRPr="00422CED" w:rsidRDefault="00AC3BF4" w:rsidP="00960F4B">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Hoạt động của GV</w:t>
            </w:r>
          </w:p>
        </w:tc>
        <w:tc>
          <w:tcPr>
            <w:tcW w:w="2835" w:type="dxa"/>
            <w:tcBorders>
              <w:top w:val="single" w:sz="4" w:space="0" w:color="auto"/>
              <w:left w:val="single" w:sz="4" w:space="0" w:color="auto"/>
              <w:bottom w:val="single" w:sz="4" w:space="0" w:color="auto"/>
              <w:right w:val="single" w:sz="4" w:space="0" w:color="auto"/>
            </w:tcBorders>
          </w:tcPr>
          <w:p w14:paraId="13E9A8CA" w14:textId="77777777" w:rsidR="00AC3BF4" w:rsidRPr="00422CED" w:rsidRDefault="00AC3BF4" w:rsidP="00960F4B">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Hoạt động của HS</w:t>
            </w:r>
          </w:p>
        </w:tc>
      </w:tr>
      <w:tr w:rsidR="00AC3BF4" w:rsidRPr="00422CED" w14:paraId="099C4601" w14:textId="77777777" w:rsidTr="00960F4B">
        <w:tc>
          <w:tcPr>
            <w:tcW w:w="6521" w:type="dxa"/>
            <w:tcBorders>
              <w:top w:val="single" w:sz="4" w:space="0" w:color="auto"/>
              <w:left w:val="single" w:sz="4" w:space="0" w:color="auto"/>
              <w:bottom w:val="single" w:sz="4" w:space="0" w:color="auto"/>
              <w:right w:val="single" w:sz="4" w:space="0" w:color="auto"/>
            </w:tcBorders>
          </w:tcPr>
          <w:p w14:paraId="57501B7F"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Thông báo luật chơi:</w:t>
            </w:r>
            <w:r w:rsidRPr="00422CED">
              <w:rPr>
                <w:rFonts w:ascii="Times New Roman" w:hAnsi="Times New Roman" w:cs="Times New Roman"/>
                <w:color w:val="000000" w:themeColor="text1"/>
                <w:sz w:val="28"/>
                <w:szCs w:val="28"/>
              </w:rPr>
              <w:t xml:space="preserve"> Quan sát clip để trả lời câu hỏi. Kết thúc clip sẽ kết thúc trả lời câu hỏi. Cuối buổi học, các nhóm đánh giá lẫn nhau cho điểm từng nhóm</w:t>
            </w:r>
          </w:p>
        </w:tc>
        <w:tc>
          <w:tcPr>
            <w:tcW w:w="2835" w:type="dxa"/>
            <w:tcBorders>
              <w:top w:val="single" w:sz="4" w:space="0" w:color="auto"/>
              <w:left w:val="single" w:sz="4" w:space="0" w:color="auto"/>
              <w:bottom w:val="single" w:sz="4" w:space="0" w:color="auto"/>
              <w:right w:val="single" w:sz="4" w:space="0" w:color="auto"/>
            </w:tcBorders>
          </w:tcPr>
          <w:p w14:paraId="373BBBB1"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Ghi nhớ luật chơi</w:t>
            </w:r>
          </w:p>
        </w:tc>
      </w:tr>
      <w:tr w:rsidR="00AC3BF4" w:rsidRPr="00422CED" w14:paraId="2FF1256A" w14:textId="77777777" w:rsidTr="00960F4B">
        <w:tc>
          <w:tcPr>
            <w:tcW w:w="6521" w:type="dxa"/>
            <w:tcBorders>
              <w:top w:val="single" w:sz="4" w:space="0" w:color="auto"/>
              <w:left w:val="single" w:sz="4" w:space="0" w:color="auto"/>
              <w:bottom w:val="single" w:sz="4" w:space="0" w:color="auto"/>
              <w:right w:val="single" w:sz="4" w:space="0" w:color="auto"/>
            </w:tcBorders>
          </w:tcPr>
          <w:p w14:paraId="4B363987" w14:textId="77777777" w:rsidR="00AC3BF4" w:rsidRPr="00422CED" w:rsidRDefault="00AC3BF4" w:rsidP="00960F4B">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 Giao nhiệm vụ: </w:t>
            </w:r>
          </w:p>
          <w:p w14:paraId="7A49CD7A"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w:t>
            </w:r>
            <w:r w:rsidRPr="00422CED">
              <w:rPr>
                <w:rFonts w:ascii="Times New Roman" w:hAnsi="Times New Roman" w:cs="Times New Roman"/>
                <w:color w:val="000000" w:themeColor="text1"/>
                <w:sz w:val="28"/>
                <w:szCs w:val="28"/>
              </w:rPr>
              <w:t>Quan sát hình ảnh trong clip để đưa ra nhận định nhanh kể tên các vật thể tự nhiên, vật thể nhân tạo có trong đoạn video?</w:t>
            </w:r>
          </w:p>
          <w:p w14:paraId="7C5CAE90"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Hãy chọn 3 vật thể trong video và cho biết chất nào tạo ra vật thể đó?</w:t>
            </w:r>
          </w:p>
          <w:p w14:paraId="0AA1C439"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Hãy so sánh sự giống nhau giữa vật thể tự nhiên và vật thể nhân tạo?</w:t>
            </w:r>
          </w:p>
          <w:p w14:paraId="7AF1868F"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Nêu ví dụ về vật sống và vật không sống.</w:t>
            </w:r>
          </w:p>
          <w:p w14:paraId="1EC42392"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Thời gian hoàn thành nhiệm vụ là đúng 2 phút sau khi kết thúc clip</w:t>
            </w:r>
          </w:p>
        </w:tc>
        <w:tc>
          <w:tcPr>
            <w:tcW w:w="2835" w:type="dxa"/>
            <w:tcBorders>
              <w:top w:val="single" w:sz="4" w:space="0" w:color="auto"/>
              <w:left w:val="single" w:sz="4" w:space="0" w:color="auto"/>
              <w:bottom w:val="single" w:sz="4" w:space="0" w:color="auto"/>
              <w:right w:val="single" w:sz="4" w:space="0" w:color="auto"/>
            </w:tcBorders>
          </w:tcPr>
          <w:p w14:paraId="6595692F"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Nhận nhiệm vụ</w:t>
            </w:r>
          </w:p>
        </w:tc>
      </w:tr>
      <w:tr w:rsidR="00AC3BF4" w:rsidRPr="00422CED" w14:paraId="61EF4D3B" w14:textId="77777777" w:rsidTr="00960F4B">
        <w:tc>
          <w:tcPr>
            <w:tcW w:w="6521" w:type="dxa"/>
            <w:tcBorders>
              <w:top w:val="single" w:sz="4" w:space="0" w:color="auto"/>
              <w:left w:val="single" w:sz="4" w:space="0" w:color="auto"/>
              <w:bottom w:val="single" w:sz="4" w:space="0" w:color="auto"/>
              <w:right w:val="single" w:sz="4" w:space="0" w:color="auto"/>
            </w:tcBorders>
          </w:tcPr>
          <w:p w14:paraId="51351837" w14:textId="77777777" w:rsidR="00AC3BF4" w:rsidRPr="00422CED" w:rsidRDefault="00AC3BF4" w:rsidP="00960F4B">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Hướng dẫn học sinh thực hiện nhiệm vụ:</w:t>
            </w:r>
          </w:p>
          <w:p w14:paraId="7CEEE578"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w:t>
            </w:r>
            <w:r w:rsidRPr="00422CED">
              <w:rPr>
                <w:rFonts w:ascii="Times New Roman" w:hAnsi="Times New Roman" w:cs="Times New Roman"/>
                <w:color w:val="000000" w:themeColor="text1"/>
                <w:sz w:val="28"/>
                <w:szCs w:val="28"/>
              </w:rPr>
              <w:t>Chiếu clip để học sinh quan sát, hỗ trợ khi cần thiết</w:t>
            </w:r>
          </w:p>
        </w:tc>
        <w:tc>
          <w:tcPr>
            <w:tcW w:w="2835" w:type="dxa"/>
            <w:tcBorders>
              <w:top w:val="single" w:sz="4" w:space="0" w:color="auto"/>
              <w:left w:val="single" w:sz="4" w:space="0" w:color="auto"/>
              <w:bottom w:val="single" w:sz="4" w:space="0" w:color="auto"/>
              <w:right w:val="single" w:sz="4" w:space="0" w:color="auto"/>
            </w:tcBorders>
          </w:tcPr>
          <w:p w14:paraId="73E63795"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Thực hiện nhiệm vụ hoàn thành phiếu học tập số 1</w:t>
            </w:r>
          </w:p>
        </w:tc>
      </w:tr>
      <w:tr w:rsidR="00AC3BF4" w:rsidRPr="00422CED" w14:paraId="26D0D47A" w14:textId="77777777" w:rsidTr="00960F4B">
        <w:tc>
          <w:tcPr>
            <w:tcW w:w="6521" w:type="dxa"/>
            <w:tcBorders>
              <w:top w:val="single" w:sz="4" w:space="0" w:color="auto"/>
              <w:left w:val="single" w:sz="4" w:space="0" w:color="auto"/>
              <w:bottom w:val="single" w:sz="4" w:space="0" w:color="auto"/>
              <w:right w:val="single" w:sz="4" w:space="0" w:color="auto"/>
            </w:tcBorders>
          </w:tcPr>
          <w:p w14:paraId="3472C53F" w14:textId="77777777" w:rsidR="00AC3BF4" w:rsidRPr="00422CED" w:rsidRDefault="00AC3BF4" w:rsidP="00960F4B">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Thu phiếu học tập của các nhóm</w:t>
            </w:r>
          </w:p>
        </w:tc>
        <w:tc>
          <w:tcPr>
            <w:tcW w:w="2835" w:type="dxa"/>
            <w:tcBorders>
              <w:top w:val="single" w:sz="4" w:space="0" w:color="auto"/>
              <w:left w:val="single" w:sz="4" w:space="0" w:color="auto"/>
              <w:bottom w:val="single" w:sz="4" w:space="0" w:color="auto"/>
              <w:right w:val="single" w:sz="4" w:space="0" w:color="auto"/>
            </w:tcBorders>
          </w:tcPr>
          <w:p w14:paraId="3205E28C"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Nộp phiếu học tập</w:t>
            </w:r>
          </w:p>
        </w:tc>
      </w:tr>
      <w:tr w:rsidR="00AC3BF4" w:rsidRPr="00422CED" w14:paraId="71F11620" w14:textId="77777777" w:rsidTr="00960F4B">
        <w:tc>
          <w:tcPr>
            <w:tcW w:w="6521" w:type="dxa"/>
            <w:tcBorders>
              <w:top w:val="single" w:sz="4" w:space="0" w:color="auto"/>
              <w:left w:val="single" w:sz="4" w:space="0" w:color="auto"/>
              <w:bottom w:val="single" w:sz="4" w:space="0" w:color="auto"/>
              <w:right w:val="single" w:sz="4" w:space="0" w:color="auto"/>
            </w:tcBorders>
          </w:tcPr>
          <w:p w14:paraId="347407F7"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Chốt lại và đặt vấn đề vào bài: </w:t>
            </w:r>
            <w:r w:rsidRPr="00422CED">
              <w:rPr>
                <w:rFonts w:ascii="Times New Roman" w:hAnsi="Times New Roman" w:cs="Times New Roman"/>
                <w:color w:val="000000" w:themeColor="text1"/>
                <w:sz w:val="28"/>
                <w:szCs w:val="28"/>
              </w:rPr>
              <w:t>Các em đã đưa ra nhận định của mình về vật thể tự nhiên, vật thể nhân tạo, vật vô sinh và vật hữu sinh. Bài học hôm nay chúng ra sẽ làm rõ vấn đề trên</w:t>
            </w:r>
          </w:p>
        </w:tc>
        <w:tc>
          <w:tcPr>
            <w:tcW w:w="2835" w:type="dxa"/>
            <w:tcBorders>
              <w:top w:val="single" w:sz="4" w:space="0" w:color="auto"/>
              <w:left w:val="single" w:sz="4" w:space="0" w:color="auto"/>
              <w:bottom w:val="single" w:sz="4" w:space="0" w:color="auto"/>
              <w:right w:val="single" w:sz="4" w:space="0" w:color="auto"/>
            </w:tcBorders>
          </w:tcPr>
          <w:p w14:paraId="626258AF"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Chuẩn bị sách vở học bài</w:t>
            </w:r>
          </w:p>
        </w:tc>
      </w:tr>
    </w:tbl>
    <w:p w14:paraId="48EAC0B0" w14:textId="77777777" w:rsidR="00AC3BF4" w:rsidRPr="00953DFF" w:rsidRDefault="00AC3BF4" w:rsidP="00AC3BF4">
      <w:pPr>
        <w:spacing w:after="0" w:line="240" w:lineRule="auto"/>
        <w:rPr>
          <w:rFonts w:ascii="Times New Roman" w:hAnsi="Times New Roman" w:cs="Times New Roman"/>
          <w:b/>
          <w:color w:val="000000" w:themeColor="text1"/>
          <w:sz w:val="28"/>
          <w:szCs w:val="28"/>
        </w:rPr>
      </w:pPr>
      <w:r w:rsidRPr="00953DFF">
        <w:rPr>
          <w:rFonts w:ascii="Times New Roman" w:hAnsi="Times New Roman" w:cs="Times New Roman"/>
          <w:b/>
          <w:color w:val="000000" w:themeColor="text1"/>
          <w:sz w:val="28"/>
          <w:szCs w:val="28"/>
        </w:rPr>
        <w:t>B. Hình hành kiến thức mới:</w:t>
      </w:r>
    </w:p>
    <w:p w14:paraId="70EEEB8A" w14:textId="77777777" w:rsidR="00AC3BF4" w:rsidRPr="00D3510C" w:rsidRDefault="00AC3BF4" w:rsidP="00AC3BF4">
      <w:pPr>
        <w:spacing w:after="0" w:line="240" w:lineRule="auto"/>
        <w:rPr>
          <w:rFonts w:ascii="Times New Roman" w:hAnsi="Times New Roman" w:cs="Times New Roman"/>
          <w:color w:val="000000" w:themeColor="text1"/>
          <w:sz w:val="28"/>
          <w:szCs w:val="28"/>
        </w:rPr>
      </w:pPr>
      <w:r w:rsidRPr="00D3510C">
        <w:rPr>
          <w:rFonts w:ascii="Times New Roman" w:hAnsi="Times New Roman" w:cs="Times New Roman"/>
          <w:color w:val="000000" w:themeColor="text1"/>
          <w:sz w:val="28"/>
          <w:szCs w:val="28"/>
        </w:rPr>
        <w:t>Ngày dạy: …………..</w:t>
      </w:r>
    </w:p>
    <w:p w14:paraId="18CEF18A" w14:textId="77777777" w:rsidR="00AC3BF4" w:rsidRPr="00D3510C" w:rsidRDefault="00AC3BF4" w:rsidP="00AC3BF4">
      <w:pPr>
        <w:spacing w:after="0" w:line="240" w:lineRule="auto"/>
        <w:ind w:firstLine="720"/>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u w:val="single"/>
        </w:rPr>
        <w:t>Tiết 18</w:t>
      </w:r>
    </w:p>
    <w:p w14:paraId="5614FDE5" w14:textId="77777777" w:rsidR="00AC3BF4" w:rsidRPr="00D3510C" w:rsidRDefault="00AC3BF4" w:rsidP="00AC3BF4">
      <w:pPr>
        <w:spacing w:after="0" w:line="240" w:lineRule="auto"/>
        <w:jc w:val="center"/>
        <w:rPr>
          <w:rFonts w:ascii="Times New Roman" w:hAnsi="Times New Roman" w:cs="Times New Roman"/>
          <w:b/>
          <w:color w:val="000000" w:themeColor="text1"/>
          <w:sz w:val="28"/>
          <w:szCs w:val="28"/>
        </w:rPr>
      </w:pPr>
      <w:r w:rsidRPr="00D3510C">
        <w:rPr>
          <w:rFonts w:ascii="Times New Roman" w:hAnsi="Times New Roman" w:cs="Times New Roman"/>
          <w:b/>
          <w:color w:val="000000" w:themeColor="text1"/>
          <w:sz w:val="28"/>
          <w:szCs w:val="28"/>
          <w:u w:val="single"/>
        </w:rPr>
        <w:t>Hoạt động 2:</w:t>
      </w:r>
      <w:r w:rsidRPr="00D3510C">
        <w:rPr>
          <w:rFonts w:ascii="Times New Roman" w:hAnsi="Times New Roman" w:cs="Times New Roman"/>
          <w:b/>
          <w:color w:val="000000" w:themeColor="text1"/>
          <w:sz w:val="28"/>
          <w:szCs w:val="28"/>
        </w:rPr>
        <w:t xml:space="preserve"> Tìm hiểu sự đa dạng của chấ</w:t>
      </w:r>
      <w:r>
        <w:rPr>
          <w:rFonts w:ascii="Times New Roman" w:hAnsi="Times New Roman" w:cs="Times New Roman"/>
          <w:b/>
          <w:color w:val="000000" w:themeColor="text1"/>
          <w:sz w:val="28"/>
          <w:szCs w:val="28"/>
        </w:rPr>
        <w:t xml:space="preserve">t </w:t>
      </w:r>
    </w:p>
    <w:p w14:paraId="7E5D0DF5"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P</w:t>
      </w:r>
      <w:r w:rsidRPr="00341BBF">
        <w:rPr>
          <w:rFonts w:ascii="Times New Roman" w:hAnsi="Times New Roman" w:cs="Times New Roman"/>
          <w:color w:val="000000" w:themeColor="text1"/>
          <w:sz w:val="28"/>
          <w:szCs w:val="28"/>
        </w:rPr>
        <w:t xml:space="preserve">hân biệt được vật thể tự nhiên, vật thể nhân tạo, vật hữu sinh và vật vô sinh; biết được chất tạo nên vật thể, . Từ đó nêu được khái niệm vật thể tự nhiên, vật thể nhân tạo, vật hữu sinh và vật vô sinh </w:t>
      </w:r>
    </w:p>
    <w:p w14:paraId="52ED730D"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GV tổ chức cho học sinh hoạt động đôi để làm rõ mục tiêu trên</w:t>
      </w:r>
    </w:p>
    <w:p w14:paraId="7A63AE15"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341BBF">
        <w:rPr>
          <w:rFonts w:ascii="Times New Roman" w:hAnsi="Times New Roman" w:cs="Times New Roman"/>
          <w:color w:val="000000" w:themeColor="text1"/>
          <w:sz w:val="28"/>
          <w:szCs w:val="28"/>
        </w:rPr>
        <w:t>hiếu học tập của học sinh</w:t>
      </w:r>
    </w:p>
    <w:p w14:paraId="5D1A5F34" w14:textId="77777777" w:rsidR="00AC3BF4" w:rsidRPr="00C77613" w:rsidRDefault="00AC3BF4" w:rsidP="00AC3BF4">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p>
    <w:tbl>
      <w:tblPr>
        <w:tblW w:w="0" w:type="auto"/>
        <w:tblInd w:w="108" w:type="dxa"/>
        <w:tblLook w:val="04A0" w:firstRow="1" w:lastRow="0" w:firstColumn="1" w:lastColumn="0" w:noHBand="0" w:noVBand="1"/>
      </w:tblPr>
      <w:tblGrid>
        <w:gridCol w:w="5829"/>
        <w:gridCol w:w="3125"/>
      </w:tblGrid>
      <w:tr w:rsidR="00AC3BF4" w:rsidRPr="00422CED" w14:paraId="006887E4" w14:textId="77777777" w:rsidTr="00960F4B">
        <w:tc>
          <w:tcPr>
            <w:tcW w:w="6104" w:type="dxa"/>
            <w:tcBorders>
              <w:top w:val="single" w:sz="4" w:space="0" w:color="auto"/>
              <w:left w:val="single" w:sz="4" w:space="0" w:color="auto"/>
              <w:bottom w:val="single" w:sz="4" w:space="0" w:color="auto"/>
              <w:right w:val="single" w:sz="4" w:space="0" w:color="auto"/>
            </w:tcBorders>
          </w:tcPr>
          <w:p w14:paraId="57C3263B" w14:textId="77777777" w:rsidR="00AC3BF4" w:rsidRPr="00422CED" w:rsidRDefault="00AC3BF4" w:rsidP="00960F4B">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Hoạt động của GV</w:t>
            </w:r>
          </w:p>
        </w:tc>
        <w:tc>
          <w:tcPr>
            <w:tcW w:w="3252" w:type="dxa"/>
            <w:tcBorders>
              <w:top w:val="single" w:sz="4" w:space="0" w:color="auto"/>
              <w:left w:val="single" w:sz="4" w:space="0" w:color="auto"/>
              <w:bottom w:val="single" w:sz="4" w:space="0" w:color="auto"/>
              <w:right w:val="single" w:sz="4" w:space="0" w:color="auto"/>
            </w:tcBorders>
          </w:tcPr>
          <w:p w14:paraId="749E8530" w14:textId="77777777" w:rsidR="00AC3BF4" w:rsidRPr="00422CED" w:rsidRDefault="00AC3BF4" w:rsidP="00960F4B">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Hoạt động của HS</w:t>
            </w:r>
          </w:p>
        </w:tc>
      </w:tr>
      <w:tr w:rsidR="00AC3BF4" w:rsidRPr="00422CED" w14:paraId="30984F46" w14:textId="77777777" w:rsidTr="00960F4B">
        <w:tc>
          <w:tcPr>
            <w:tcW w:w="6104" w:type="dxa"/>
            <w:tcBorders>
              <w:top w:val="single" w:sz="4" w:space="0" w:color="auto"/>
              <w:left w:val="single" w:sz="4" w:space="0" w:color="auto"/>
              <w:bottom w:val="single" w:sz="4" w:space="0" w:color="auto"/>
              <w:right w:val="single" w:sz="4" w:space="0" w:color="auto"/>
            </w:tcBorders>
          </w:tcPr>
          <w:p w14:paraId="4531D646"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Giao nhiệm vụ: </w:t>
            </w:r>
            <w:r w:rsidRPr="00422CED">
              <w:rPr>
                <w:rFonts w:ascii="Times New Roman" w:hAnsi="Times New Roman" w:cs="Times New Roman"/>
                <w:color w:val="000000" w:themeColor="text1"/>
                <w:sz w:val="28"/>
                <w:szCs w:val="28"/>
              </w:rPr>
              <w:t xml:space="preserve">Dựa vào phiếu học tập số 1 hãy hoạt động đôi để đưa ra các khái niệm về vật thể tự nhiên, vật thể nhân tạo, vật hữu sinh và vật vô sinh </w:t>
            </w:r>
          </w:p>
        </w:tc>
        <w:tc>
          <w:tcPr>
            <w:tcW w:w="3252" w:type="dxa"/>
            <w:tcBorders>
              <w:top w:val="single" w:sz="4" w:space="0" w:color="auto"/>
              <w:left w:val="single" w:sz="4" w:space="0" w:color="auto"/>
              <w:bottom w:val="single" w:sz="4" w:space="0" w:color="auto"/>
              <w:right w:val="single" w:sz="4" w:space="0" w:color="auto"/>
            </w:tcBorders>
          </w:tcPr>
          <w:p w14:paraId="23F607DC"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Nhận nhiệm vụ</w:t>
            </w:r>
          </w:p>
        </w:tc>
      </w:tr>
      <w:tr w:rsidR="00AC3BF4" w:rsidRPr="00422CED" w14:paraId="662BFE5F" w14:textId="77777777" w:rsidTr="00960F4B">
        <w:tc>
          <w:tcPr>
            <w:tcW w:w="6104" w:type="dxa"/>
            <w:tcBorders>
              <w:top w:val="single" w:sz="4" w:space="0" w:color="auto"/>
              <w:left w:val="single" w:sz="4" w:space="0" w:color="auto"/>
              <w:bottom w:val="single" w:sz="4" w:space="0" w:color="auto"/>
              <w:right w:val="single" w:sz="4" w:space="0" w:color="auto"/>
            </w:tcBorders>
          </w:tcPr>
          <w:p w14:paraId="5E260DCA" w14:textId="77777777" w:rsidR="00AC3BF4" w:rsidRPr="00422CED" w:rsidRDefault="00AC3BF4" w:rsidP="00960F4B">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lastRenderedPageBreak/>
              <w:t>- Hướng dẫn học sinh thực hiện nhiệm vụ:</w:t>
            </w:r>
          </w:p>
          <w:p w14:paraId="74EBE4A8"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w:t>
            </w:r>
            <w:r w:rsidRPr="00422CED">
              <w:rPr>
                <w:rFonts w:ascii="Times New Roman" w:hAnsi="Times New Roman" w:cs="Times New Roman"/>
                <w:color w:val="000000" w:themeColor="text1"/>
                <w:sz w:val="28"/>
                <w:szCs w:val="28"/>
              </w:rPr>
              <w:t>Mỗi bàn có 2 bạn sẽ ghép thành 1 cặp đôi, thảo luận và hoàn thành. Sau khi thảo luận xong, nhóm nào xung phong trình bày có chất lượng tốt sẽ được tặng điểm</w:t>
            </w:r>
          </w:p>
        </w:tc>
        <w:tc>
          <w:tcPr>
            <w:tcW w:w="3252" w:type="dxa"/>
            <w:tcBorders>
              <w:top w:val="single" w:sz="4" w:space="0" w:color="auto"/>
              <w:left w:val="single" w:sz="4" w:space="0" w:color="auto"/>
              <w:bottom w:val="single" w:sz="4" w:space="0" w:color="auto"/>
              <w:right w:val="single" w:sz="4" w:space="0" w:color="auto"/>
            </w:tcBorders>
          </w:tcPr>
          <w:p w14:paraId="18AFFEEA"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32D3107B"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Thực hiện nhiệm vụ thảo luận đôi hoàn thành phiếu học tập số 2</w:t>
            </w:r>
          </w:p>
        </w:tc>
      </w:tr>
      <w:tr w:rsidR="00AC3BF4" w:rsidRPr="00422CED" w14:paraId="25D21C30" w14:textId="77777777" w:rsidTr="00960F4B">
        <w:tc>
          <w:tcPr>
            <w:tcW w:w="6104" w:type="dxa"/>
            <w:tcBorders>
              <w:top w:val="single" w:sz="4" w:space="0" w:color="auto"/>
              <w:left w:val="single" w:sz="4" w:space="0" w:color="auto"/>
              <w:bottom w:val="single" w:sz="4" w:space="0" w:color="auto"/>
              <w:right w:val="single" w:sz="4" w:space="0" w:color="auto"/>
            </w:tcBorders>
          </w:tcPr>
          <w:p w14:paraId="40CA6B7D" w14:textId="77777777" w:rsidR="00AC3BF4" w:rsidRPr="00422CED" w:rsidRDefault="00AC3BF4" w:rsidP="00960F4B">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 Báo cáo kết quả: </w:t>
            </w:r>
          </w:p>
          <w:p w14:paraId="308A603F"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w:t>
            </w:r>
            <w:r w:rsidRPr="00422CED">
              <w:rPr>
                <w:rFonts w:ascii="Times New Roman" w:hAnsi="Times New Roman" w:cs="Times New Roman"/>
                <w:color w:val="000000" w:themeColor="text1"/>
                <w:sz w:val="28"/>
                <w:szCs w:val="28"/>
              </w:rPr>
              <w:t>Chọn 1 cặp đôi lên bảng trình bày kết quả</w:t>
            </w:r>
          </w:p>
          <w:p w14:paraId="479B0F74"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Mời nhóm khác nhận xét</w:t>
            </w:r>
          </w:p>
          <w:p w14:paraId="22ACA252"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GV nhận xét sau khi các nhóm đã có ý kiến nhận xét bổ sung</w:t>
            </w:r>
          </w:p>
        </w:tc>
        <w:tc>
          <w:tcPr>
            <w:tcW w:w="3252" w:type="dxa"/>
            <w:tcBorders>
              <w:top w:val="single" w:sz="4" w:space="0" w:color="auto"/>
              <w:left w:val="single" w:sz="4" w:space="0" w:color="auto"/>
              <w:bottom w:val="single" w:sz="4" w:space="0" w:color="auto"/>
              <w:right w:val="single" w:sz="4" w:space="0" w:color="auto"/>
            </w:tcBorders>
          </w:tcPr>
          <w:p w14:paraId="53DBDAB6"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3462576D"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Nhóm được chọn trình bày kết quả</w:t>
            </w:r>
          </w:p>
          <w:p w14:paraId="3BC0CC3C"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Nhóm khác nhận xét</w:t>
            </w:r>
          </w:p>
          <w:p w14:paraId="6E67F941"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tc>
      </w:tr>
      <w:tr w:rsidR="00AC3BF4" w:rsidRPr="00422CED" w14:paraId="14A685C1" w14:textId="77777777" w:rsidTr="00960F4B">
        <w:tc>
          <w:tcPr>
            <w:tcW w:w="6104" w:type="dxa"/>
            <w:tcBorders>
              <w:top w:val="single" w:sz="4" w:space="0" w:color="auto"/>
              <w:left w:val="single" w:sz="4" w:space="0" w:color="auto"/>
              <w:bottom w:val="single" w:sz="4" w:space="0" w:color="auto"/>
              <w:right w:val="single" w:sz="4" w:space="0" w:color="auto"/>
            </w:tcBorders>
          </w:tcPr>
          <w:p w14:paraId="089034BC" w14:textId="77777777" w:rsidR="00AC3BF4" w:rsidRPr="00422CED" w:rsidRDefault="00AC3BF4" w:rsidP="00960F4B">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Tổng kết</w:t>
            </w:r>
          </w:p>
          <w:p w14:paraId="1F43B4DD"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Tổng hợp để đi đến kết luận về khái niệm về vật thể tự nhiên, vật thể nhân tạo, vật hữu sinh và vật vô sinh. </w:t>
            </w:r>
          </w:p>
          <w:p w14:paraId="037E4E57"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Yêu cầu học sinh chốt lại kết luận </w:t>
            </w:r>
          </w:p>
          <w:p w14:paraId="1F902118"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color w:val="000000" w:themeColor="text1"/>
                <w:sz w:val="28"/>
                <w:szCs w:val="28"/>
              </w:rPr>
              <w:sym w:font="Wingdings" w:char="F0E0"/>
            </w:r>
            <w:r w:rsidRPr="00422CED">
              <w:rPr>
                <w:rFonts w:ascii="Times New Roman" w:hAnsi="Times New Roman" w:cs="Times New Roman"/>
                <w:color w:val="000000" w:themeColor="text1"/>
                <w:sz w:val="28"/>
                <w:szCs w:val="28"/>
              </w:rPr>
              <w:t xml:space="preserve"> </w:t>
            </w:r>
            <w:r w:rsidRPr="00422CED">
              <w:rPr>
                <w:rFonts w:ascii="Times New Roman" w:hAnsi="Times New Roman" w:cs="Times New Roman"/>
                <w:bCs/>
                <w:color w:val="000000" w:themeColor="text1"/>
                <w:sz w:val="28"/>
                <w:szCs w:val="28"/>
              </w:rPr>
              <w:t>+ Vật thể tự nhiên là vật thể có sẵn trong tự nhiên.</w:t>
            </w:r>
          </w:p>
          <w:p w14:paraId="7752661D"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Vật thể nhân tạo là những vật thể do con người tạo ra để phục vụ cho cuộc sống.</w:t>
            </w:r>
          </w:p>
          <w:p w14:paraId="2F2462EB"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+Vật thể hữu sinh (vật sống): là vật thể có đặc trưng sống.</w:t>
            </w:r>
          </w:p>
          <w:p w14:paraId="21F398EE"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Vật thể vô sinh (Vật không sống) là vật thể không có các đặc trưng sống.</w:t>
            </w:r>
          </w:p>
          <w:p w14:paraId="193EA7D9"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Yêu cầu hs sử dụng kiến thức đã kết luận để kiểm tra lại bài làm của nhóm mình đã chính xác chưa</w:t>
            </w:r>
          </w:p>
          <w:p w14:paraId="13B9EAF4"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Yêu cầu hs làm phần luyện tập sgk</w:t>
            </w:r>
          </w:p>
        </w:tc>
        <w:tc>
          <w:tcPr>
            <w:tcW w:w="3252" w:type="dxa"/>
            <w:tcBorders>
              <w:top w:val="single" w:sz="4" w:space="0" w:color="auto"/>
              <w:left w:val="single" w:sz="4" w:space="0" w:color="auto"/>
              <w:bottom w:val="single" w:sz="4" w:space="0" w:color="auto"/>
              <w:right w:val="single" w:sz="4" w:space="0" w:color="auto"/>
            </w:tcBorders>
          </w:tcPr>
          <w:p w14:paraId="5E77522E"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229889C0"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Kết luận về khái niệm:</w:t>
            </w:r>
          </w:p>
          <w:p w14:paraId="50E958D3"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w:t>
            </w:r>
          </w:p>
          <w:p w14:paraId="23017AD5"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Ghi kết luận vào vở </w:t>
            </w:r>
          </w:p>
          <w:p w14:paraId="0AD2119A"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37F9FAB7"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0C141A0C"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7A37F07C"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4F11B2BE"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7502F9DD"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0E388122"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28BEB3EB"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37090B8C"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710CD724"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Kiểm tra phiếu học tập 1</w:t>
            </w:r>
          </w:p>
        </w:tc>
      </w:tr>
    </w:tbl>
    <w:p w14:paraId="5365F263" w14:textId="77777777" w:rsidR="00AC3BF4" w:rsidRPr="00310B95" w:rsidRDefault="00AC3BF4" w:rsidP="00AC3BF4">
      <w:pPr>
        <w:spacing w:before="120" w:after="0" w:line="240" w:lineRule="auto"/>
        <w:jc w:val="center"/>
        <w:rPr>
          <w:rFonts w:ascii="Times New Roman" w:hAnsi="Times New Roman" w:cs="Times New Roman"/>
          <w:b/>
          <w:color w:val="000000" w:themeColor="text1"/>
          <w:sz w:val="28"/>
          <w:szCs w:val="28"/>
        </w:rPr>
      </w:pPr>
      <w:r w:rsidRPr="00310B95">
        <w:rPr>
          <w:rFonts w:ascii="Times New Roman" w:hAnsi="Times New Roman" w:cs="Times New Roman"/>
          <w:b/>
          <w:color w:val="000000" w:themeColor="text1"/>
          <w:sz w:val="28"/>
          <w:szCs w:val="28"/>
          <w:u w:val="single"/>
        </w:rPr>
        <w:t>Hoạt động 3:</w:t>
      </w:r>
      <w:r w:rsidRPr="00310B95">
        <w:rPr>
          <w:rFonts w:ascii="Times New Roman" w:hAnsi="Times New Roman" w:cs="Times New Roman"/>
          <w:b/>
          <w:color w:val="000000" w:themeColor="text1"/>
          <w:sz w:val="28"/>
          <w:szCs w:val="28"/>
        </w:rPr>
        <w:t xml:space="preserve"> Các thể cơ bản của chất</w:t>
      </w:r>
    </w:p>
    <w:p w14:paraId="09109F6D"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sidRPr="00341BBF">
        <w:rPr>
          <w:rFonts w:ascii="Times New Roman" w:hAnsi="Times New Roman" w:cs="Times New Roman"/>
          <w:color w:val="000000" w:themeColor="text1"/>
          <w:sz w:val="28"/>
          <w:szCs w:val="28"/>
        </w:rPr>
        <w:t xml:space="preserve"> H</w:t>
      </w:r>
      <w:r>
        <w:rPr>
          <w:rFonts w:ascii="Times New Roman" w:hAnsi="Times New Roman" w:cs="Times New Roman"/>
          <w:color w:val="000000" w:themeColor="text1"/>
          <w:sz w:val="28"/>
          <w:szCs w:val="28"/>
        </w:rPr>
        <w:t>S</w:t>
      </w:r>
      <w:r w:rsidRPr="00341BBF">
        <w:rPr>
          <w:rFonts w:ascii="Times New Roman" w:hAnsi="Times New Roman" w:cs="Times New Roman"/>
          <w:color w:val="000000" w:themeColor="text1"/>
          <w:sz w:val="28"/>
          <w:szCs w:val="28"/>
        </w:rPr>
        <w:t xml:space="preserve"> nêu được các đặc điểm cơ bản của ba thể</w:t>
      </w:r>
      <w:r>
        <w:rPr>
          <w:rFonts w:ascii="Times New Roman" w:hAnsi="Times New Roman" w:cs="Times New Roman"/>
          <w:color w:val="000000" w:themeColor="text1"/>
          <w:sz w:val="28"/>
          <w:szCs w:val="28"/>
        </w:rPr>
        <w:t xml:space="preserve"> (</w:t>
      </w:r>
      <w:r w:rsidRPr="00341BBF">
        <w:rPr>
          <w:rFonts w:ascii="Times New Roman" w:hAnsi="Times New Roman" w:cs="Times New Roman"/>
          <w:color w:val="000000" w:themeColor="text1"/>
          <w:sz w:val="28"/>
          <w:szCs w:val="28"/>
        </w:rPr>
        <w:t>trạng thái) của chất.</w:t>
      </w:r>
    </w:p>
    <w:p w14:paraId="5DC0DBCF"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GV sử dụng hoạt độ</w:t>
      </w:r>
      <w:r>
        <w:rPr>
          <w:rFonts w:ascii="Times New Roman" w:hAnsi="Times New Roman" w:cs="Times New Roman"/>
          <w:color w:val="000000" w:themeColor="text1"/>
          <w:sz w:val="28"/>
          <w:szCs w:val="28"/>
        </w:rPr>
        <w:t>ng TN</w:t>
      </w:r>
      <w:r w:rsidRPr="00341BBF">
        <w:rPr>
          <w:rFonts w:ascii="Times New Roman" w:hAnsi="Times New Roman" w:cs="Times New Roman"/>
          <w:color w:val="000000" w:themeColor="text1"/>
          <w:sz w:val="28"/>
          <w:szCs w:val="28"/>
        </w:rPr>
        <w:t>: Chia lớp ra thành 3 nhóm để thực hiện.</w:t>
      </w:r>
    </w:p>
    <w:p w14:paraId="4ABD6B6A" w14:textId="77777777" w:rsidR="00AC3BF4" w:rsidRPr="00341BBF" w:rsidRDefault="00AC3BF4" w:rsidP="00AC3BF4">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Phiếu học tập của học sinh</w:t>
      </w:r>
    </w:p>
    <w:p w14:paraId="5FCEABD4" w14:textId="77777777" w:rsidR="00AC3BF4" w:rsidRPr="00C77613" w:rsidRDefault="00AC3BF4" w:rsidP="00AC3BF4">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Layout w:type="fixed"/>
        <w:tblLook w:val="04A0" w:firstRow="1" w:lastRow="0" w:firstColumn="1" w:lastColumn="0" w:noHBand="0" w:noVBand="1"/>
      </w:tblPr>
      <w:tblGrid>
        <w:gridCol w:w="6946"/>
        <w:gridCol w:w="2410"/>
      </w:tblGrid>
      <w:tr w:rsidR="00AC3BF4" w:rsidRPr="00422CED" w14:paraId="2A83B8F3" w14:textId="77777777" w:rsidTr="00960F4B">
        <w:tc>
          <w:tcPr>
            <w:tcW w:w="6946" w:type="dxa"/>
            <w:tcBorders>
              <w:top w:val="single" w:sz="4" w:space="0" w:color="auto"/>
              <w:left w:val="single" w:sz="4" w:space="0" w:color="auto"/>
              <w:bottom w:val="single" w:sz="4" w:space="0" w:color="auto"/>
              <w:right w:val="single" w:sz="4" w:space="0" w:color="auto"/>
            </w:tcBorders>
          </w:tcPr>
          <w:p w14:paraId="16A2DA8E" w14:textId="77777777" w:rsidR="00AC3BF4" w:rsidRPr="00422CED" w:rsidRDefault="00AC3BF4" w:rsidP="00960F4B">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Hoạt động của GV</w:t>
            </w:r>
          </w:p>
        </w:tc>
        <w:tc>
          <w:tcPr>
            <w:tcW w:w="2410" w:type="dxa"/>
            <w:tcBorders>
              <w:top w:val="single" w:sz="4" w:space="0" w:color="auto"/>
              <w:left w:val="single" w:sz="4" w:space="0" w:color="auto"/>
              <w:bottom w:val="single" w:sz="4" w:space="0" w:color="auto"/>
              <w:right w:val="single" w:sz="4" w:space="0" w:color="auto"/>
            </w:tcBorders>
          </w:tcPr>
          <w:p w14:paraId="00A73AB4" w14:textId="77777777" w:rsidR="00AC3BF4" w:rsidRPr="00422CED" w:rsidRDefault="00AC3BF4" w:rsidP="00960F4B">
            <w:pPr>
              <w:spacing w:after="0" w:line="240" w:lineRule="auto"/>
              <w:jc w:val="center"/>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Hoạt động của HS</w:t>
            </w:r>
          </w:p>
        </w:tc>
      </w:tr>
      <w:tr w:rsidR="00AC3BF4" w:rsidRPr="00422CED" w14:paraId="74A7E659" w14:textId="77777777" w:rsidTr="00960F4B">
        <w:tc>
          <w:tcPr>
            <w:tcW w:w="6946" w:type="dxa"/>
            <w:tcBorders>
              <w:top w:val="single" w:sz="4" w:space="0" w:color="auto"/>
              <w:left w:val="single" w:sz="4" w:space="0" w:color="auto"/>
              <w:right w:val="single" w:sz="4" w:space="0" w:color="auto"/>
            </w:tcBorders>
          </w:tcPr>
          <w:p w14:paraId="1A5B068A" w14:textId="77777777" w:rsidR="00AC3BF4" w:rsidRPr="00422CED" w:rsidRDefault="00AC3BF4" w:rsidP="00960F4B">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 Giao nhiệm vụ: </w:t>
            </w:r>
          </w:p>
          <w:p w14:paraId="3116AD52"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Chia lớp thành các nhóm nhỏ. Mỗi nhóm đi đến các góc: góc tìm hiểu, góc khai thác </w:t>
            </w:r>
          </w:p>
          <w:p w14:paraId="4E03E211"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Góc tìm hiểu: Quan sát hình 8.2, đọc thông tin và hoàn thành bảng sgk</w:t>
            </w:r>
          </w:p>
          <w:p w14:paraId="06047C03"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noProof/>
                <w:color w:val="000000" w:themeColor="text1"/>
                <w:sz w:val="28"/>
                <w:szCs w:val="28"/>
              </w:rPr>
              <w:lastRenderedPageBreak/>
              <w:drawing>
                <wp:inline distT="0" distB="0" distL="0" distR="0" wp14:anchorId="3C894E7A" wp14:editId="7A947E4D">
                  <wp:extent cx="4352924" cy="1990725"/>
                  <wp:effectExtent l="0" t="0" r="0" b="0"/>
                  <wp:docPr id="25" name="Picture 25" descr="D:\Giao an\GIÁO ÁN 6 CTST\12_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ao an\GIÁO ÁN 6 CTST\12_4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3112" cy="1990811"/>
                          </a:xfrm>
                          <a:prstGeom prst="rect">
                            <a:avLst/>
                          </a:prstGeom>
                          <a:noFill/>
                          <a:ln>
                            <a:noFill/>
                          </a:ln>
                        </pic:spPr>
                      </pic:pic>
                    </a:graphicData>
                  </a:graphic>
                </wp:inline>
              </w:drawing>
            </w:r>
          </w:p>
          <w:p w14:paraId="75162201"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Góc khai thác: </w:t>
            </w:r>
          </w:p>
          <w:p w14:paraId="6D2372ED"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Tiến hành làm thí nghiệm và quan sát hiện tượng ghi vào PHT số 2</w:t>
            </w:r>
          </w:p>
          <w:tbl>
            <w:tblPr>
              <w:tblW w:w="0" w:type="auto"/>
              <w:tblLayout w:type="fixed"/>
              <w:tblLook w:val="04A0" w:firstRow="1" w:lastRow="0" w:firstColumn="1" w:lastColumn="0" w:noHBand="0" w:noVBand="1"/>
            </w:tblPr>
            <w:tblGrid>
              <w:gridCol w:w="988"/>
              <w:gridCol w:w="3299"/>
              <w:gridCol w:w="2551"/>
            </w:tblGrid>
            <w:tr w:rsidR="00AC3BF4" w:rsidRPr="00422CED" w14:paraId="30E43904" w14:textId="77777777" w:rsidTr="00960F4B">
              <w:tc>
                <w:tcPr>
                  <w:tcW w:w="988" w:type="dxa"/>
                  <w:tcBorders>
                    <w:top w:val="single" w:sz="4" w:space="0" w:color="auto"/>
                    <w:left w:val="single" w:sz="4" w:space="0" w:color="auto"/>
                    <w:bottom w:val="single" w:sz="4" w:space="0" w:color="auto"/>
                    <w:right w:val="single" w:sz="4" w:space="0" w:color="auto"/>
                  </w:tcBorders>
                </w:tcPr>
                <w:p w14:paraId="03FCE3F7" w14:textId="77777777" w:rsidR="00AC3BF4" w:rsidRPr="00422CED" w:rsidRDefault="00AC3BF4" w:rsidP="00960F4B">
                  <w:pPr>
                    <w:spacing w:after="0" w:line="240" w:lineRule="auto"/>
                    <w:jc w:val="center"/>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Xilanh</w:t>
                  </w:r>
                </w:p>
              </w:tc>
              <w:tc>
                <w:tcPr>
                  <w:tcW w:w="3299" w:type="dxa"/>
                  <w:tcBorders>
                    <w:top w:val="single" w:sz="4" w:space="0" w:color="auto"/>
                    <w:left w:val="single" w:sz="4" w:space="0" w:color="auto"/>
                    <w:bottom w:val="single" w:sz="4" w:space="0" w:color="auto"/>
                    <w:right w:val="single" w:sz="4" w:space="0" w:color="auto"/>
                  </w:tcBorders>
                </w:tcPr>
                <w:p w14:paraId="17C22392" w14:textId="77777777" w:rsidR="00AC3BF4" w:rsidRPr="00422CED" w:rsidRDefault="00AC3BF4" w:rsidP="00960F4B">
                  <w:pPr>
                    <w:spacing w:after="0" w:line="240" w:lineRule="auto"/>
                    <w:jc w:val="center"/>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Cách tiến hành</w:t>
                  </w:r>
                </w:p>
              </w:tc>
              <w:tc>
                <w:tcPr>
                  <w:tcW w:w="2551" w:type="dxa"/>
                  <w:tcBorders>
                    <w:top w:val="single" w:sz="4" w:space="0" w:color="auto"/>
                    <w:left w:val="single" w:sz="4" w:space="0" w:color="auto"/>
                    <w:bottom w:val="single" w:sz="4" w:space="0" w:color="auto"/>
                    <w:right w:val="single" w:sz="4" w:space="0" w:color="auto"/>
                  </w:tcBorders>
                </w:tcPr>
                <w:p w14:paraId="0DDB4B4B" w14:textId="77777777" w:rsidR="00AC3BF4" w:rsidRPr="00422CED" w:rsidRDefault="00AC3BF4" w:rsidP="00960F4B">
                  <w:pPr>
                    <w:spacing w:after="0" w:line="240" w:lineRule="auto"/>
                    <w:jc w:val="center"/>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Hiện tượng</w:t>
                  </w:r>
                </w:p>
              </w:tc>
            </w:tr>
            <w:tr w:rsidR="00AC3BF4" w:rsidRPr="00422CED" w14:paraId="2DEE67AD" w14:textId="77777777" w:rsidTr="00960F4B">
              <w:tc>
                <w:tcPr>
                  <w:tcW w:w="988" w:type="dxa"/>
                  <w:tcBorders>
                    <w:top w:val="single" w:sz="4" w:space="0" w:color="auto"/>
                    <w:left w:val="single" w:sz="4" w:space="0" w:color="auto"/>
                    <w:right w:val="single" w:sz="4" w:space="0" w:color="auto"/>
                  </w:tcBorders>
                </w:tcPr>
                <w:p w14:paraId="3E6C0DD8"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1</w:t>
                  </w:r>
                </w:p>
              </w:tc>
              <w:tc>
                <w:tcPr>
                  <w:tcW w:w="3299" w:type="dxa"/>
                  <w:tcBorders>
                    <w:top w:val="single" w:sz="4" w:space="0" w:color="auto"/>
                    <w:left w:val="single" w:sz="4" w:space="0" w:color="auto"/>
                    <w:right w:val="single" w:sz="4" w:space="0" w:color="auto"/>
                  </w:tcBorders>
                </w:tcPr>
                <w:p w14:paraId="525BE492"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Cho 3 viên đá vào</w:t>
                  </w:r>
                </w:p>
                <w:p w14:paraId="2A5C8B5C"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Nén 3 viên đá</w:t>
                  </w:r>
                </w:p>
              </w:tc>
              <w:tc>
                <w:tcPr>
                  <w:tcW w:w="2551" w:type="dxa"/>
                  <w:tcBorders>
                    <w:top w:val="single" w:sz="4" w:space="0" w:color="auto"/>
                    <w:left w:val="single" w:sz="4" w:space="0" w:color="auto"/>
                    <w:right w:val="single" w:sz="4" w:space="0" w:color="auto"/>
                  </w:tcBorders>
                </w:tcPr>
                <w:p w14:paraId="3B5B057D"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tc>
            </w:tr>
            <w:tr w:rsidR="00AC3BF4" w:rsidRPr="00422CED" w14:paraId="153E957B" w14:textId="77777777" w:rsidTr="00960F4B">
              <w:tc>
                <w:tcPr>
                  <w:tcW w:w="988" w:type="dxa"/>
                  <w:tcBorders>
                    <w:left w:val="single" w:sz="4" w:space="0" w:color="auto"/>
                    <w:right w:val="single" w:sz="4" w:space="0" w:color="auto"/>
                  </w:tcBorders>
                </w:tcPr>
                <w:p w14:paraId="2E0C1477"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2</w:t>
                  </w:r>
                </w:p>
              </w:tc>
              <w:tc>
                <w:tcPr>
                  <w:tcW w:w="3299" w:type="dxa"/>
                  <w:tcBorders>
                    <w:left w:val="single" w:sz="4" w:space="0" w:color="auto"/>
                    <w:right w:val="single" w:sz="4" w:space="0" w:color="auto"/>
                  </w:tcBorders>
                </w:tcPr>
                <w:p w14:paraId="2079F10C"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Cho 10 ml nước lỏng vào</w:t>
                  </w:r>
                </w:p>
                <w:p w14:paraId="01212EB5"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Nén nước</w:t>
                  </w:r>
                </w:p>
              </w:tc>
              <w:tc>
                <w:tcPr>
                  <w:tcW w:w="2551" w:type="dxa"/>
                  <w:tcBorders>
                    <w:left w:val="single" w:sz="4" w:space="0" w:color="auto"/>
                    <w:right w:val="single" w:sz="4" w:space="0" w:color="auto"/>
                  </w:tcBorders>
                </w:tcPr>
                <w:p w14:paraId="710984F5"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tc>
            </w:tr>
            <w:tr w:rsidR="00AC3BF4" w:rsidRPr="00422CED" w14:paraId="60ABFC65" w14:textId="77777777" w:rsidTr="00960F4B">
              <w:tc>
                <w:tcPr>
                  <w:tcW w:w="988" w:type="dxa"/>
                  <w:tcBorders>
                    <w:left w:val="single" w:sz="4" w:space="0" w:color="auto"/>
                    <w:bottom w:val="single" w:sz="4" w:space="0" w:color="auto"/>
                    <w:right w:val="single" w:sz="4" w:space="0" w:color="auto"/>
                  </w:tcBorders>
                </w:tcPr>
                <w:p w14:paraId="1CF9530C"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3</w:t>
                  </w:r>
                </w:p>
              </w:tc>
              <w:tc>
                <w:tcPr>
                  <w:tcW w:w="3299" w:type="dxa"/>
                  <w:tcBorders>
                    <w:left w:val="single" w:sz="4" w:space="0" w:color="auto"/>
                    <w:bottom w:val="single" w:sz="4" w:space="0" w:color="auto"/>
                    <w:right w:val="single" w:sz="4" w:space="0" w:color="auto"/>
                  </w:tcBorders>
                </w:tcPr>
                <w:p w14:paraId="23F3B227"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Đun sôi 1 ống nghiệm chứa nước, thu hơi nước vào xilanh 3</w:t>
                  </w:r>
                </w:p>
                <w:p w14:paraId="57063DE2"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Nén hơi nước</w:t>
                  </w:r>
                </w:p>
              </w:tc>
              <w:tc>
                <w:tcPr>
                  <w:tcW w:w="2551" w:type="dxa"/>
                  <w:tcBorders>
                    <w:left w:val="single" w:sz="4" w:space="0" w:color="auto"/>
                    <w:bottom w:val="single" w:sz="4" w:space="0" w:color="auto"/>
                    <w:right w:val="single" w:sz="4" w:space="0" w:color="auto"/>
                  </w:tcBorders>
                </w:tcPr>
                <w:p w14:paraId="2580FE64"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tc>
            </w:tr>
          </w:tbl>
          <w:p w14:paraId="40FEA621"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Mỗi nhóm phân công 1 bạn quan sát và ghi kết quả</w:t>
            </w:r>
          </w:p>
          <w:p w14:paraId="04380800"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Thời gian thực hiện nhiệm vụ là 3 phút. Sau khi thực hiện xong các nhóm hoàn thành phiếu học tập và báo cáo.</w:t>
            </w:r>
          </w:p>
        </w:tc>
        <w:tc>
          <w:tcPr>
            <w:tcW w:w="2410" w:type="dxa"/>
            <w:tcBorders>
              <w:top w:val="single" w:sz="4" w:space="0" w:color="auto"/>
              <w:left w:val="single" w:sz="4" w:space="0" w:color="auto"/>
              <w:right w:val="single" w:sz="4" w:space="0" w:color="auto"/>
            </w:tcBorders>
          </w:tcPr>
          <w:p w14:paraId="74978A77"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lastRenderedPageBreak/>
              <w:t>- Nhận nhiệm vụ</w:t>
            </w:r>
          </w:p>
        </w:tc>
      </w:tr>
      <w:tr w:rsidR="00AC3BF4" w:rsidRPr="00422CED" w14:paraId="09B5E36F" w14:textId="77777777" w:rsidTr="00960F4B">
        <w:tc>
          <w:tcPr>
            <w:tcW w:w="6946" w:type="dxa"/>
            <w:tcBorders>
              <w:top w:val="single" w:sz="4" w:space="0" w:color="auto"/>
              <w:left w:val="single" w:sz="4" w:space="0" w:color="auto"/>
              <w:bottom w:val="single" w:sz="4" w:space="0" w:color="auto"/>
              <w:right w:val="single" w:sz="4" w:space="0" w:color="auto"/>
            </w:tcBorders>
          </w:tcPr>
          <w:p w14:paraId="683CCC8E" w14:textId="77777777" w:rsidR="00AC3BF4" w:rsidRPr="00422CED" w:rsidRDefault="00AC3BF4" w:rsidP="00960F4B">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 Hướng dẫn học sinh thực hiện nhiệm vụ: </w:t>
            </w:r>
          </w:p>
          <w:p w14:paraId="7F8056E6"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w:t>
            </w:r>
            <w:r w:rsidRPr="00422CED">
              <w:rPr>
                <w:rFonts w:ascii="Times New Roman" w:hAnsi="Times New Roman" w:cs="Times New Roman"/>
                <w:color w:val="000000" w:themeColor="text1"/>
                <w:sz w:val="28"/>
                <w:szCs w:val="28"/>
              </w:rPr>
              <w:t>GV quan sát, hỗ trợ khi cần thiết</w:t>
            </w:r>
          </w:p>
        </w:tc>
        <w:tc>
          <w:tcPr>
            <w:tcW w:w="2410" w:type="dxa"/>
            <w:tcBorders>
              <w:top w:val="single" w:sz="4" w:space="0" w:color="auto"/>
              <w:left w:val="single" w:sz="4" w:space="0" w:color="auto"/>
              <w:bottom w:val="single" w:sz="4" w:space="0" w:color="auto"/>
              <w:right w:val="single" w:sz="4" w:space="0" w:color="auto"/>
            </w:tcBorders>
          </w:tcPr>
          <w:p w14:paraId="7992A44C"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Phân công nhiệm vụ các thành viên trong nhóm, tiến hành thực hiện nhiệm vụ</w:t>
            </w:r>
          </w:p>
        </w:tc>
      </w:tr>
      <w:tr w:rsidR="00AC3BF4" w:rsidRPr="00422CED" w14:paraId="47E25998" w14:textId="77777777" w:rsidTr="00960F4B">
        <w:tc>
          <w:tcPr>
            <w:tcW w:w="6946" w:type="dxa"/>
            <w:tcBorders>
              <w:top w:val="single" w:sz="4" w:space="0" w:color="auto"/>
              <w:left w:val="single" w:sz="4" w:space="0" w:color="auto"/>
              <w:bottom w:val="single" w:sz="4" w:space="0" w:color="auto"/>
              <w:right w:val="single" w:sz="4" w:space="0" w:color="auto"/>
            </w:tcBorders>
          </w:tcPr>
          <w:p w14:paraId="21E2DB7D" w14:textId="77777777" w:rsidR="00AC3BF4" w:rsidRPr="00422CED" w:rsidRDefault="00AC3BF4" w:rsidP="00960F4B">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xml:space="preserve">- Báo cáo kết quả: </w:t>
            </w:r>
          </w:p>
          <w:p w14:paraId="170B0CCD"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Mời lần lượt 3 nhóm  lên bảng trình bày kết quả. Các nhóm khác lắng nghe và trao đổi:</w:t>
            </w:r>
          </w:p>
          <w:p w14:paraId="1DF6C567"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Mời nhóm khác nhận xét</w:t>
            </w:r>
          </w:p>
          <w:p w14:paraId="1EFFCB59"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GV phân tích </w:t>
            </w:r>
          </w:p>
        </w:tc>
        <w:tc>
          <w:tcPr>
            <w:tcW w:w="2410" w:type="dxa"/>
            <w:tcBorders>
              <w:top w:val="single" w:sz="4" w:space="0" w:color="auto"/>
              <w:left w:val="single" w:sz="4" w:space="0" w:color="auto"/>
              <w:bottom w:val="single" w:sz="4" w:space="0" w:color="auto"/>
              <w:right w:val="single" w:sz="4" w:space="0" w:color="auto"/>
            </w:tcBorders>
          </w:tcPr>
          <w:p w14:paraId="5628E162"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795B5473"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Nhóm được chọn trình bày kết quả</w:t>
            </w:r>
          </w:p>
          <w:p w14:paraId="3FC3B68A"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523EA23A"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Nhóm khác nhận xét</w:t>
            </w:r>
          </w:p>
        </w:tc>
      </w:tr>
      <w:tr w:rsidR="00AC3BF4" w:rsidRPr="00422CED" w14:paraId="371B05D7" w14:textId="77777777" w:rsidTr="00960F4B">
        <w:tc>
          <w:tcPr>
            <w:tcW w:w="6946" w:type="dxa"/>
            <w:tcBorders>
              <w:top w:val="single" w:sz="4" w:space="0" w:color="auto"/>
              <w:left w:val="single" w:sz="4" w:space="0" w:color="auto"/>
              <w:bottom w:val="single" w:sz="4" w:space="0" w:color="auto"/>
              <w:right w:val="single" w:sz="4" w:space="0" w:color="auto"/>
            </w:tcBorders>
          </w:tcPr>
          <w:p w14:paraId="519403D8" w14:textId="77777777" w:rsidR="00AC3BF4" w:rsidRPr="00422CED" w:rsidRDefault="00AC3BF4" w:rsidP="00960F4B">
            <w:pPr>
              <w:spacing w:after="0" w:line="240" w:lineRule="auto"/>
              <w:rPr>
                <w:rFonts w:ascii="Times New Roman" w:hAnsi="Times New Roman" w:cs="Times New Roman"/>
                <w:b/>
                <w:color w:val="000000" w:themeColor="text1"/>
                <w:sz w:val="28"/>
                <w:szCs w:val="28"/>
              </w:rPr>
            </w:pPr>
            <w:r w:rsidRPr="00422CED">
              <w:rPr>
                <w:rFonts w:ascii="Times New Roman" w:hAnsi="Times New Roman" w:cs="Times New Roman"/>
                <w:b/>
                <w:color w:val="000000" w:themeColor="text1"/>
                <w:sz w:val="28"/>
                <w:szCs w:val="28"/>
              </w:rPr>
              <w:t>- Đánh giá</w:t>
            </w:r>
          </w:p>
          <w:p w14:paraId="36645753"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Yêu cầu học sinh chấm điểm cho các nhóm</w:t>
            </w:r>
          </w:p>
          <w:p w14:paraId="4276ED89"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xml:space="preserve">+ GV thu phiếu học tập để kiểm tra </w:t>
            </w:r>
          </w:p>
        </w:tc>
        <w:tc>
          <w:tcPr>
            <w:tcW w:w="2410" w:type="dxa"/>
            <w:tcBorders>
              <w:top w:val="single" w:sz="4" w:space="0" w:color="auto"/>
              <w:left w:val="single" w:sz="4" w:space="0" w:color="auto"/>
              <w:bottom w:val="single" w:sz="4" w:space="0" w:color="auto"/>
              <w:right w:val="single" w:sz="4" w:space="0" w:color="auto"/>
            </w:tcBorders>
          </w:tcPr>
          <w:p w14:paraId="67836733"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Các nhóm chấm điểm cho nhóm bạn, báo cáo điểm nhóm bạn</w:t>
            </w:r>
          </w:p>
        </w:tc>
      </w:tr>
      <w:tr w:rsidR="00AC3BF4" w:rsidRPr="00422CED" w14:paraId="0953E2CB" w14:textId="77777777" w:rsidTr="00960F4B">
        <w:tc>
          <w:tcPr>
            <w:tcW w:w="6946" w:type="dxa"/>
            <w:tcBorders>
              <w:top w:val="single" w:sz="4" w:space="0" w:color="auto"/>
              <w:left w:val="single" w:sz="4" w:space="0" w:color="auto"/>
              <w:bottom w:val="single" w:sz="4" w:space="0" w:color="auto"/>
              <w:right w:val="single" w:sz="4" w:space="0" w:color="auto"/>
            </w:tcBorders>
          </w:tcPr>
          <w:p w14:paraId="22BBDBAE"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b/>
                <w:color w:val="000000" w:themeColor="text1"/>
                <w:sz w:val="28"/>
                <w:szCs w:val="28"/>
              </w:rPr>
              <w:t xml:space="preserve">- Tổng kết: </w:t>
            </w:r>
            <w:r w:rsidRPr="00422CED">
              <w:rPr>
                <w:rFonts w:ascii="Times New Roman" w:hAnsi="Times New Roman" w:cs="Times New Roman"/>
                <w:color w:val="000000" w:themeColor="text1"/>
                <w:sz w:val="28"/>
                <w:szCs w:val="28"/>
              </w:rPr>
              <w:t>Yêu cầu học sinh kết luận về các thể của chất</w:t>
            </w:r>
          </w:p>
          <w:p w14:paraId="1BE75C22"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color w:val="000000" w:themeColor="text1"/>
                <w:sz w:val="28"/>
                <w:szCs w:val="28"/>
              </w:rPr>
              <w:sym w:font="Wingdings" w:char="F0E0"/>
            </w:r>
            <w:r w:rsidRPr="00422CED">
              <w:rPr>
                <w:rFonts w:ascii="Times New Roman" w:hAnsi="Times New Roman" w:cs="Times New Roman"/>
                <w:color w:val="000000" w:themeColor="text1"/>
                <w:sz w:val="28"/>
                <w:szCs w:val="28"/>
              </w:rPr>
              <w:t xml:space="preserve"> </w:t>
            </w:r>
            <w:r w:rsidRPr="00422CED">
              <w:rPr>
                <w:rFonts w:ascii="Times New Roman" w:hAnsi="Times New Roman" w:cs="Times New Roman"/>
                <w:bCs/>
                <w:color w:val="000000" w:themeColor="text1"/>
                <w:sz w:val="28"/>
                <w:szCs w:val="28"/>
              </w:rPr>
              <w:t>Đặc điểm cơ bản ba thể của chất:</w:t>
            </w:r>
          </w:p>
          <w:p w14:paraId="15C6477D"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Ở thể rắn</w:t>
            </w:r>
          </w:p>
          <w:p w14:paraId="72B156A8"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Các hạt liên kết chặt chẽ.</w:t>
            </w:r>
          </w:p>
          <w:p w14:paraId="1856597A"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Có hình dạng và thể tích xác định.</w:t>
            </w:r>
          </w:p>
          <w:p w14:paraId="43B36D45"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lastRenderedPageBreak/>
              <w:t>- Rất khó bị nén.</w:t>
            </w:r>
          </w:p>
          <w:p w14:paraId="5573C2A3"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Ở thể lỏng</w:t>
            </w:r>
          </w:p>
          <w:p w14:paraId="54FEC77F"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 Các hạt liên kết không chặt chẽ.</w:t>
            </w:r>
          </w:p>
          <w:p w14:paraId="4D383CA3"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xml:space="preserve"> - Có hình dạng không xác định, có thể tích xác định.</w:t>
            </w:r>
          </w:p>
          <w:p w14:paraId="017B0978"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xml:space="preserve"> - Khó bị nén.</w:t>
            </w:r>
          </w:p>
          <w:p w14:paraId="6826E24F"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Ở thể khí/ hơi</w:t>
            </w:r>
          </w:p>
          <w:p w14:paraId="36C4E6DD"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Các hạt chuyển động tự do.</w:t>
            </w:r>
          </w:p>
          <w:p w14:paraId="3AD97C62"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Có hình dạng và thể tích không xác định.</w:t>
            </w:r>
          </w:p>
          <w:p w14:paraId="44859C1C" w14:textId="77777777" w:rsidR="00AC3BF4" w:rsidRPr="00422CED" w:rsidRDefault="00AC3BF4" w:rsidP="00960F4B">
            <w:pPr>
              <w:spacing w:after="0" w:line="240" w:lineRule="auto"/>
              <w:rPr>
                <w:rFonts w:ascii="Times New Roman" w:hAnsi="Times New Roman" w:cs="Times New Roman"/>
                <w:bCs/>
                <w:iCs w:val="0"/>
                <w:color w:val="000000" w:themeColor="text1"/>
                <w:sz w:val="28"/>
                <w:szCs w:val="28"/>
              </w:rPr>
            </w:pPr>
            <w:r w:rsidRPr="00422CED">
              <w:rPr>
                <w:rFonts w:ascii="Times New Roman" w:hAnsi="Times New Roman" w:cs="Times New Roman"/>
                <w:bCs/>
                <w:color w:val="000000" w:themeColor="text1"/>
                <w:sz w:val="28"/>
                <w:szCs w:val="28"/>
              </w:rPr>
              <w:t>- Dễ bị nén.</w:t>
            </w:r>
          </w:p>
          <w:p w14:paraId="54C2B636"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Yêu cầu hs thử làm một chuyên gia: Quan sát hình 8.3, đọc phần chú ý, giải thích vì sao nước đá, nước lỏng vf hơi nước lại có đặc điểm như trên</w:t>
            </w:r>
          </w:p>
          <w:p w14:paraId="4CD51FDD"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 Gv tổng kết, yêu cầu hs ghi thêm đđ cấu tạo (các hạt…..)</w:t>
            </w:r>
          </w:p>
        </w:tc>
        <w:tc>
          <w:tcPr>
            <w:tcW w:w="2410" w:type="dxa"/>
            <w:tcBorders>
              <w:top w:val="single" w:sz="4" w:space="0" w:color="auto"/>
              <w:left w:val="single" w:sz="4" w:space="0" w:color="auto"/>
              <w:bottom w:val="single" w:sz="4" w:space="0" w:color="auto"/>
              <w:right w:val="single" w:sz="4" w:space="0" w:color="auto"/>
            </w:tcBorders>
          </w:tcPr>
          <w:p w14:paraId="273450DB" w14:textId="77777777" w:rsidR="00AC3BF4" w:rsidRPr="00422CED" w:rsidRDefault="00AC3BF4" w:rsidP="00960F4B">
            <w:p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lastRenderedPageBreak/>
              <w:t>- Kết luận về đặc điểm cơ bản ba thể của chất - Ghi kết luận vào vở</w:t>
            </w:r>
          </w:p>
          <w:p w14:paraId="1D0EA6CB"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56218D4A"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60363E07"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1BF66CD6"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57B9FC7F"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15187B2B"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6739CABB"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2F2344EC"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7717D52B"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6859BEBE"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55F75D0F"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0DB9E0B8"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2EEEA546" w14:textId="77777777" w:rsidR="00AC3BF4" w:rsidRPr="00422CED" w:rsidRDefault="00AC3BF4" w:rsidP="00960F4B">
            <w:pPr>
              <w:spacing w:after="0" w:line="240" w:lineRule="auto"/>
              <w:rPr>
                <w:rFonts w:ascii="Times New Roman" w:hAnsi="Times New Roman" w:cs="Times New Roman"/>
                <w:color w:val="000000" w:themeColor="text1"/>
                <w:sz w:val="28"/>
                <w:szCs w:val="28"/>
              </w:rPr>
            </w:pPr>
          </w:p>
          <w:p w14:paraId="14472B46" w14:textId="77777777" w:rsidR="00AC3BF4" w:rsidRPr="00422CED" w:rsidRDefault="00AC3BF4" w:rsidP="00AC3BF4">
            <w:pPr>
              <w:pStyle w:val="ListParagraph"/>
              <w:numPr>
                <w:ilvl w:val="0"/>
                <w:numId w:val="1"/>
              </w:numPr>
              <w:spacing w:after="0" w:line="240" w:lineRule="auto"/>
              <w:rPr>
                <w:rFonts w:ascii="Times New Roman" w:hAnsi="Times New Roman" w:cs="Times New Roman"/>
                <w:color w:val="000000" w:themeColor="text1"/>
                <w:sz w:val="28"/>
                <w:szCs w:val="28"/>
              </w:rPr>
            </w:pPr>
            <w:r w:rsidRPr="00422CED">
              <w:rPr>
                <w:rFonts w:ascii="Times New Roman" w:hAnsi="Times New Roman" w:cs="Times New Roman"/>
                <w:color w:val="000000" w:themeColor="text1"/>
                <w:sz w:val="28"/>
                <w:szCs w:val="28"/>
              </w:rPr>
              <w:t>Hs trả lời</w:t>
            </w:r>
          </w:p>
        </w:tc>
      </w:tr>
    </w:tbl>
    <w:p w14:paraId="7230285C" w14:textId="77777777" w:rsidR="00AC3BF4" w:rsidRDefault="00AC3BF4" w:rsidP="00AC3BF4">
      <w:pPr>
        <w:spacing w:after="0" w:line="240" w:lineRule="auto"/>
        <w:rPr>
          <w:rFonts w:ascii="Times New Roman" w:hAnsi="Times New Roman" w:cs="Times New Roman"/>
          <w:b/>
          <w:i/>
          <w:color w:val="000000" w:themeColor="text1"/>
          <w:sz w:val="28"/>
          <w:szCs w:val="28"/>
        </w:rPr>
      </w:pPr>
      <w:r>
        <w:rPr>
          <w:noProof/>
        </w:rPr>
        <w:lastRenderedPageBreak/>
        <mc:AlternateContent>
          <mc:Choice Requires="wps">
            <w:drawing>
              <wp:anchor distT="0" distB="0" distL="114300" distR="114300" simplePos="0" relativeHeight="251659264" behindDoc="0" locked="0" layoutInCell="1" allowOverlap="1" wp14:anchorId="2DBE43F7" wp14:editId="77421519">
                <wp:simplePos x="0" y="0"/>
                <wp:positionH relativeFrom="column">
                  <wp:posOffset>498475</wp:posOffset>
                </wp:positionH>
                <wp:positionV relativeFrom="paragraph">
                  <wp:posOffset>101600</wp:posOffset>
                </wp:positionV>
                <wp:extent cx="5034280" cy="0"/>
                <wp:effectExtent l="0" t="0" r="13970" b="19050"/>
                <wp:wrapNone/>
                <wp:docPr id="437" name="Straight Connector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78F07" id="Straight Connector 43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5pt,8pt" to="435.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"/>
            </w:pict>
          </mc:Fallback>
        </mc:AlternateContent>
      </w:r>
    </w:p>
    <w:p w14:paraId="4C77A0F4"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A1714"/>
    <w:multiLevelType w:val="hybridMultilevel"/>
    <w:tmpl w:val="9C46D272"/>
    <w:lvl w:ilvl="0" w:tplc="BEFAF1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6490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F4"/>
    <w:rsid w:val="00387754"/>
    <w:rsid w:val="00576B74"/>
    <w:rsid w:val="00AC3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22B69"/>
  <w15:chartTrackingRefBased/>
  <w15:docId w15:val="{51D91E15-CBB3-473B-A419-F4965C0C7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BF4"/>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BF4"/>
    <w:pPr>
      <w:ind w:left="1440" w:hanging="360"/>
      <w:contextualSpacing/>
    </w:pPr>
    <w:rPr>
      <w:sz w:val="22"/>
    </w:rPr>
  </w:style>
  <w:style w:type="paragraph" w:customStyle="1" w:styleId="TableParagraph">
    <w:name w:val="Table Paragraph"/>
    <w:basedOn w:val="Normal"/>
    <w:uiPriority w:val="1"/>
    <w:qFormat/>
    <w:rsid w:val="00AC3BF4"/>
    <w:pPr>
      <w:widowControl w:val="0"/>
      <w:autoSpaceDE w:val="0"/>
      <w:autoSpaceDN w:val="0"/>
      <w:ind w:left="107"/>
    </w:pPr>
    <w:rPr>
      <w:rFonts w:ascii="Times New Roman" w:eastAsia="Times New Roman" w:hAnsi="Times New Roman" w:cs="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1295</Words>
  <Characters>7387</Characters>
  <Application>Microsoft Office Word</Application>
  <DocSecurity>0</DocSecurity>
  <Lines>61</Lines>
  <Paragraphs>17</Paragraphs>
  <ScaleCrop>false</ScaleCrop>
  <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2023-07-26T00:18:00Z</dcterms:created>
  <dcterms:modified xsi:type="dcterms:W3CDTF">2023-07-26T00:19:00Z</dcterms:modified>
</cp:coreProperties>
</file>