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109AD" w14:textId="77777777" w:rsidR="00037D4C" w:rsidRPr="00EC152F" w:rsidRDefault="00037D4C" w:rsidP="00037D4C">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3E1D0E29" w14:textId="77777777" w:rsidR="00037D4C" w:rsidRPr="00EC152F" w:rsidRDefault="00037D4C" w:rsidP="00037D4C">
      <w:pPr>
        <w:spacing w:after="0" w:line="240" w:lineRule="auto"/>
        <w:ind w:firstLine="720"/>
        <w:rPr>
          <w:rFonts w:ascii="Times New Roman" w:hAnsi="Times New Roman" w:cs="Times New Roman"/>
          <w:b/>
          <w:color w:val="000000" w:themeColor="text1"/>
          <w:sz w:val="28"/>
          <w:szCs w:val="28"/>
        </w:rPr>
      </w:pPr>
      <w:r w:rsidRPr="00EC152F">
        <w:rPr>
          <w:rFonts w:ascii="Times New Roman" w:hAnsi="Times New Roman" w:cs="Times New Roman"/>
          <w:b/>
          <w:color w:val="000000" w:themeColor="text1"/>
          <w:sz w:val="28"/>
          <w:szCs w:val="28"/>
          <w:u w:val="single"/>
        </w:rPr>
        <w:t>Tiế</w:t>
      </w:r>
      <w:r>
        <w:rPr>
          <w:rFonts w:ascii="Times New Roman" w:hAnsi="Times New Roman" w:cs="Times New Roman"/>
          <w:b/>
          <w:color w:val="000000" w:themeColor="text1"/>
          <w:sz w:val="28"/>
          <w:szCs w:val="28"/>
          <w:u w:val="single"/>
        </w:rPr>
        <w:t>t 19</w:t>
      </w:r>
    </w:p>
    <w:p w14:paraId="7BB50C57" w14:textId="77777777" w:rsidR="00037D4C" w:rsidRPr="00EC152F" w:rsidRDefault="00037D4C" w:rsidP="00037D4C">
      <w:pPr>
        <w:spacing w:after="0" w:line="240" w:lineRule="auto"/>
        <w:jc w:val="center"/>
        <w:rPr>
          <w:rFonts w:ascii="Times New Roman" w:hAnsi="Times New Roman" w:cs="Times New Roman"/>
          <w:b/>
          <w:color w:val="000000" w:themeColor="text1"/>
          <w:sz w:val="28"/>
          <w:szCs w:val="28"/>
        </w:rPr>
      </w:pPr>
      <w:r w:rsidRPr="00EC152F">
        <w:rPr>
          <w:rFonts w:ascii="Times New Roman" w:hAnsi="Times New Roman" w:cs="Times New Roman"/>
          <w:b/>
          <w:color w:val="000000" w:themeColor="text1"/>
          <w:sz w:val="28"/>
          <w:szCs w:val="28"/>
          <w:u w:val="single"/>
        </w:rPr>
        <w:t>Hoạt động 4:</w:t>
      </w:r>
      <w:r w:rsidRPr="00EC152F">
        <w:rPr>
          <w:rFonts w:ascii="Times New Roman" w:hAnsi="Times New Roman" w:cs="Times New Roman"/>
          <w:b/>
          <w:color w:val="000000" w:themeColor="text1"/>
          <w:sz w:val="28"/>
          <w:szCs w:val="28"/>
        </w:rPr>
        <w:t xml:space="preserve"> Nhận xét tính chất của chất </w:t>
      </w:r>
    </w:p>
    <w:p w14:paraId="6BA75073" w14:textId="77777777" w:rsidR="00037D4C" w:rsidRPr="00341BBF" w:rsidRDefault="00037D4C" w:rsidP="00037D4C">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sidRPr="00341BBF">
        <w:rPr>
          <w:rFonts w:ascii="Times New Roman" w:hAnsi="Times New Roman" w:cs="Times New Roman"/>
          <w:color w:val="000000" w:themeColor="text1"/>
          <w:sz w:val="28"/>
          <w:szCs w:val="28"/>
        </w:rPr>
        <w:t xml:space="preserve"> HS nhận xét được đặc điểm của chất </w:t>
      </w:r>
    </w:p>
    <w:p w14:paraId="0CC64CE2" w14:textId="77777777" w:rsidR="00037D4C" w:rsidRPr="00341BBF" w:rsidRDefault="00037D4C" w:rsidP="00037D4C">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Hs trả lời câu hỏi rút ra nhận xét</w:t>
      </w:r>
    </w:p>
    <w:p w14:paraId="2E802C61" w14:textId="77777777" w:rsidR="00037D4C" w:rsidRPr="00341BBF" w:rsidRDefault="00037D4C" w:rsidP="00037D4C">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Các phiếu học tập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8"/>
        <w:gridCol w:w="4894"/>
      </w:tblGrid>
      <w:tr w:rsidR="00037D4C" w:rsidRPr="00341BBF" w14:paraId="2E80BC3F" w14:textId="77777777" w:rsidTr="00960F4B">
        <w:trPr>
          <w:jc w:val="center"/>
        </w:trPr>
        <w:tc>
          <w:tcPr>
            <w:tcW w:w="4341" w:type="dxa"/>
            <w:shd w:val="clear" w:color="auto" w:fill="FFFFFF" w:themeFill="background1"/>
          </w:tcPr>
          <w:p w14:paraId="06335A83" w14:textId="77777777" w:rsidR="00037D4C" w:rsidRPr="00EC152F" w:rsidRDefault="00037D4C" w:rsidP="00960F4B">
            <w:pPr>
              <w:tabs>
                <w:tab w:val="left" w:pos="12758"/>
              </w:tabs>
              <w:spacing w:after="0" w:line="240" w:lineRule="auto"/>
              <w:jc w:val="center"/>
              <w:rPr>
                <w:rFonts w:ascii="Times New Roman" w:hAnsi="Times New Roman" w:cs="Times New Roman"/>
                <w:bCs/>
                <w:color w:val="000000" w:themeColor="text1"/>
                <w:kern w:val="24"/>
                <w:sz w:val="28"/>
                <w:szCs w:val="28"/>
              </w:rPr>
            </w:pPr>
            <w:r w:rsidRPr="00EC152F">
              <w:rPr>
                <w:rFonts w:ascii="Times New Roman" w:hAnsi="Times New Roman" w:cs="Times New Roman"/>
                <w:bCs/>
                <w:color w:val="000000" w:themeColor="text1"/>
                <w:kern w:val="24"/>
                <w:sz w:val="28"/>
                <w:szCs w:val="28"/>
              </w:rPr>
              <w:t xml:space="preserve">Nhiệm vụ </w:t>
            </w:r>
            <w:r w:rsidRPr="00EC152F">
              <w:rPr>
                <w:rFonts w:ascii="Times New Roman" w:hAnsi="Times New Roman" w:cs="Times New Roman"/>
                <w:color w:val="000000" w:themeColor="text1"/>
                <w:kern w:val="24"/>
                <w:sz w:val="28"/>
                <w:szCs w:val="28"/>
              </w:rPr>
              <w:t>1</w:t>
            </w:r>
          </w:p>
        </w:tc>
        <w:tc>
          <w:tcPr>
            <w:tcW w:w="5022" w:type="dxa"/>
            <w:shd w:val="clear" w:color="auto" w:fill="FFFFFF" w:themeFill="background1"/>
          </w:tcPr>
          <w:p w14:paraId="7B23FBD3" w14:textId="77777777" w:rsidR="00037D4C" w:rsidRPr="00EC152F" w:rsidRDefault="00037D4C" w:rsidP="00960F4B">
            <w:pPr>
              <w:tabs>
                <w:tab w:val="left" w:pos="12758"/>
              </w:tabs>
              <w:spacing w:after="0" w:line="240" w:lineRule="auto"/>
              <w:jc w:val="center"/>
              <w:rPr>
                <w:rFonts w:ascii="Times New Roman" w:hAnsi="Times New Roman" w:cs="Times New Roman"/>
                <w:bCs/>
                <w:color w:val="000000" w:themeColor="text1"/>
                <w:kern w:val="24"/>
                <w:sz w:val="28"/>
                <w:szCs w:val="28"/>
              </w:rPr>
            </w:pPr>
            <w:r w:rsidRPr="00EC152F">
              <w:rPr>
                <w:rFonts w:ascii="Times New Roman" w:hAnsi="Times New Roman" w:cs="Times New Roman"/>
                <w:bCs/>
                <w:color w:val="000000" w:themeColor="text1"/>
                <w:kern w:val="24"/>
                <w:sz w:val="28"/>
                <w:szCs w:val="28"/>
              </w:rPr>
              <w:t>Nội dung cần thực hiện</w:t>
            </w:r>
          </w:p>
        </w:tc>
      </w:tr>
      <w:tr w:rsidR="00037D4C" w:rsidRPr="00EC152F" w14:paraId="11C1F1BE" w14:textId="77777777" w:rsidTr="00960F4B">
        <w:trPr>
          <w:jc w:val="center"/>
        </w:trPr>
        <w:tc>
          <w:tcPr>
            <w:tcW w:w="4341" w:type="dxa"/>
          </w:tcPr>
          <w:p w14:paraId="1BC29AA0"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xml:space="preserve">Yêu cầu 1: Tìm hiểu về tính chất vật lí của nước ( nhiệt độ sôi, thể): thực hiện thí nghiệm 1 </w:t>
            </w:r>
          </w:p>
        </w:tc>
        <w:tc>
          <w:tcPr>
            <w:tcW w:w="5022" w:type="dxa"/>
          </w:tcPr>
          <w:p w14:paraId="13B2A885"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Lấy bình cầu chứa 150 ml nước cất có cắm nhiệt kế như hình 8.7.</w:t>
            </w:r>
          </w:p>
          <w:p w14:paraId="47F7B93A"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Đun nóng bình cầu bằng đèn cồn cho đến khi nước sôi</w:t>
            </w:r>
          </w:p>
          <w:p w14:paraId="0589C7C8"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Quan sát, nhiệt độ sôi, thể của nước.</w:t>
            </w:r>
          </w:p>
        </w:tc>
      </w:tr>
      <w:tr w:rsidR="00037D4C" w:rsidRPr="00341BBF" w14:paraId="3CC59A59" w14:textId="77777777" w:rsidTr="00960F4B">
        <w:trPr>
          <w:jc w:val="center"/>
        </w:trPr>
        <w:tc>
          <w:tcPr>
            <w:tcW w:w="4341" w:type="dxa"/>
          </w:tcPr>
          <w:p w14:paraId="5863AE55"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Yêu cầu 2: Hoàn thành bảng 8.2</w:t>
            </w:r>
          </w:p>
          <w:p w14:paraId="0323E872"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Ghi kết quả sự thay đổi nhiệt độ hiển thị trên nhiệt kế sau mỗi phút theo mẫu trong bảng 8.2. Trong suốt thời gian nước sôi nhiệt độ của nước có thay đổi không?</w:t>
            </w:r>
          </w:p>
        </w:tc>
        <w:tc>
          <w:tcPr>
            <w:tcW w:w="5022" w:type="dxa"/>
          </w:tcPr>
          <w:p w14:paraId="139910AB"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p>
          <w:tbl>
            <w:tblPr>
              <w:tblW w:w="0" w:type="auto"/>
              <w:tblLook w:val="04A0" w:firstRow="1" w:lastRow="0" w:firstColumn="1" w:lastColumn="0" w:noHBand="0" w:noVBand="1"/>
            </w:tblPr>
            <w:tblGrid>
              <w:gridCol w:w="1548"/>
              <w:gridCol w:w="1566"/>
              <w:gridCol w:w="1554"/>
            </w:tblGrid>
            <w:tr w:rsidR="00037D4C" w:rsidRPr="00341BBF" w14:paraId="4F282B1C" w14:textId="77777777" w:rsidTr="00960F4B">
              <w:tc>
                <w:tcPr>
                  <w:tcW w:w="1740" w:type="dxa"/>
                  <w:tcBorders>
                    <w:top w:val="single" w:sz="4" w:space="0" w:color="auto"/>
                    <w:left w:val="single" w:sz="4" w:space="0" w:color="auto"/>
                    <w:bottom w:val="single" w:sz="4" w:space="0" w:color="auto"/>
                    <w:right w:val="single" w:sz="4" w:space="0" w:color="auto"/>
                  </w:tcBorders>
                </w:tcPr>
                <w:p w14:paraId="72212CE3"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Thời gian</w:t>
                  </w:r>
                </w:p>
              </w:tc>
              <w:tc>
                <w:tcPr>
                  <w:tcW w:w="1741" w:type="dxa"/>
                  <w:tcBorders>
                    <w:top w:val="single" w:sz="4" w:space="0" w:color="auto"/>
                    <w:left w:val="single" w:sz="4" w:space="0" w:color="auto"/>
                    <w:bottom w:val="single" w:sz="4" w:space="0" w:color="auto"/>
                    <w:right w:val="single" w:sz="4" w:space="0" w:color="auto"/>
                  </w:tcBorders>
                </w:tcPr>
                <w:p w14:paraId="7DC3FD38"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Nhiệt độ</w:t>
                  </w:r>
                </w:p>
              </w:tc>
              <w:tc>
                <w:tcPr>
                  <w:tcW w:w="1741" w:type="dxa"/>
                  <w:tcBorders>
                    <w:top w:val="single" w:sz="4" w:space="0" w:color="auto"/>
                    <w:left w:val="single" w:sz="4" w:space="0" w:color="auto"/>
                    <w:bottom w:val="single" w:sz="4" w:space="0" w:color="auto"/>
                    <w:right w:val="single" w:sz="4" w:space="0" w:color="auto"/>
                  </w:tcBorders>
                </w:tcPr>
                <w:p w14:paraId="62D637D1"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Thể của nước</w:t>
                  </w:r>
                </w:p>
              </w:tc>
            </w:tr>
            <w:tr w:rsidR="00037D4C" w:rsidRPr="00341BBF" w14:paraId="02A59C1F" w14:textId="77777777" w:rsidTr="00960F4B">
              <w:tc>
                <w:tcPr>
                  <w:tcW w:w="1740" w:type="dxa"/>
                  <w:tcBorders>
                    <w:top w:val="single" w:sz="4" w:space="0" w:color="auto"/>
                    <w:left w:val="single" w:sz="4" w:space="0" w:color="auto"/>
                    <w:bottom w:val="single" w:sz="4" w:space="0" w:color="auto"/>
                    <w:right w:val="single" w:sz="4" w:space="0" w:color="auto"/>
                  </w:tcBorders>
                </w:tcPr>
                <w:p w14:paraId="530AB760" w14:textId="77777777" w:rsidR="00037D4C" w:rsidRPr="00341BBF" w:rsidRDefault="00037D4C" w:rsidP="00960F4B">
                  <w:pPr>
                    <w:tabs>
                      <w:tab w:val="center" w:pos="762"/>
                    </w:tabs>
                    <w:spacing w:after="0" w:line="240" w:lineRule="auto"/>
                    <w:jc w:val="center"/>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c>
                <w:tcPr>
                  <w:tcW w:w="1741" w:type="dxa"/>
                  <w:tcBorders>
                    <w:top w:val="single" w:sz="4" w:space="0" w:color="auto"/>
                    <w:left w:val="single" w:sz="4" w:space="0" w:color="auto"/>
                    <w:bottom w:val="single" w:sz="4" w:space="0" w:color="auto"/>
                    <w:right w:val="single" w:sz="4" w:space="0" w:color="auto"/>
                  </w:tcBorders>
                </w:tcPr>
                <w:p w14:paraId="5D29AE6C" w14:textId="77777777" w:rsidR="00037D4C" w:rsidRPr="00341BBF" w:rsidRDefault="00037D4C" w:rsidP="00960F4B">
                  <w:pPr>
                    <w:tabs>
                      <w:tab w:val="left" w:pos="12758"/>
                    </w:tabs>
                    <w:spacing w:after="0" w:line="240" w:lineRule="auto"/>
                    <w:jc w:val="center"/>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c>
                <w:tcPr>
                  <w:tcW w:w="1741" w:type="dxa"/>
                  <w:tcBorders>
                    <w:top w:val="single" w:sz="4" w:space="0" w:color="auto"/>
                    <w:left w:val="single" w:sz="4" w:space="0" w:color="auto"/>
                    <w:bottom w:val="single" w:sz="4" w:space="0" w:color="auto"/>
                    <w:right w:val="single" w:sz="4" w:space="0" w:color="auto"/>
                  </w:tcBorders>
                </w:tcPr>
                <w:p w14:paraId="23154931" w14:textId="77777777" w:rsidR="00037D4C" w:rsidRPr="00341BBF" w:rsidRDefault="00037D4C" w:rsidP="00960F4B">
                  <w:pPr>
                    <w:tabs>
                      <w:tab w:val="left" w:pos="12758"/>
                    </w:tabs>
                    <w:spacing w:after="0" w:line="240" w:lineRule="auto"/>
                    <w:jc w:val="center"/>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r>
          </w:tbl>
          <w:p w14:paraId="2662F109"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p>
        </w:tc>
      </w:tr>
      <w:tr w:rsidR="00037D4C" w:rsidRPr="00341BBF" w14:paraId="6B66F262" w14:textId="77777777" w:rsidTr="00960F4B">
        <w:trPr>
          <w:jc w:val="center"/>
        </w:trPr>
        <w:tc>
          <w:tcPr>
            <w:tcW w:w="4341" w:type="dxa"/>
          </w:tcPr>
          <w:p w14:paraId="03BF1C08"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Kết luận: Tính chất vật lí của nước.</w:t>
            </w:r>
          </w:p>
        </w:tc>
        <w:tc>
          <w:tcPr>
            <w:tcW w:w="5022" w:type="dxa"/>
          </w:tcPr>
          <w:p w14:paraId="55A30E43"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r>
    </w:tbl>
    <w:p w14:paraId="676D95D5" w14:textId="77777777" w:rsidR="00037D4C" w:rsidRDefault="00037D4C" w:rsidP="00037D4C">
      <w:pPr>
        <w:spacing w:after="0" w:line="240" w:lineRule="auto"/>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4915"/>
      </w:tblGrid>
      <w:tr w:rsidR="00037D4C" w:rsidRPr="00341BBF" w14:paraId="160465D0" w14:textId="77777777" w:rsidTr="00960F4B">
        <w:trPr>
          <w:jc w:val="center"/>
        </w:trPr>
        <w:tc>
          <w:tcPr>
            <w:tcW w:w="4334" w:type="dxa"/>
            <w:shd w:val="clear" w:color="auto" w:fill="auto"/>
          </w:tcPr>
          <w:p w14:paraId="7219EC82" w14:textId="77777777" w:rsidR="00037D4C" w:rsidRPr="00057B3F" w:rsidRDefault="00037D4C" w:rsidP="00960F4B">
            <w:pPr>
              <w:tabs>
                <w:tab w:val="left" w:pos="12758"/>
              </w:tabs>
              <w:spacing w:after="0" w:line="240" w:lineRule="auto"/>
              <w:jc w:val="center"/>
              <w:rPr>
                <w:rFonts w:ascii="Times New Roman" w:hAnsi="Times New Roman" w:cs="Times New Roman"/>
                <w:b/>
                <w:bCs/>
                <w:color w:val="000000" w:themeColor="text1"/>
                <w:kern w:val="24"/>
                <w:sz w:val="28"/>
                <w:szCs w:val="28"/>
              </w:rPr>
            </w:pPr>
            <w:r w:rsidRPr="00057B3F">
              <w:rPr>
                <w:rFonts w:ascii="Times New Roman" w:hAnsi="Times New Roman" w:cs="Times New Roman"/>
                <w:b/>
                <w:bCs/>
                <w:color w:val="000000" w:themeColor="text1"/>
                <w:kern w:val="24"/>
                <w:sz w:val="28"/>
                <w:szCs w:val="28"/>
              </w:rPr>
              <w:t xml:space="preserve">Nhiệm vụ </w:t>
            </w:r>
            <w:r w:rsidRPr="00057B3F">
              <w:rPr>
                <w:rFonts w:ascii="Times New Roman" w:hAnsi="Times New Roman" w:cs="Times New Roman"/>
                <w:b/>
                <w:color w:val="000000" w:themeColor="text1"/>
                <w:kern w:val="24"/>
                <w:sz w:val="28"/>
                <w:szCs w:val="28"/>
              </w:rPr>
              <w:t>2</w:t>
            </w:r>
          </w:p>
        </w:tc>
        <w:tc>
          <w:tcPr>
            <w:tcW w:w="5029" w:type="dxa"/>
            <w:shd w:val="clear" w:color="auto" w:fill="auto"/>
          </w:tcPr>
          <w:p w14:paraId="67933926" w14:textId="77777777" w:rsidR="00037D4C" w:rsidRPr="00057B3F" w:rsidRDefault="00037D4C" w:rsidP="00960F4B">
            <w:pPr>
              <w:tabs>
                <w:tab w:val="left" w:pos="12758"/>
              </w:tabs>
              <w:spacing w:after="0" w:line="240" w:lineRule="auto"/>
              <w:jc w:val="center"/>
              <w:rPr>
                <w:rFonts w:ascii="Times New Roman" w:hAnsi="Times New Roman" w:cs="Times New Roman"/>
                <w:b/>
                <w:bCs/>
                <w:color w:val="000000" w:themeColor="text1"/>
                <w:kern w:val="24"/>
                <w:sz w:val="28"/>
                <w:szCs w:val="28"/>
              </w:rPr>
            </w:pPr>
            <w:r w:rsidRPr="00057B3F">
              <w:rPr>
                <w:rFonts w:ascii="Times New Roman" w:hAnsi="Times New Roman" w:cs="Times New Roman"/>
                <w:b/>
                <w:bCs/>
                <w:color w:val="000000" w:themeColor="text1"/>
                <w:kern w:val="24"/>
                <w:sz w:val="28"/>
                <w:szCs w:val="28"/>
              </w:rPr>
              <w:t>Nội dung cần thực hiện</w:t>
            </w:r>
          </w:p>
        </w:tc>
      </w:tr>
      <w:tr w:rsidR="00037D4C" w:rsidRPr="00341BBF" w14:paraId="0690BF6E" w14:textId="77777777" w:rsidTr="00960F4B">
        <w:trPr>
          <w:jc w:val="center"/>
        </w:trPr>
        <w:tc>
          <w:tcPr>
            <w:tcW w:w="4334" w:type="dxa"/>
          </w:tcPr>
          <w:p w14:paraId="41C28B78"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Yêu cầu 1: Tìm hiểu về tính tan của một chất trong nước</w:t>
            </w:r>
          </w:p>
        </w:tc>
        <w:tc>
          <w:tcPr>
            <w:tcW w:w="5029" w:type="dxa"/>
          </w:tcPr>
          <w:p w14:paraId="5F6D4931"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Hòa tan đường vào nước, và dầu ăn vào nước, khuấy đều. (H. 8.8)</w:t>
            </w:r>
          </w:p>
          <w:p w14:paraId="7E9DCB64"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Quan sát hiện tượng.</w:t>
            </w:r>
          </w:p>
        </w:tc>
      </w:tr>
      <w:tr w:rsidR="00037D4C" w:rsidRPr="00341BBF" w14:paraId="0A770491" w14:textId="77777777" w:rsidTr="00960F4B">
        <w:trPr>
          <w:jc w:val="center"/>
        </w:trPr>
        <w:tc>
          <w:tcPr>
            <w:tcW w:w="4334" w:type="dxa"/>
          </w:tcPr>
          <w:p w14:paraId="7A0C9B6D"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Yêu cầu 2: Nêu hiện tượng quan sát được và rút ra kết luận. Điền bảng</w:t>
            </w:r>
          </w:p>
        </w:tc>
        <w:tc>
          <w:tcPr>
            <w:tcW w:w="5029" w:type="dxa"/>
          </w:tcPr>
          <w:p w14:paraId="50B394D7"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bl>
            <w:tblPr>
              <w:tblW w:w="0" w:type="auto"/>
              <w:tblLook w:val="04A0" w:firstRow="1" w:lastRow="0" w:firstColumn="1" w:lastColumn="0" w:noHBand="0" w:noVBand="1"/>
            </w:tblPr>
            <w:tblGrid>
              <w:gridCol w:w="1591"/>
              <w:gridCol w:w="1566"/>
              <w:gridCol w:w="1532"/>
            </w:tblGrid>
            <w:tr w:rsidR="00037D4C" w:rsidRPr="00341BBF" w14:paraId="0531C3E0" w14:textId="77777777" w:rsidTr="00960F4B">
              <w:tc>
                <w:tcPr>
                  <w:tcW w:w="1740" w:type="dxa"/>
                  <w:tcBorders>
                    <w:top w:val="single" w:sz="4" w:space="0" w:color="auto"/>
                    <w:left w:val="single" w:sz="4" w:space="0" w:color="auto"/>
                    <w:bottom w:val="single" w:sz="4" w:space="0" w:color="auto"/>
                    <w:right w:val="single" w:sz="4" w:space="0" w:color="auto"/>
                  </w:tcBorders>
                </w:tcPr>
                <w:p w14:paraId="1461D9D8"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Thí nghiệm</w:t>
                  </w:r>
                </w:p>
              </w:tc>
              <w:tc>
                <w:tcPr>
                  <w:tcW w:w="1741" w:type="dxa"/>
                  <w:tcBorders>
                    <w:top w:val="single" w:sz="4" w:space="0" w:color="auto"/>
                    <w:left w:val="single" w:sz="4" w:space="0" w:color="auto"/>
                    <w:bottom w:val="single" w:sz="4" w:space="0" w:color="auto"/>
                    <w:right w:val="single" w:sz="4" w:space="0" w:color="auto"/>
                  </w:tcBorders>
                </w:tcPr>
                <w:p w14:paraId="08EEEFDD"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Hòa tan đường vào nước</w:t>
                  </w:r>
                </w:p>
              </w:tc>
              <w:tc>
                <w:tcPr>
                  <w:tcW w:w="1741" w:type="dxa"/>
                  <w:tcBorders>
                    <w:top w:val="single" w:sz="4" w:space="0" w:color="auto"/>
                    <w:left w:val="single" w:sz="4" w:space="0" w:color="auto"/>
                    <w:bottom w:val="single" w:sz="4" w:space="0" w:color="auto"/>
                    <w:right w:val="single" w:sz="4" w:space="0" w:color="auto"/>
                  </w:tcBorders>
                </w:tcPr>
                <w:p w14:paraId="5174B432"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Hòa tan dầu ăn vào nước</w:t>
                  </w:r>
                </w:p>
              </w:tc>
            </w:tr>
            <w:tr w:rsidR="00037D4C" w:rsidRPr="00341BBF" w14:paraId="312B8843" w14:textId="77777777" w:rsidTr="00960F4B">
              <w:tc>
                <w:tcPr>
                  <w:tcW w:w="1740" w:type="dxa"/>
                  <w:tcBorders>
                    <w:top w:val="single" w:sz="4" w:space="0" w:color="auto"/>
                    <w:left w:val="single" w:sz="4" w:space="0" w:color="auto"/>
                    <w:right w:val="single" w:sz="4" w:space="0" w:color="auto"/>
                  </w:tcBorders>
                </w:tcPr>
                <w:p w14:paraId="61341674"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Kết luận</w:t>
                  </w:r>
                </w:p>
              </w:tc>
              <w:tc>
                <w:tcPr>
                  <w:tcW w:w="1741" w:type="dxa"/>
                  <w:tcBorders>
                    <w:top w:val="single" w:sz="4" w:space="0" w:color="auto"/>
                    <w:left w:val="single" w:sz="4" w:space="0" w:color="auto"/>
                    <w:right w:val="single" w:sz="4" w:space="0" w:color="auto"/>
                  </w:tcBorders>
                </w:tcPr>
                <w:p w14:paraId="264E552E"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p>
              </w:tc>
              <w:tc>
                <w:tcPr>
                  <w:tcW w:w="1741" w:type="dxa"/>
                  <w:tcBorders>
                    <w:top w:val="single" w:sz="4" w:space="0" w:color="auto"/>
                    <w:left w:val="single" w:sz="4" w:space="0" w:color="auto"/>
                    <w:right w:val="single" w:sz="4" w:space="0" w:color="auto"/>
                  </w:tcBorders>
                </w:tcPr>
                <w:p w14:paraId="262694E9"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r>
          </w:tbl>
          <w:p w14:paraId="6E172F1B"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p>
        </w:tc>
      </w:tr>
      <w:tr w:rsidR="00037D4C" w:rsidRPr="00341BBF" w14:paraId="1E866ADE" w14:textId="77777777" w:rsidTr="00960F4B">
        <w:trPr>
          <w:jc w:val="center"/>
        </w:trPr>
        <w:tc>
          <w:tcPr>
            <w:tcW w:w="4334" w:type="dxa"/>
          </w:tcPr>
          <w:p w14:paraId="12F6D591"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Kết luận về tính tan của một chất trong nước?</w:t>
            </w:r>
          </w:p>
        </w:tc>
        <w:tc>
          <w:tcPr>
            <w:tcW w:w="5029" w:type="dxa"/>
          </w:tcPr>
          <w:p w14:paraId="226BD992"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r>
    </w:tbl>
    <w:p w14:paraId="25BE7C4D" w14:textId="77777777" w:rsidR="00037D4C" w:rsidRDefault="00037D4C" w:rsidP="00037D4C">
      <w:pPr>
        <w:spacing w:after="0" w:line="240" w:lineRule="auto"/>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5"/>
        <w:gridCol w:w="4867"/>
      </w:tblGrid>
      <w:tr w:rsidR="00037D4C" w:rsidRPr="00341BBF" w14:paraId="6A53B41A" w14:textId="77777777" w:rsidTr="00960F4B">
        <w:trPr>
          <w:jc w:val="center"/>
        </w:trPr>
        <w:tc>
          <w:tcPr>
            <w:tcW w:w="4352" w:type="dxa"/>
            <w:shd w:val="clear" w:color="auto" w:fill="auto"/>
          </w:tcPr>
          <w:p w14:paraId="17B34B8D" w14:textId="77777777" w:rsidR="00037D4C" w:rsidRPr="00057B3F" w:rsidRDefault="00037D4C" w:rsidP="00960F4B">
            <w:pPr>
              <w:tabs>
                <w:tab w:val="left" w:pos="12758"/>
              </w:tabs>
              <w:spacing w:after="0" w:line="240" w:lineRule="auto"/>
              <w:jc w:val="center"/>
              <w:rPr>
                <w:rFonts w:ascii="Times New Roman" w:hAnsi="Times New Roman" w:cs="Times New Roman"/>
                <w:b/>
                <w:bCs/>
                <w:color w:val="000000" w:themeColor="text1"/>
                <w:kern w:val="24"/>
                <w:sz w:val="28"/>
                <w:szCs w:val="28"/>
              </w:rPr>
            </w:pPr>
            <w:r w:rsidRPr="00057B3F">
              <w:rPr>
                <w:rFonts w:ascii="Times New Roman" w:hAnsi="Times New Roman" w:cs="Times New Roman"/>
                <w:b/>
                <w:bCs/>
                <w:color w:val="000000" w:themeColor="text1"/>
                <w:kern w:val="24"/>
                <w:sz w:val="28"/>
                <w:szCs w:val="28"/>
              </w:rPr>
              <w:t xml:space="preserve">Nhiệm vụ </w:t>
            </w:r>
            <w:r w:rsidRPr="00057B3F">
              <w:rPr>
                <w:rFonts w:ascii="Times New Roman" w:hAnsi="Times New Roman" w:cs="Times New Roman"/>
                <w:b/>
                <w:color w:val="000000" w:themeColor="text1"/>
                <w:kern w:val="24"/>
                <w:sz w:val="28"/>
                <w:szCs w:val="28"/>
              </w:rPr>
              <w:t>3</w:t>
            </w:r>
          </w:p>
        </w:tc>
        <w:tc>
          <w:tcPr>
            <w:tcW w:w="5017" w:type="dxa"/>
            <w:shd w:val="clear" w:color="auto" w:fill="auto"/>
          </w:tcPr>
          <w:p w14:paraId="54660ED4" w14:textId="77777777" w:rsidR="00037D4C" w:rsidRPr="00057B3F" w:rsidRDefault="00037D4C" w:rsidP="00960F4B">
            <w:pPr>
              <w:tabs>
                <w:tab w:val="left" w:pos="12758"/>
              </w:tabs>
              <w:spacing w:after="0" w:line="240" w:lineRule="auto"/>
              <w:jc w:val="center"/>
              <w:rPr>
                <w:rFonts w:ascii="Times New Roman" w:hAnsi="Times New Roman" w:cs="Times New Roman"/>
                <w:b/>
                <w:bCs/>
                <w:color w:val="000000" w:themeColor="text1"/>
                <w:kern w:val="24"/>
                <w:sz w:val="28"/>
                <w:szCs w:val="28"/>
              </w:rPr>
            </w:pPr>
            <w:r w:rsidRPr="00057B3F">
              <w:rPr>
                <w:rFonts w:ascii="Times New Roman" w:hAnsi="Times New Roman" w:cs="Times New Roman"/>
                <w:b/>
                <w:bCs/>
                <w:color w:val="000000" w:themeColor="text1"/>
                <w:kern w:val="24"/>
                <w:sz w:val="28"/>
                <w:szCs w:val="28"/>
              </w:rPr>
              <w:t>Nội dung cần thực hiện</w:t>
            </w:r>
          </w:p>
        </w:tc>
      </w:tr>
      <w:tr w:rsidR="00037D4C" w:rsidRPr="00341BBF" w14:paraId="6B06A8CC" w14:textId="77777777" w:rsidTr="00960F4B">
        <w:trPr>
          <w:jc w:val="center"/>
        </w:trPr>
        <w:tc>
          <w:tcPr>
            <w:tcW w:w="4352" w:type="dxa"/>
          </w:tcPr>
          <w:p w14:paraId="28314887"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Yêu cầu 1: Tìm hiểu về tính chất vật lí của đường.</w:t>
            </w:r>
          </w:p>
        </w:tc>
        <w:tc>
          <w:tcPr>
            <w:tcW w:w="5017" w:type="dxa"/>
          </w:tcPr>
          <w:p w14:paraId="05B818EC"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Quan sát, trạng thái, màu sắc, mùi, vị của đường.</w:t>
            </w:r>
          </w:p>
          <w:p w14:paraId="02A0B9DB"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Hòa tan đường vào nước, khuấy đều.</w:t>
            </w:r>
          </w:p>
        </w:tc>
      </w:tr>
      <w:tr w:rsidR="00037D4C" w:rsidRPr="00341BBF" w14:paraId="0B849660" w14:textId="77777777" w:rsidTr="00960F4B">
        <w:trPr>
          <w:jc w:val="center"/>
        </w:trPr>
        <w:tc>
          <w:tcPr>
            <w:tcW w:w="4352" w:type="dxa"/>
          </w:tcPr>
          <w:p w14:paraId="79869AAF"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Yêu cầu 2: Tìm hiểu về tính chất hóa học của đường.</w:t>
            </w:r>
          </w:p>
        </w:tc>
        <w:tc>
          <w:tcPr>
            <w:tcW w:w="5017" w:type="dxa"/>
          </w:tcPr>
          <w:p w14:paraId="3BE9372B" w14:textId="77777777" w:rsidR="00037D4C" w:rsidRPr="00341BBF" w:rsidRDefault="00037D4C" w:rsidP="00037D4C">
            <w:pPr>
              <w:pStyle w:val="ListParagraph"/>
              <w:numPr>
                <w:ilvl w:val="0"/>
                <w:numId w:val="1"/>
              </w:numPr>
              <w:tabs>
                <w:tab w:val="left" w:pos="12758"/>
              </w:tabs>
              <w:spacing w:after="0" w:line="240" w:lineRule="auto"/>
              <w:ind w:left="150"/>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Tiến hành thí nghiệm đun nóng đường trên ngọn lửa đèn cồn.</w:t>
            </w:r>
          </w:p>
          <w:p w14:paraId="7CF62F61" w14:textId="77777777" w:rsidR="00037D4C" w:rsidRPr="00341BBF" w:rsidRDefault="00037D4C" w:rsidP="00037D4C">
            <w:pPr>
              <w:pStyle w:val="ListParagraph"/>
              <w:numPr>
                <w:ilvl w:val="0"/>
                <w:numId w:val="1"/>
              </w:numPr>
              <w:tabs>
                <w:tab w:val="left" w:pos="12758"/>
              </w:tabs>
              <w:spacing w:after="0" w:line="240" w:lineRule="auto"/>
              <w:ind w:left="150"/>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 Quan sát hiện tượng.</w:t>
            </w:r>
          </w:p>
        </w:tc>
      </w:tr>
      <w:tr w:rsidR="00037D4C" w:rsidRPr="00341BBF" w14:paraId="38870551" w14:textId="77777777" w:rsidTr="00960F4B">
        <w:trPr>
          <w:jc w:val="center"/>
        </w:trPr>
        <w:tc>
          <w:tcPr>
            <w:tcW w:w="4352" w:type="dxa"/>
          </w:tcPr>
          <w:p w14:paraId="78899758" w14:textId="77777777" w:rsidR="00037D4C" w:rsidRPr="00341BBF" w:rsidRDefault="00037D4C" w:rsidP="00960F4B">
            <w:pPr>
              <w:tabs>
                <w:tab w:val="left" w:pos="12758"/>
              </w:tabs>
              <w:spacing w:after="0" w:line="240" w:lineRule="auto"/>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Kết luận về tính chất vật lí, hóa học của đường.</w:t>
            </w:r>
          </w:p>
        </w:tc>
        <w:tc>
          <w:tcPr>
            <w:tcW w:w="5017" w:type="dxa"/>
          </w:tcPr>
          <w:p w14:paraId="51800D32" w14:textId="77777777" w:rsidR="00037D4C" w:rsidRPr="00341BBF" w:rsidRDefault="00037D4C" w:rsidP="00037D4C">
            <w:pPr>
              <w:pStyle w:val="ListParagraph"/>
              <w:numPr>
                <w:ilvl w:val="0"/>
                <w:numId w:val="1"/>
              </w:numPr>
              <w:tabs>
                <w:tab w:val="left" w:pos="12758"/>
              </w:tabs>
              <w:spacing w:after="0" w:line="240" w:lineRule="auto"/>
              <w:ind w:left="150"/>
              <w:rPr>
                <w:rFonts w:ascii="Times New Roman" w:hAnsi="Times New Roman" w:cs="Times New Roman"/>
                <w:bCs/>
                <w:color w:val="000000" w:themeColor="text1"/>
                <w:kern w:val="24"/>
                <w:sz w:val="28"/>
                <w:szCs w:val="28"/>
              </w:rPr>
            </w:pPr>
            <w:r w:rsidRPr="00341BBF">
              <w:rPr>
                <w:rFonts w:ascii="Times New Roman" w:hAnsi="Times New Roman" w:cs="Times New Roman"/>
                <w:bCs/>
                <w:color w:val="000000" w:themeColor="text1"/>
                <w:kern w:val="24"/>
                <w:sz w:val="28"/>
                <w:szCs w:val="28"/>
              </w:rPr>
              <w:t>…………….</w:t>
            </w:r>
          </w:p>
        </w:tc>
      </w:tr>
    </w:tbl>
    <w:p w14:paraId="2EE3B936" w14:textId="77777777" w:rsidR="00037D4C" w:rsidRPr="00C77613" w:rsidRDefault="00037D4C" w:rsidP="00037D4C">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p>
    <w:tbl>
      <w:tblPr>
        <w:tblW w:w="0" w:type="auto"/>
        <w:tblInd w:w="108" w:type="dxa"/>
        <w:tblLook w:val="04A0" w:firstRow="1" w:lastRow="0" w:firstColumn="1" w:lastColumn="0" w:noHBand="0" w:noVBand="1"/>
      </w:tblPr>
      <w:tblGrid>
        <w:gridCol w:w="6220"/>
        <w:gridCol w:w="2734"/>
      </w:tblGrid>
      <w:tr w:rsidR="00037D4C" w:rsidRPr="001768AB" w14:paraId="4D0D59F3" w14:textId="77777777" w:rsidTr="00960F4B">
        <w:tc>
          <w:tcPr>
            <w:tcW w:w="6508" w:type="dxa"/>
            <w:tcBorders>
              <w:top w:val="single" w:sz="4" w:space="0" w:color="auto"/>
              <w:left w:val="single" w:sz="4" w:space="0" w:color="auto"/>
              <w:bottom w:val="single" w:sz="4" w:space="0" w:color="auto"/>
              <w:right w:val="single" w:sz="4" w:space="0" w:color="auto"/>
            </w:tcBorders>
          </w:tcPr>
          <w:p w14:paraId="71451CB6" w14:textId="77777777" w:rsidR="00037D4C" w:rsidRPr="001768AB" w:rsidRDefault="00037D4C"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2848" w:type="dxa"/>
            <w:tcBorders>
              <w:top w:val="single" w:sz="4" w:space="0" w:color="auto"/>
              <w:left w:val="single" w:sz="4" w:space="0" w:color="auto"/>
              <w:bottom w:val="single" w:sz="4" w:space="0" w:color="auto"/>
              <w:right w:val="single" w:sz="4" w:space="0" w:color="auto"/>
            </w:tcBorders>
          </w:tcPr>
          <w:p w14:paraId="036B78FE" w14:textId="77777777" w:rsidR="00037D4C" w:rsidRPr="001768AB" w:rsidRDefault="00037D4C"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HS</w:t>
            </w:r>
          </w:p>
        </w:tc>
      </w:tr>
      <w:tr w:rsidR="00037D4C" w:rsidRPr="001768AB" w14:paraId="24FE1295" w14:textId="77777777" w:rsidTr="00960F4B">
        <w:tc>
          <w:tcPr>
            <w:tcW w:w="6508" w:type="dxa"/>
            <w:tcBorders>
              <w:top w:val="single" w:sz="4" w:space="0" w:color="auto"/>
              <w:left w:val="single" w:sz="4" w:space="0" w:color="auto"/>
              <w:bottom w:val="single" w:sz="4" w:space="0" w:color="auto"/>
              <w:right w:val="single" w:sz="4" w:space="0" w:color="auto"/>
            </w:tcBorders>
          </w:tcPr>
          <w:p w14:paraId="1440A987" w14:textId="77777777" w:rsidR="00037D4C" w:rsidRPr="001768AB" w:rsidRDefault="00037D4C" w:rsidP="00960F4B">
            <w:pPr>
              <w:spacing w:after="0" w:line="240" w:lineRule="auto"/>
              <w:rPr>
                <w:rFonts w:ascii="Times New Roman" w:hAnsi="Times New Roman" w:cs="Times New Roman"/>
                <w:bCs/>
                <w:color w:val="000000" w:themeColor="text1"/>
                <w:sz w:val="28"/>
                <w:szCs w:val="28"/>
              </w:rPr>
            </w:pPr>
            <w:r w:rsidRPr="001768AB">
              <w:rPr>
                <w:rFonts w:ascii="Times New Roman" w:hAnsi="Times New Roman" w:cs="Times New Roman"/>
                <w:color w:val="000000" w:themeColor="text1"/>
                <w:sz w:val="28"/>
                <w:szCs w:val="28"/>
              </w:rPr>
              <w:lastRenderedPageBreak/>
              <w:t xml:space="preserve"> </w:t>
            </w:r>
            <w:r w:rsidRPr="001768AB">
              <w:rPr>
                <w:rFonts w:ascii="Times New Roman" w:hAnsi="Times New Roman" w:cs="Times New Roman"/>
                <w:b/>
                <w:color w:val="000000" w:themeColor="text1"/>
                <w:sz w:val="28"/>
                <w:szCs w:val="28"/>
              </w:rPr>
              <w:t xml:space="preserve">- Giao nhiệm vụ: </w:t>
            </w:r>
          </w:p>
          <w:p w14:paraId="0FB46940" w14:textId="77777777" w:rsidR="00037D4C" w:rsidRPr="001768AB" w:rsidRDefault="00037D4C" w:rsidP="00960F4B">
            <w:pPr>
              <w:pStyle w:val="Bodytext21"/>
              <w:shd w:val="clear" w:color="auto" w:fill="auto"/>
              <w:spacing w:before="0" w:after="0" w:line="240" w:lineRule="auto"/>
              <w:ind w:firstLine="0"/>
              <w:jc w:val="left"/>
              <w:rPr>
                <w:rFonts w:ascii="Times New Roman" w:hAnsi="Times New Roman" w:cs="Times New Roman"/>
                <w:b w:val="0"/>
                <w:color w:val="000000" w:themeColor="text1"/>
                <w:sz w:val="28"/>
                <w:szCs w:val="28"/>
              </w:rPr>
            </w:pPr>
            <w:r w:rsidRPr="001768AB">
              <w:rPr>
                <w:rFonts w:ascii="Times New Roman" w:hAnsi="Times New Roman" w:cs="Times New Roman"/>
                <w:b w:val="0"/>
                <w:color w:val="000000" w:themeColor="text1"/>
                <w:sz w:val="28"/>
                <w:szCs w:val="28"/>
              </w:rPr>
              <w:t>GV chia lớp thành 3 nhóm thực hiện dạy học nhóm thực hành thí nghiệm dùng kĩ thuật phòng tranh: chia lớp thành 3 nhóm, mỗi nhóm thực hiện 1 nhiệm vụ:</w:t>
            </w:r>
          </w:p>
          <w:p w14:paraId="1736817D" w14:textId="77777777" w:rsidR="00037D4C" w:rsidRPr="001768AB" w:rsidRDefault="00037D4C" w:rsidP="00960F4B">
            <w:pPr>
              <w:pStyle w:val="Bodytext21"/>
              <w:shd w:val="clear" w:color="auto" w:fill="auto"/>
              <w:spacing w:before="0" w:after="0" w:line="240" w:lineRule="auto"/>
              <w:ind w:firstLine="0"/>
              <w:jc w:val="left"/>
              <w:rPr>
                <w:rFonts w:ascii="Times New Roman" w:hAnsi="Times New Roman" w:cs="Times New Roman"/>
                <w:b w:val="0"/>
                <w:bCs w:val="0"/>
                <w:color w:val="000000" w:themeColor="text1"/>
                <w:sz w:val="28"/>
                <w:szCs w:val="28"/>
                <w:shd w:val="clear" w:color="auto" w:fill="FFFFFF"/>
              </w:rPr>
            </w:pPr>
            <w:r w:rsidRPr="001768AB">
              <w:rPr>
                <w:rFonts w:ascii="Times New Roman" w:hAnsi="Times New Roman" w:cs="Times New Roman"/>
                <w:b w:val="0"/>
                <w:bCs w:val="0"/>
                <w:color w:val="000000" w:themeColor="text1"/>
                <w:sz w:val="28"/>
                <w:szCs w:val="28"/>
                <w:shd w:val="clear" w:color="auto" w:fill="FFFFFF"/>
              </w:rPr>
              <w:t>Nhóm 1: Nhiệm vụ 1</w:t>
            </w:r>
          </w:p>
          <w:p w14:paraId="21124598" w14:textId="77777777" w:rsidR="00037D4C" w:rsidRPr="001768AB" w:rsidRDefault="00037D4C" w:rsidP="00960F4B">
            <w:pPr>
              <w:pStyle w:val="Bodytext21"/>
              <w:shd w:val="clear" w:color="auto" w:fill="auto"/>
              <w:spacing w:before="0" w:after="0" w:line="240" w:lineRule="auto"/>
              <w:ind w:firstLine="0"/>
              <w:jc w:val="left"/>
              <w:rPr>
                <w:rFonts w:ascii="Times New Roman" w:hAnsi="Times New Roman" w:cs="Times New Roman"/>
                <w:b w:val="0"/>
                <w:bCs w:val="0"/>
                <w:color w:val="000000" w:themeColor="text1"/>
                <w:sz w:val="28"/>
                <w:szCs w:val="28"/>
                <w:shd w:val="clear" w:color="auto" w:fill="FFFFFF"/>
              </w:rPr>
            </w:pPr>
            <w:r w:rsidRPr="001768AB">
              <w:rPr>
                <w:rFonts w:ascii="Times New Roman" w:hAnsi="Times New Roman" w:cs="Times New Roman"/>
                <w:b w:val="0"/>
                <w:bCs w:val="0"/>
                <w:color w:val="000000" w:themeColor="text1"/>
                <w:sz w:val="28"/>
                <w:szCs w:val="28"/>
                <w:shd w:val="clear" w:color="auto" w:fill="FFFFFF"/>
              </w:rPr>
              <w:t>Nhóm 2: Nhiệm vụ 2</w:t>
            </w:r>
          </w:p>
          <w:p w14:paraId="5504A000" w14:textId="77777777" w:rsidR="00037D4C" w:rsidRPr="001768AB" w:rsidRDefault="00037D4C" w:rsidP="00960F4B">
            <w:pPr>
              <w:pStyle w:val="Bodytext21"/>
              <w:shd w:val="clear" w:color="auto" w:fill="auto"/>
              <w:spacing w:before="0" w:after="0" w:line="240" w:lineRule="auto"/>
              <w:ind w:firstLine="0"/>
              <w:jc w:val="left"/>
              <w:rPr>
                <w:rFonts w:ascii="Times New Roman" w:hAnsi="Times New Roman" w:cs="Times New Roman"/>
                <w:b w:val="0"/>
                <w:bCs w:val="0"/>
                <w:color w:val="000000" w:themeColor="text1"/>
                <w:sz w:val="28"/>
                <w:szCs w:val="28"/>
                <w:shd w:val="clear" w:color="auto" w:fill="FFFFFF"/>
              </w:rPr>
            </w:pPr>
            <w:r w:rsidRPr="001768AB">
              <w:rPr>
                <w:rFonts w:ascii="Times New Roman" w:hAnsi="Times New Roman" w:cs="Times New Roman"/>
                <w:b w:val="0"/>
                <w:bCs w:val="0"/>
                <w:color w:val="000000" w:themeColor="text1"/>
                <w:sz w:val="28"/>
                <w:szCs w:val="28"/>
                <w:shd w:val="clear" w:color="auto" w:fill="FFFFFF"/>
              </w:rPr>
              <w:t>Nhóm 3: Nhiệm vụ 3</w:t>
            </w:r>
          </w:p>
        </w:tc>
        <w:tc>
          <w:tcPr>
            <w:tcW w:w="2848" w:type="dxa"/>
            <w:tcBorders>
              <w:top w:val="single" w:sz="4" w:space="0" w:color="auto"/>
              <w:left w:val="single" w:sz="4" w:space="0" w:color="auto"/>
              <w:bottom w:val="single" w:sz="4" w:space="0" w:color="auto"/>
              <w:right w:val="single" w:sz="4" w:space="0" w:color="auto"/>
            </w:tcBorders>
          </w:tcPr>
          <w:p w14:paraId="2D7AFA4A" w14:textId="77777777" w:rsidR="00037D4C" w:rsidRPr="001768AB" w:rsidRDefault="00037D4C"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Nhận nhiệm vụ</w:t>
            </w:r>
          </w:p>
          <w:p w14:paraId="61E0BE00"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p w14:paraId="05E5ED08"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p w14:paraId="60C2F604"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p w14:paraId="3264D471"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p w14:paraId="6136B67C"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p w14:paraId="0B039F2C"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tc>
      </w:tr>
      <w:tr w:rsidR="00037D4C" w:rsidRPr="001768AB" w14:paraId="0A9BEDDC" w14:textId="77777777" w:rsidTr="00960F4B">
        <w:trPr>
          <w:trHeight w:val="970"/>
        </w:trPr>
        <w:tc>
          <w:tcPr>
            <w:tcW w:w="6508" w:type="dxa"/>
            <w:tcBorders>
              <w:top w:val="single" w:sz="4" w:space="0" w:color="auto"/>
              <w:left w:val="single" w:sz="4" w:space="0" w:color="auto"/>
              <w:bottom w:val="single" w:sz="4" w:space="0" w:color="auto"/>
              <w:right w:val="single" w:sz="4" w:space="0" w:color="auto"/>
            </w:tcBorders>
          </w:tcPr>
          <w:p w14:paraId="421BAF6D"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Báo cáo kết quả: </w:t>
            </w:r>
          </w:p>
          <w:p w14:paraId="3B25C582" w14:textId="77777777" w:rsidR="00037D4C" w:rsidRPr="001768AB" w:rsidRDefault="00037D4C"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Các nhóm nêu các hiện tượng quan sát được.</w:t>
            </w:r>
          </w:p>
          <w:p w14:paraId="3316EF0F" w14:textId="77777777" w:rsidR="00037D4C" w:rsidRPr="001768AB" w:rsidRDefault="00037D4C"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Báo cáo kết quả và phiếu học tập số 3</w:t>
            </w:r>
          </w:p>
        </w:tc>
        <w:tc>
          <w:tcPr>
            <w:tcW w:w="2848" w:type="dxa"/>
            <w:tcBorders>
              <w:top w:val="single" w:sz="4" w:space="0" w:color="auto"/>
              <w:left w:val="single" w:sz="4" w:space="0" w:color="auto"/>
              <w:bottom w:val="single" w:sz="4" w:space="0" w:color="auto"/>
              <w:right w:val="single" w:sz="4" w:space="0" w:color="auto"/>
            </w:tcBorders>
          </w:tcPr>
          <w:p w14:paraId="11DDDC55"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p w14:paraId="075A601B" w14:textId="77777777" w:rsidR="00037D4C" w:rsidRPr="001768AB" w:rsidRDefault="00037D4C"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HS trả lời câu hỏi</w:t>
            </w:r>
          </w:p>
          <w:p w14:paraId="31259A44"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tc>
      </w:tr>
      <w:tr w:rsidR="00037D4C" w:rsidRPr="001768AB" w14:paraId="40699C07" w14:textId="77777777" w:rsidTr="00960F4B">
        <w:trPr>
          <w:trHeight w:val="2235"/>
        </w:trPr>
        <w:tc>
          <w:tcPr>
            <w:tcW w:w="6508" w:type="dxa"/>
            <w:tcBorders>
              <w:top w:val="single" w:sz="4" w:space="0" w:color="auto"/>
              <w:left w:val="single" w:sz="4" w:space="0" w:color="auto"/>
              <w:bottom w:val="single" w:sz="4" w:space="0" w:color="auto"/>
              <w:right w:val="single" w:sz="4" w:space="0" w:color="auto"/>
            </w:tcBorders>
          </w:tcPr>
          <w:p w14:paraId="1B00CB85"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Tổng kết: </w:t>
            </w:r>
          </w:p>
          <w:p w14:paraId="088C6272" w14:textId="77777777" w:rsidR="00037D4C" w:rsidRPr="001768AB" w:rsidRDefault="00037D4C"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sym w:font="Wingdings" w:char="F0E0"/>
            </w:r>
            <w:r w:rsidRPr="001768AB">
              <w:rPr>
                <w:rFonts w:ascii="Times New Roman" w:hAnsi="Times New Roman" w:cs="Times New Roman"/>
                <w:color w:val="000000" w:themeColor="text1"/>
                <w:sz w:val="28"/>
                <w:szCs w:val="28"/>
              </w:rPr>
              <w:t xml:space="preserve"> Mỗi chất đều có những tính chất xác định, dùng để phân biệt với chất khác.</w:t>
            </w:r>
          </w:p>
          <w:p w14:paraId="0CA95A94" w14:textId="77777777" w:rsidR="00037D4C" w:rsidRPr="001768AB" w:rsidRDefault="00037D4C" w:rsidP="00960F4B">
            <w:pPr>
              <w:pStyle w:val="Bodytext21"/>
              <w:spacing w:before="0" w:after="0" w:line="240" w:lineRule="auto"/>
              <w:jc w:val="left"/>
              <w:rPr>
                <w:rFonts w:ascii="Times New Roman" w:hAnsi="Times New Roman" w:cs="Times New Roman"/>
                <w:b w:val="0"/>
                <w:color w:val="000000" w:themeColor="text1"/>
                <w:sz w:val="28"/>
                <w:szCs w:val="28"/>
              </w:rPr>
            </w:pPr>
            <w:r w:rsidRPr="001768AB">
              <w:rPr>
                <w:rFonts w:ascii="Times New Roman" w:hAnsi="Times New Roman" w:cs="Times New Roman"/>
                <w:b w:val="0"/>
                <w:color w:val="000000" w:themeColor="text1"/>
                <w:sz w:val="28"/>
                <w:szCs w:val="28"/>
              </w:rPr>
              <w:t>+ Gv kết luận và chuyển ý: Những đặc điểm như thể, màu sắc, hình dạng…được gọi chung là tính chất của chất. Mỗi chất sẽ có những tính chất khác nhau. Chúng ta cùng tìm hiểu một số tính chất của chất trong phần sau</w:t>
            </w:r>
          </w:p>
        </w:tc>
        <w:tc>
          <w:tcPr>
            <w:tcW w:w="2848" w:type="dxa"/>
            <w:tcBorders>
              <w:top w:val="single" w:sz="4" w:space="0" w:color="auto"/>
              <w:left w:val="single" w:sz="4" w:space="0" w:color="auto"/>
              <w:bottom w:val="single" w:sz="4" w:space="0" w:color="auto"/>
              <w:right w:val="single" w:sz="4" w:space="0" w:color="auto"/>
            </w:tcBorders>
          </w:tcPr>
          <w:p w14:paraId="580484DB" w14:textId="77777777" w:rsidR="00037D4C" w:rsidRPr="001768AB" w:rsidRDefault="00037D4C"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Học sinh lắng nghe</w:t>
            </w:r>
          </w:p>
        </w:tc>
      </w:tr>
    </w:tbl>
    <w:p w14:paraId="2E93838C" w14:textId="77777777" w:rsidR="00037D4C" w:rsidRPr="00EC152F" w:rsidRDefault="00037D4C" w:rsidP="00037D4C">
      <w:pPr>
        <w:spacing w:after="0" w:line="240" w:lineRule="auto"/>
        <w:jc w:val="center"/>
        <w:rPr>
          <w:rFonts w:ascii="Times New Roman" w:hAnsi="Times New Roman" w:cs="Times New Roman"/>
          <w:b/>
          <w:color w:val="000000" w:themeColor="text1"/>
          <w:sz w:val="28"/>
          <w:szCs w:val="28"/>
        </w:rPr>
      </w:pPr>
      <w:r w:rsidRPr="00EC152F">
        <w:rPr>
          <w:rFonts w:ascii="Times New Roman" w:hAnsi="Times New Roman" w:cs="Times New Roman"/>
          <w:b/>
          <w:color w:val="000000" w:themeColor="text1"/>
          <w:sz w:val="28"/>
          <w:szCs w:val="28"/>
          <w:u w:val="single"/>
        </w:rPr>
        <w:t>Hoạt động 5:</w:t>
      </w:r>
      <w:r w:rsidRPr="00EC152F">
        <w:rPr>
          <w:rFonts w:ascii="Times New Roman" w:hAnsi="Times New Roman" w:cs="Times New Roman"/>
          <w:b/>
          <w:color w:val="000000" w:themeColor="text1"/>
          <w:sz w:val="28"/>
          <w:szCs w:val="28"/>
        </w:rPr>
        <w:t xml:space="preserve"> Tìm hiểu một số tính chất của chất</w:t>
      </w:r>
    </w:p>
    <w:p w14:paraId="6C2A64E1" w14:textId="77777777" w:rsidR="00037D4C" w:rsidRPr="00341BBF" w:rsidRDefault="00037D4C" w:rsidP="00037D4C">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sidRPr="00341BBF">
        <w:rPr>
          <w:rFonts w:ascii="Times New Roman" w:hAnsi="Times New Roman" w:cs="Times New Roman"/>
          <w:color w:val="000000" w:themeColor="text1"/>
          <w:sz w:val="28"/>
          <w:szCs w:val="28"/>
        </w:rPr>
        <w:t xml:space="preserve"> Hs tìm hiểu một số tính chất của chất, phân biệt tính chất vật lí và tính chất hóa học</w:t>
      </w:r>
    </w:p>
    <w:p w14:paraId="316CEF78" w14:textId="77777777" w:rsidR="00037D4C" w:rsidRPr="00341BBF" w:rsidRDefault="00037D4C" w:rsidP="00037D4C">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Hs làm một số thí nghiệm để trả lời câu hỏi vào phiếu học tập</w:t>
      </w:r>
    </w:p>
    <w:p w14:paraId="3B2B9F71" w14:textId="77777777" w:rsidR="00037D4C" w:rsidRPr="00341BBF" w:rsidRDefault="00037D4C" w:rsidP="00037D4C">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Các sản phẩm thí nghiệm</w:t>
      </w:r>
    </w:p>
    <w:p w14:paraId="13908B85" w14:textId="77777777" w:rsidR="00037D4C" w:rsidRPr="00C77613" w:rsidRDefault="00037D4C" w:rsidP="00037D4C">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9356" w:type="dxa"/>
        <w:tblInd w:w="108" w:type="dxa"/>
        <w:tblLayout w:type="fixed"/>
        <w:tblLook w:val="04A0" w:firstRow="1" w:lastRow="0" w:firstColumn="1" w:lastColumn="0" w:noHBand="0" w:noVBand="1"/>
      </w:tblPr>
      <w:tblGrid>
        <w:gridCol w:w="6804"/>
        <w:gridCol w:w="2552"/>
      </w:tblGrid>
      <w:tr w:rsidR="00037D4C" w:rsidRPr="001768AB" w14:paraId="11B8860B" w14:textId="77777777" w:rsidTr="00960F4B">
        <w:tc>
          <w:tcPr>
            <w:tcW w:w="6804" w:type="dxa"/>
            <w:tcBorders>
              <w:top w:val="single" w:sz="4" w:space="0" w:color="auto"/>
              <w:left w:val="single" w:sz="4" w:space="0" w:color="auto"/>
              <w:bottom w:val="single" w:sz="4" w:space="0" w:color="auto"/>
              <w:right w:val="single" w:sz="4" w:space="0" w:color="auto"/>
            </w:tcBorders>
          </w:tcPr>
          <w:p w14:paraId="2B451C26" w14:textId="77777777" w:rsidR="00037D4C" w:rsidRPr="001768AB" w:rsidRDefault="00037D4C"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2552" w:type="dxa"/>
            <w:tcBorders>
              <w:top w:val="single" w:sz="4" w:space="0" w:color="auto"/>
              <w:left w:val="single" w:sz="4" w:space="0" w:color="auto"/>
              <w:bottom w:val="single" w:sz="4" w:space="0" w:color="auto"/>
              <w:right w:val="single" w:sz="4" w:space="0" w:color="auto"/>
            </w:tcBorders>
          </w:tcPr>
          <w:p w14:paraId="1555A570" w14:textId="77777777" w:rsidR="00037D4C" w:rsidRPr="001768AB" w:rsidRDefault="00037D4C"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HS</w:t>
            </w:r>
          </w:p>
        </w:tc>
      </w:tr>
      <w:tr w:rsidR="00037D4C" w:rsidRPr="001768AB" w14:paraId="082F2EC0" w14:textId="77777777" w:rsidTr="00960F4B">
        <w:tc>
          <w:tcPr>
            <w:tcW w:w="6804" w:type="dxa"/>
            <w:tcBorders>
              <w:top w:val="single" w:sz="4" w:space="0" w:color="auto"/>
              <w:left w:val="single" w:sz="4" w:space="0" w:color="auto"/>
              <w:right w:val="single" w:sz="4" w:space="0" w:color="auto"/>
            </w:tcBorders>
          </w:tcPr>
          <w:p w14:paraId="6EFB0AFE"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Giao nhiệm vụ: </w:t>
            </w:r>
          </w:p>
          <w:p w14:paraId="2FE1988D"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sz w:val="28"/>
                <w:szCs w:val="28"/>
              </w:rPr>
              <w:t>+ GV chia lớp thành 4 nhóm, mỗi nhóm có 1 nhóm trưởng và thư kí</w:t>
            </w:r>
          </w:p>
          <w:p w14:paraId="7CA630CF"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sz w:val="28"/>
                <w:szCs w:val="28"/>
              </w:rPr>
              <w:t xml:space="preserve">+ Mỗi nhóm HS có 1 bộ dung cụ và hóa chất và 1 phiếu học tập </w:t>
            </w:r>
          </w:p>
          <w:p w14:paraId="0EAB825E"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GV phát cho mỗi nhóm 1 bộ dụng cụ và hóa chất , 1 phiếu học tập .</w:t>
            </w:r>
          </w:p>
          <w:p w14:paraId="64B50BB7"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 xml:space="preserve">Gv Yêu cầu  HS : </w:t>
            </w:r>
          </w:p>
          <w:p w14:paraId="108F54D5"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 xml:space="preserve">- Nhóm 1: quan sát các chất và cho biết thể , màu sắc của các chất ; độ cứng hoặc mềm của các chất than , đồng , nhôm , thử độ dẫn điện của than, đồng, nhôm </w:t>
            </w:r>
          </w:p>
          <w:p w14:paraId="65B631B0"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 xml:space="preserve">- Nhóm 2 : Thực hiện </w:t>
            </w:r>
            <w:r w:rsidRPr="001768AB">
              <w:rPr>
                <w:rFonts w:ascii="Times New Roman" w:eastAsia="Times New Roman" w:hAnsi="Times New Roman" w:cs="Times New Roman"/>
                <w:color w:val="000000"/>
                <w:sz w:val="28"/>
                <w:szCs w:val="28"/>
              </w:rPr>
              <w:t>TN</w:t>
            </w:r>
            <w:r w:rsidRPr="001768AB">
              <w:rPr>
                <w:rFonts w:ascii="Times New Roman" w:eastAsia="Times New Roman" w:hAnsi="Times New Roman" w:cs="Times New Roman"/>
                <w:color w:val="000000"/>
                <w:sz w:val="28"/>
                <w:szCs w:val="28"/>
                <w:lang w:val="vi-VN"/>
              </w:rPr>
              <w:t xml:space="preserve"> đun sôi nước (trong bình cầu có gắn nhiệt kế) ghi kết quả thay đổi nhiệt độ sau mỗi phút .</w:t>
            </w:r>
          </w:p>
          <w:p w14:paraId="199D23A0"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 Nhóm 3: dùng đũa thủy tinh khuấy đều  đường và dầu ăn vào 2 cốc thủy tinh có nước  bằng nhau. Q</w:t>
            </w:r>
            <w:r w:rsidRPr="001768AB">
              <w:rPr>
                <w:rFonts w:ascii="Times New Roman" w:eastAsia="Times New Roman" w:hAnsi="Times New Roman" w:cs="Times New Roman"/>
                <w:color w:val="000000"/>
                <w:sz w:val="28"/>
                <w:szCs w:val="28"/>
              </w:rPr>
              <w:t>/</w:t>
            </w:r>
            <w:r w:rsidRPr="001768AB">
              <w:rPr>
                <w:rFonts w:ascii="Times New Roman" w:eastAsia="Times New Roman" w:hAnsi="Times New Roman" w:cs="Times New Roman"/>
                <w:color w:val="000000"/>
                <w:sz w:val="28"/>
                <w:szCs w:val="28"/>
                <w:lang w:val="vi-VN"/>
              </w:rPr>
              <w:t>sát hiện tượng. Nhận xét k</w:t>
            </w:r>
            <w:r w:rsidRPr="001768AB">
              <w:rPr>
                <w:rFonts w:ascii="Times New Roman" w:eastAsia="Times New Roman" w:hAnsi="Times New Roman" w:cs="Times New Roman"/>
                <w:color w:val="000000"/>
                <w:sz w:val="28"/>
                <w:szCs w:val="28"/>
              </w:rPr>
              <w:t>.</w:t>
            </w:r>
            <w:r w:rsidRPr="001768AB">
              <w:rPr>
                <w:rFonts w:ascii="Times New Roman" w:eastAsia="Times New Roman" w:hAnsi="Times New Roman" w:cs="Times New Roman"/>
                <w:color w:val="000000"/>
                <w:sz w:val="28"/>
                <w:szCs w:val="28"/>
                <w:lang w:val="vi-VN"/>
              </w:rPr>
              <w:t xml:space="preserve">năng tan của đường và dầu ăn trong nước </w:t>
            </w:r>
          </w:p>
          <w:p w14:paraId="3C6C802D"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eastAsia="Times New Roman" w:hAnsi="Times New Roman" w:cs="Times New Roman"/>
                <w:color w:val="000000"/>
                <w:sz w:val="28"/>
                <w:szCs w:val="28"/>
                <w:lang w:val="vi-VN"/>
              </w:rPr>
              <w:t>- Nhóm 4 : Thổi hơi thở vào cốc đựng nước vôi trong số 2 ; Đun nóng đường trong chén sứ số 2 đến khi đường chuyển màu đen . So sánh với cốc nước vôi trong số 1 và chén sứ đường số 1 .</w:t>
            </w:r>
          </w:p>
        </w:tc>
        <w:tc>
          <w:tcPr>
            <w:tcW w:w="2552" w:type="dxa"/>
            <w:tcBorders>
              <w:top w:val="single" w:sz="4" w:space="0" w:color="auto"/>
              <w:left w:val="single" w:sz="4" w:space="0" w:color="auto"/>
              <w:right w:val="single" w:sz="4" w:space="0" w:color="auto"/>
            </w:tcBorders>
          </w:tcPr>
          <w:p w14:paraId="297E0A07" w14:textId="77777777" w:rsidR="00037D4C" w:rsidRPr="001768AB" w:rsidRDefault="00037D4C"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Nhận nhiệm vụ</w:t>
            </w:r>
          </w:p>
          <w:p w14:paraId="6353738D"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p w14:paraId="1384CD3B"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p w14:paraId="68C1FE36"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p w14:paraId="75425D24"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p w14:paraId="0DFC3421"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p w14:paraId="1F6887D1"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tc>
      </w:tr>
      <w:tr w:rsidR="00037D4C" w:rsidRPr="001768AB" w14:paraId="4DE737F8" w14:textId="77777777" w:rsidTr="00960F4B">
        <w:trPr>
          <w:trHeight w:val="414"/>
        </w:trPr>
        <w:tc>
          <w:tcPr>
            <w:tcW w:w="9356" w:type="dxa"/>
            <w:gridSpan w:val="2"/>
            <w:tcBorders>
              <w:top w:val="single" w:sz="4" w:space="0" w:color="auto"/>
              <w:left w:val="single" w:sz="4" w:space="0" w:color="auto"/>
              <w:right w:val="single" w:sz="4" w:space="0" w:color="auto"/>
            </w:tcBorders>
          </w:tcPr>
          <w:tbl>
            <w:tblPr>
              <w:tblW w:w="9284" w:type="dxa"/>
              <w:tblLayout w:type="fixed"/>
              <w:tblLook w:val="04A0" w:firstRow="1" w:lastRow="0" w:firstColumn="1" w:lastColumn="0" w:noHBand="0" w:noVBand="1"/>
            </w:tblPr>
            <w:tblGrid>
              <w:gridCol w:w="9284"/>
            </w:tblGrid>
            <w:tr w:rsidR="00037D4C" w:rsidRPr="001768AB" w14:paraId="7502E54B" w14:textId="77777777" w:rsidTr="00960F4B">
              <w:trPr>
                <w:trHeight w:val="8929"/>
              </w:trPr>
              <w:tc>
                <w:tcPr>
                  <w:tcW w:w="9284" w:type="dxa"/>
                  <w:tcBorders>
                    <w:bottom w:val="single" w:sz="4" w:space="0" w:color="auto"/>
                  </w:tcBorders>
                </w:tcPr>
                <w:p w14:paraId="15213CB7" w14:textId="77777777" w:rsidR="00037D4C" w:rsidRPr="001768AB" w:rsidRDefault="00037D4C" w:rsidP="00960F4B">
                  <w:pPr>
                    <w:spacing w:after="0" w:line="240" w:lineRule="auto"/>
                    <w:rPr>
                      <w:rFonts w:ascii="Times New Roman" w:hAnsi="Times New Roman" w:cs="Times New Roman"/>
                      <w:b/>
                      <w:sz w:val="28"/>
                      <w:szCs w:val="28"/>
                    </w:rPr>
                  </w:pPr>
                  <w:r w:rsidRPr="001768AB">
                    <w:rPr>
                      <w:rFonts w:ascii="Times New Roman" w:hAnsi="Times New Roman" w:cs="Times New Roman"/>
                      <w:b/>
                      <w:sz w:val="28"/>
                      <w:szCs w:val="28"/>
                    </w:rPr>
                    <w:lastRenderedPageBreak/>
                    <w:t xml:space="preserve">- Báo cáo kết quả:  </w:t>
                  </w:r>
                  <w:r w:rsidRPr="001768AB">
                    <w:rPr>
                      <w:rFonts w:ascii="Times New Roman" w:eastAsia="Times New Roman" w:hAnsi="Times New Roman" w:cs="Times New Roman"/>
                      <w:color w:val="000000"/>
                      <w:sz w:val="28"/>
                      <w:szCs w:val="28"/>
                      <w:lang w:val="vi-VN"/>
                    </w:rPr>
                    <w:t>Mỗi nhóm cử 1 HS đại diện lên trình bày kết quả . Kết quả dự kiến của HS như sau:</w:t>
                  </w:r>
                </w:p>
                <w:p w14:paraId="3722FE77" w14:textId="77777777" w:rsidR="00037D4C" w:rsidRPr="001768AB" w:rsidRDefault="00037D4C" w:rsidP="00960F4B">
                  <w:pPr>
                    <w:spacing w:after="0" w:line="240" w:lineRule="auto"/>
                    <w:rPr>
                      <w:rFonts w:ascii="Times New Roman" w:eastAsia="Times New Roman" w:hAnsi="Times New Roman" w:cs="Times New Roman"/>
                      <w:color w:val="000000"/>
                      <w:sz w:val="28"/>
                      <w:szCs w:val="28"/>
                    </w:rPr>
                  </w:pPr>
                  <w:r w:rsidRPr="001768AB">
                    <w:rPr>
                      <w:rFonts w:ascii="Times New Roman" w:hAnsi="Times New Roman" w:cs="Times New Roman"/>
                      <w:b/>
                      <w:sz w:val="28"/>
                      <w:szCs w:val="28"/>
                    </w:rPr>
                    <w:t xml:space="preserve">+ </w:t>
                  </w:r>
                  <w:r w:rsidRPr="001768AB">
                    <w:rPr>
                      <w:rFonts w:ascii="Times New Roman" w:eastAsia="Times New Roman" w:hAnsi="Times New Roman" w:cs="Times New Roman"/>
                      <w:color w:val="000000"/>
                      <w:sz w:val="28"/>
                      <w:szCs w:val="28"/>
                      <w:lang w:val="vi-VN"/>
                    </w:rPr>
                    <w:t>Nhóm 1</w:t>
                  </w:r>
                  <w:r w:rsidRPr="001768AB">
                    <w:rPr>
                      <w:rFonts w:ascii="Times New Roman" w:eastAsia="Times New Roman" w:hAnsi="Times New Roman" w:cs="Times New Roman"/>
                      <w:color w:val="000000"/>
                      <w:sz w:val="28"/>
                      <w:szCs w:val="28"/>
                    </w:rPr>
                    <w:t>:</w:t>
                  </w:r>
                </w:p>
                <w:tbl>
                  <w:tblPr>
                    <w:tblStyle w:val="TableGrid"/>
                    <w:tblW w:w="9222" w:type="dxa"/>
                    <w:tblLayout w:type="fixed"/>
                    <w:tblLook w:val="04A0" w:firstRow="1" w:lastRow="0" w:firstColumn="1" w:lastColumn="0" w:noHBand="0" w:noVBand="1"/>
                  </w:tblPr>
                  <w:tblGrid>
                    <w:gridCol w:w="1870"/>
                    <w:gridCol w:w="936"/>
                    <w:gridCol w:w="936"/>
                    <w:gridCol w:w="936"/>
                    <w:gridCol w:w="913"/>
                    <w:gridCol w:w="958"/>
                    <w:gridCol w:w="885"/>
                    <w:gridCol w:w="852"/>
                    <w:gridCol w:w="936"/>
                  </w:tblGrid>
                  <w:tr w:rsidR="00037D4C" w:rsidRPr="001768AB" w14:paraId="10814B67" w14:textId="77777777" w:rsidTr="00960F4B">
                    <w:trPr>
                      <w:trHeight w:val="45"/>
                    </w:trPr>
                    <w:tc>
                      <w:tcPr>
                        <w:tcW w:w="1870" w:type="dxa"/>
                      </w:tcPr>
                      <w:p w14:paraId="5488E7BB" w14:textId="77777777" w:rsidR="00037D4C" w:rsidRPr="001768AB" w:rsidRDefault="00037D4C" w:rsidP="00960F4B">
                        <w:pPr>
                          <w:spacing w:after="0" w:line="240" w:lineRule="auto"/>
                          <w:jc w:val="center"/>
                          <w:rPr>
                            <w:rFonts w:ascii="Times New Roman" w:hAnsi="Times New Roman" w:cs="Times New Roman"/>
                            <w:sz w:val="28"/>
                            <w:szCs w:val="28"/>
                          </w:rPr>
                        </w:pPr>
                        <w:r w:rsidRPr="001768AB">
                          <w:rPr>
                            <w:rFonts w:ascii="Times New Roman" w:hAnsi="Times New Roman" w:cs="Times New Roman"/>
                            <w:sz w:val="28"/>
                            <w:szCs w:val="28"/>
                          </w:rPr>
                          <w:t>Chất</w:t>
                        </w:r>
                      </w:p>
                    </w:tc>
                    <w:tc>
                      <w:tcPr>
                        <w:tcW w:w="936" w:type="dxa"/>
                      </w:tcPr>
                      <w:p w14:paraId="232EDC3C"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K</w:t>
                        </w:r>
                        <w:r>
                          <w:rPr>
                            <w:rFonts w:ascii="Times New Roman" w:hAnsi="Times New Roman" w:cs="Times New Roman"/>
                            <w:sz w:val="28"/>
                            <w:szCs w:val="28"/>
                          </w:rPr>
                          <w:t>K</w:t>
                        </w:r>
                      </w:p>
                    </w:tc>
                    <w:tc>
                      <w:tcPr>
                        <w:tcW w:w="936" w:type="dxa"/>
                      </w:tcPr>
                      <w:p w14:paraId="57C3A178"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Nước</w:t>
                        </w:r>
                      </w:p>
                    </w:tc>
                    <w:tc>
                      <w:tcPr>
                        <w:tcW w:w="936" w:type="dxa"/>
                      </w:tcPr>
                      <w:p w14:paraId="071650DD"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Nước đá</w:t>
                        </w:r>
                      </w:p>
                    </w:tc>
                    <w:tc>
                      <w:tcPr>
                        <w:tcW w:w="913" w:type="dxa"/>
                      </w:tcPr>
                      <w:p w14:paraId="7E28E0B5"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Đường</w:t>
                        </w:r>
                      </w:p>
                    </w:tc>
                    <w:tc>
                      <w:tcPr>
                        <w:tcW w:w="958" w:type="dxa"/>
                      </w:tcPr>
                      <w:p w14:paraId="01418954"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Dầu ăn</w:t>
                        </w:r>
                      </w:p>
                    </w:tc>
                    <w:tc>
                      <w:tcPr>
                        <w:tcW w:w="885" w:type="dxa"/>
                      </w:tcPr>
                      <w:p w14:paraId="4A3DFB82"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Than</w:t>
                        </w:r>
                      </w:p>
                      <w:p w14:paraId="46E69992"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đá</w:t>
                        </w:r>
                      </w:p>
                    </w:tc>
                    <w:tc>
                      <w:tcPr>
                        <w:tcW w:w="852" w:type="dxa"/>
                      </w:tcPr>
                      <w:p w14:paraId="179E5833"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Đồng</w:t>
                        </w:r>
                      </w:p>
                    </w:tc>
                    <w:tc>
                      <w:tcPr>
                        <w:tcW w:w="936" w:type="dxa"/>
                      </w:tcPr>
                      <w:p w14:paraId="30AA4E0E"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Nhôm</w:t>
                        </w:r>
                      </w:p>
                    </w:tc>
                  </w:tr>
                  <w:tr w:rsidR="00037D4C" w:rsidRPr="001768AB" w14:paraId="1A4E6467" w14:textId="77777777" w:rsidTr="00960F4B">
                    <w:trPr>
                      <w:trHeight w:val="45"/>
                    </w:trPr>
                    <w:tc>
                      <w:tcPr>
                        <w:tcW w:w="1870" w:type="dxa"/>
                      </w:tcPr>
                      <w:p w14:paraId="4B365980" w14:textId="77777777" w:rsidR="00037D4C" w:rsidRPr="001768AB" w:rsidRDefault="00037D4C" w:rsidP="00960F4B">
                        <w:pPr>
                          <w:spacing w:after="0" w:line="240" w:lineRule="auto"/>
                          <w:jc w:val="center"/>
                          <w:rPr>
                            <w:rFonts w:ascii="Times New Roman" w:hAnsi="Times New Roman" w:cs="Times New Roman"/>
                            <w:sz w:val="28"/>
                            <w:szCs w:val="28"/>
                          </w:rPr>
                        </w:pPr>
                        <w:r w:rsidRPr="001768AB">
                          <w:rPr>
                            <w:rFonts w:ascii="Times New Roman" w:hAnsi="Times New Roman" w:cs="Times New Roman"/>
                            <w:sz w:val="28"/>
                            <w:szCs w:val="28"/>
                          </w:rPr>
                          <w:t>Thể</w:t>
                        </w:r>
                      </w:p>
                    </w:tc>
                    <w:tc>
                      <w:tcPr>
                        <w:tcW w:w="936" w:type="dxa"/>
                      </w:tcPr>
                      <w:p w14:paraId="7F146E58"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Khí</w:t>
                        </w:r>
                      </w:p>
                    </w:tc>
                    <w:tc>
                      <w:tcPr>
                        <w:tcW w:w="936" w:type="dxa"/>
                      </w:tcPr>
                      <w:p w14:paraId="4DDA26EB"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Lỏng</w:t>
                        </w:r>
                      </w:p>
                    </w:tc>
                    <w:tc>
                      <w:tcPr>
                        <w:tcW w:w="936" w:type="dxa"/>
                      </w:tcPr>
                      <w:p w14:paraId="4513F670"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Rắn</w:t>
                        </w:r>
                      </w:p>
                    </w:tc>
                    <w:tc>
                      <w:tcPr>
                        <w:tcW w:w="913" w:type="dxa"/>
                      </w:tcPr>
                      <w:p w14:paraId="29E20433"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Rắn</w:t>
                        </w:r>
                      </w:p>
                    </w:tc>
                    <w:tc>
                      <w:tcPr>
                        <w:tcW w:w="958" w:type="dxa"/>
                      </w:tcPr>
                      <w:p w14:paraId="5EC7E660"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Lỏng</w:t>
                        </w:r>
                      </w:p>
                    </w:tc>
                    <w:tc>
                      <w:tcPr>
                        <w:tcW w:w="885" w:type="dxa"/>
                      </w:tcPr>
                      <w:p w14:paraId="35DDE683"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Rắn</w:t>
                        </w:r>
                      </w:p>
                    </w:tc>
                    <w:tc>
                      <w:tcPr>
                        <w:tcW w:w="852" w:type="dxa"/>
                      </w:tcPr>
                      <w:p w14:paraId="1CE1102D"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Rắn</w:t>
                        </w:r>
                      </w:p>
                    </w:tc>
                    <w:tc>
                      <w:tcPr>
                        <w:tcW w:w="936" w:type="dxa"/>
                      </w:tcPr>
                      <w:p w14:paraId="013646FF"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Rắn</w:t>
                        </w:r>
                      </w:p>
                    </w:tc>
                  </w:tr>
                  <w:tr w:rsidR="00037D4C" w:rsidRPr="001768AB" w14:paraId="2EC19B2B" w14:textId="77777777" w:rsidTr="00960F4B">
                    <w:trPr>
                      <w:trHeight w:val="45"/>
                    </w:trPr>
                    <w:tc>
                      <w:tcPr>
                        <w:tcW w:w="1870" w:type="dxa"/>
                      </w:tcPr>
                      <w:p w14:paraId="4C6E8D00" w14:textId="77777777" w:rsidR="00037D4C" w:rsidRPr="001768AB" w:rsidRDefault="00037D4C" w:rsidP="00960F4B">
                        <w:pPr>
                          <w:spacing w:after="0" w:line="240" w:lineRule="auto"/>
                          <w:jc w:val="center"/>
                          <w:rPr>
                            <w:rFonts w:ascii="Times New Roman" w:hAnsi="Times New Roman" w:cs="Times New Roman"/>
                            <w:sz w:val="28"/>
                            <w:szCs w:val="28"/>
                          </w:rPr>
                        </w:pPr>
                        <w:r w:rsidRPr="001768AB">
                          <w:rPr>
                            <w:rFonts w:ascii="Times New Roman" w:hAnsi="Times New Roman" w:cs="Times New Roman"/>
                            <w:sz w:val="28"/>
                            <w:szCs w:val="28"/>
                          </w:rPr>
                          <w:t>Màu sắc</w:t>
                        </w:r>
                      </w:p>
                    </w:tc>
                    <w:tc>
                      <w:tcPr>
                        <w:tcW w:w="936" w:type="dxa"/>
                      </w:tcPr>
                      <w:p w14:paraId="48240637" w14:textId="77777777" w:rsidR="00037D4C" w:rsidRPr="001768AB"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K</w:t>
                        </w:r>
                        <w:r w:rsidRPr="001768AB">
                          <w:rPr>
                            <w:rFonts w:ascii="Times New Roman" w:hAnsi="Times New Roman" w:cs="Times New Roman"/>
                            <w:sz w:val="28"/>
                            <w:szCs w:val="28"/>
                          </w:rPr>
                          <w:t xml:space="preserve"> màu</w:t>
                        </w:r>
                      </w:p>
                    </w:tc>
                    <w:tc>
                      <w:tcPr>
                        <w:tcW w:w="936" w:type="dxa"/>
                      </w:tcPr>
                      <w:p w14:paraId="290F399C" w14:textId="77777777" w:rsidR="00037D4C" w:rsidRPr="001768AB"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K</w:t>
                        </w:r>
                        <w:r w:rsidRPr="001768AB">
                          <w:rPr>
                            <w:rFonts w:ascii="Times New Roman" w:hAnsi="Times New Roman" w:cs="Times New Roman"/>
                            <w:sz w:val="28"/>
                            <w:szCs w:val="28"/>
                          </w:rPr>
                          <w:t xml:space="preserve"> màu</w:t>
                        </w:r>
                      </w:p>
                    </w:tc>
                    <w:tc>
                      <w:tcPr>
                        <w:tcW w:w="936" w:type="dxa"/>
                      </w:tcPr>
                      <w:p w14:paraId="4821D00A"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Trắng</w:t>
                        </w:r>
                      </w:p>
                    </w:tc>
                    <w:tc>
                      <w:tcPr>
                        <w:tcW w:w="913" w:type="dxa"/>
                      </w:tcPr>
                      <w:p w14:paraId="5436FC94"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Trắng</w:t>
                        </w:r>
                      </w:p>
                    </w:tc>
                    <w:tc>
                      <w:tcPr>
                        <w:tcW w:w="958" w:type="dxa"/>
                      </w:tcPr>
                      <w:p w14:paraId="5C8497A6"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Vàng nhạt</w:t>
                        </w:r>
                      </w:p>
                    </w:tc>
                    <w:tc>
                      <w:tcPr>
                        <w:tcW w:w="885" w:type="dxa"/>
                      </w:tcPr>
                      <w:p w14:paraId="65BAABFF"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Đen</w:t>
                        </w:r>
                      </w:p>
                    </w:tc>
                    <w:tc>
                      <w:tcPr>
                        <w:tcW w:w="852" w:type="dxa"/>
                      </w:tcPr>
                      <w:p w14:paraId="456536AB"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Đỏ</w:t>
                        </w:r>
                      </w:p>
                    </w:tc>
                    <w:tc>
                      <w:tcPr>
                        <w:tcW w:w="936" w:type="dxa"/>
                      </w:tcPr>
                      <w:p w14:paraId="56EF2093"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Trắng</w:t>
                        </w:r>
                      </w:p>
                    </w:tc>
                  </w:tr>
                  <w:tr w:rsidR="00037D4C" w:rsidRPr="001768AB" w14:paraId="41E57364" w14:textId="77777777" w:rsidTr="00960F4B">
                    <w:trPr>
                      <w:trHeight w:val="45"/>
                    </w:trPr>
                    <w:tc>
                      <w:tcPr>
                        <w:tcW w:w="1870" w:type="dxa"/>
                      </w:tcPr>
                      <w:p w14:paraId="546A8C73" w14:textId="77777777" w:rsidR="00037D4C" w:rsidRPr="001768AB" w:rsidRDefault="00037D4C" w:rsidP="00960F4B">
                        <w:pPr>
                          <w:spacing w:after="0" w:line="240" w:lineRule="auto"/>
                          <w:jc w:val="center"/>
                          <w:rPr>
                            <w:rFonts w:ascii="Times New Roman" w:hAnsi="Times New Roman" w:cs="Times New Roman"/>
                            <w:sz w:val="28"/>
                            <w:szCs w:val="28"/>
                          </w:rPr>
                        </w:pPr>
                        <w:r w:rsidRPr="001768AB">
                          <w:rPr>
                            <w:rFonts w:ascii="Times New Roman" w:hAnsi="Times New Roman" w:cs="Times New Roman"/>
                            <w:sz w:val="28"/>
                            <w:szCs w:val="28"/>
                          </w:rPr>
                          <w:t>Cứng/mền</w:t>
                        </w:r>
                      </w:p>
                    </w:tc>
                    <w:tc>
                      <w:tcPr>
                        <w:tcW w:w="936" w:type="dxa"/>
                      </w:tcPr>
                      <w:p w14:paraId="169AEABA" w14:textId="77777777" w:rsidR="00037D4C" w:rsidRPr="001768AB" w:rsidRDefault="00037D4C" w:rsidP="00960F4B">
                        <w:pPr>
                          <w:spacing w:after="0" w:line="240" w:lineRule="auto"/>
                          <w:rPr>
                            <w:rFonts w:ascii="Times New Roman" w:hAnsi="Times New Roman" w:cs="Times New Roman"/>
                            <w:sz w:val="28"/>
                            <w:szCs w:val="28"/>
                          </w:rPr>
                        </w:pPr>
                      </w:p>
                    </w:tc>
                    <w:tc>
                      <w:tcPr>
                        <w:tcW w:w="936" w:type="dxa"/>
                      </w:tcPr>
                      <w:p w14:paraId="502B97F8" w14:textId="77777777" w:rsidR="00037D4C" w:rsidRPr="001768AB" w:rsidRDefault="00037D4C" w:rsidP="00960F4B">
                        <w:pPr>
                          <w:spacing w:after="0" w:line="240" w:lineRule="auto"/>
                          <w:rPr>
                            <w:rFonts w:ascii="Times New Roman" w:hAnsi="Times New Roman" w:cs="Times New Roman"/>
                            <w:sz w:val="28"/>
                            <w:szCs w:val="28"/>
                          </w:rPr>
                        </w:pPr>
                      </w:p>
                    </w:tc>
                    <w:tc>
                      <w:tcPr>
                        <w:tcW w:w="936" w:type="dxa"/>
                      </w:tcPr>
                      <w:p w14:paraId="3371D9FD" w14:textId="77777777" w:rsidR="00037D4C" w:rsidRPr="001768AB" w:rsidRDefault="00037D4C" w:rsidP="00960F4B">
                        <w:pPr>
                          <w:spacing w:after="0" w:line="240" w:lineRule="auto"/>
                          <w:rPr>
                            <w:rFonts w:ascii="Times New Roman" w:hAnsi="Times New Roman" w:cs="Times New Roman"/>
                            <w:sz w:val="28"/>
                            <w:szCs w:val="28"/>
                          </w:rPr>
                        </w:pPr>
                      </w:p>
                    </w:tc>
                    <w:tc>
                      <w:tcPr>
                        <w:tcW w:w="913" w:type="dxa"/>
                      </w:tcPr>
                      <w:p w14:paraId="31C49108" w14:textId="77777777" w:rsidR="00037D4C" w:rsidRPr="001768AB" w:rsidRDefault="00037D4C" w:rsidP="00960F4B">
                        <w:pPr>
                          <w:spacing w:after="0" w:line="240" w:lineRule="auto"/>
                          <w:rPr>
                            <w:rFonts w:ascii="Times New Roman" w:hAnsi="Times New Roman" w:cs="Times New Roman"/>
                            <w:sz w:val="28"/>
                            <w:szCs w:val="28"/>
                          </w:rPr>
                        </w:pPr>
                      </w:p>
                    </w:tc>
                    <w:tc>
                      <w:tcPr>
                        <w:tcW w:w="958" w:type="dxa"/>
                      </w:tcPr>
                      <w:p w14:paraId="5CFCBCBE" w14:textId="77777777" w:rsidR="00037D4C" w:rsidRPr="001768AB" w:rsidRDefault="00037D4C" w:rsidP="00960F4B">
                        <w:pPr>
                          <w:spacing w:after="0" w:line="240" w:lineRule="auto"/>
                          <w:rPr>
                            <w:rFonts w:ascii="Times New Roman" w:hAnsi="Times New Roman" w:cs="Times New Roman"/>
                            <w:sz w:val="28"/>
                            <w:szCs w:val="28"/>
                          </w:rPr>
                        </w:pPr>
                      </w:p>
                    </w:tc>
                    <w:tc>
                      <w:tcPr>
                        <w:tcW w:w="885" w:type="dxa"/>
                      </w:tcPr>
                      <w:p w14:paraId="66E1A0E2"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Cứng</w:t>
                        </w:r>
                      </w:p>
                    </w:tc>
                    <w:tc>
                      <w:tcPr>
                        <w:tcW w:w="852" w:type="dxa"/>
                      </w:tcPr>
                      <w:p w14:paraId="78E5F276"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Mềm</w:t>
                        </w:r>
                      </w:p>
                    </w:tc>
                    <w:tc>
                      <w:tcPr>
                        <w:tcW w:w="936" w:type="dxa"/>
                      </w:tcPr>
                      <w:p w14:paraId="28939C71"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hAnsi="Times New Roman" w:cs="Times New Roman"/>
                            <w:sz w:val="28"/>
                            <w:szCs w:val="28"/>
                          </w:rPr>
                          <w:t>Mền</w:t>
                        </w:r>
                      </w:p>
                    </w:tc>
                  </w:tr>
                  <w:tr w:rsidR="00037D4C" w:rsidRPr="001768AB" w14:paraId="0511B43C" w14:textId="77777777" w:rsidTr="00960F4B">
                    <w:trPr>
                      <w:trHeight w:val="45"/>
                    </w:trPr>
                    <w:tc>
                      <w:tcPr>
                        <w:tcW w:w="1870" w:type="dxa"/>
                      </w:tcPr>
                      <w:p w14:paraId="1A88A317" w14:textId="77777777" w:rsidR="00037D4C" w:rsidRPr="001768AB" w:rsidRDefault="00037D4C" w:rsidP="00960F4B">
                        <w:pPr>
                          <w:spacing w:after="0" w:line="240" w:lineRule="auto"/>
                          <w:jc w:val="center"/>
                          <w:rPr>
                            <w:rFonts w:ascii="Times New Roman" w:hAnsi="Times New Roman" w:cs="Times New Roman"/>
                            <w:sz w:val="28"/>
                            <w:szCs w:val="28"/>
                          </w:rPr>
                        </w:pPr>
                        <w:r w:rsidRPr="001768AB">
                          <w:rPr>
                            <w:rFonts w:ascii="Times New Roman" w:hAnsi="Times New Roman" w:cs="Times New Roman"/>
                            <w:sz w:val="28"/>
                            <w:szCs w:val="28"/>
                          </w:rPr>
                          <w:t>Dẫn điện</w:t>
                        </w:r>
                      </w:p>
                    </w:tc>
                    <w:tc>
                      <w:tcPr>
                        <w:tcW w:w="936" w:type="dxa"/>
                      </w:tcPr>
                      <w:p w14:paraId="06E56214" w14:textId="77777777" w:rsidR="00037D4C" w:rsidRPr="001768AB" w:rsidRDefault="00037D4C" w:rsidP="00960F4B">
                        <w:pPr>
                          <w:spacing w:after="0" w:line="240" w:lineRule="auto"/>
                          <w:rPr>
                            <w:rFonts w:ascii="Times New Roman" w:hAnsi="Times New Roman" w:cs="Times New Roman"/>
                            <w:sz w:val="28"/>
                            <w:szCs w:val="28"/>
                          </w:rPr>
                        </w:pPr>
                      </w:p>
                    </w:tc>
                    <w:tc>
                      <w:tcPr>
                        <w:tcW w:w="936" w:type="dxa"/>
                      </w:tcPr>
                      <w:p w14:paraId="28F06000" w14:textId="77777777" w:rsidR="00037D4C" w:rsidRPr="001768AB" w:rsidRDefault="00037D4C" w:rsidP="00960F4B">
                        <w:pPr>
                          <w:spacing w:after="0" w:line="240" w:lineRule="auto"/>
                          <w:rPr>
                            <w:rFonts w:ascii="Times New Roman" w:hAnsi="Times New Roman" w:cs="Times New Roman"/>
                            <w:sz w:val="28"/>
                            <w:szCs w:val="28"/>
                          </w:rPr>
                        </w:pPr>
                      </w:p>
                    </w:tc>
                    <w:tc>
                      <w:tcPr>
                        <w:tcW w:w="936" w:type="dxa"/>
                      </w:tcPr>
                      <w:p w14:paraId="289FA576" w14:textId="77777777" w:rsidR="00037D4C" w:rsidRPr="001768AB" w:rsidRDefault="00037D4C" w:rsidP="00960F4B">
                        <w:pPr>
                          <w:spacing w:after="0" w:line="240" w:lineRule="auto"/>
                          <w:rPr>
                            <w:rFonts w:ascii="Times New Roman" w:hAnsi="Times New Roman" w:cs="Times New Roman"/>
                            <w:sz w:val="28"/>
                            <w:szCs w:val="28"/>
                          </w:rPr>
                        </w:pPr>
                      </w:p>
                    </w:tc>
                    <w:tc>
                      <w:tcPr>
                        <w:tcW w:w="913" w:type="dxa"/>
                      </w:tcPr>
                      <w:p w14:paraId="0F9B61F5" w14:textId="77777777" w:rsidR="00037D4C" w:rsidRPr="001768AB" w:rsidRDefault="00037D4C" w:rsidP="00960F4B">
                        <w:pPr>
                          <w:spacing w:after="0" w:line="240" w:lineRule="auto"/>
                          <w:rPr>
                            <w:rFonts w:ascii="Times New Roman" w:hAnsi="Times New Roman" w:cs="Times New Roman"/>
                            <w:sz w:val="28"/>
                            <w:szCs w:val="28"/>
                          </w:rPr>
                        </w:pPr>
                      </w:p>
                    </w:tc>
                    <w:tc>
                      <w:tcPr>
                        <w:tcW w:w="958" w:type="dxa"/>
                      </w:tcPr>
                      <w:p w14:paraId="5709AF6C" w14:textId="77777777" w:rsidR="00037D4C" w:rsidRPr="001768AB" w:rsidRDefault="00037D4C" w:rsidP="00960F4B">
                        <w:pPr>
                          <w:spacing w:after="0" w:line="240" w:lineRule="auto"/>
                          <w:rPr>
                            <w:rFonts w:ascii="Times New Roman" w:hAnsi="Times New Roman" w:cs="Times New Roman"/>
                            <w:sz w:val="28"/>
                            <w:szCs w:val="28"/>
                          </w:rPr>
                        </w:pPr>
                      </w:p>
                    </w:tc>
                    <w:tc>
                      <w:tcPr>
                        <w:tcW w:w="885" w:type="dxa"/>
                      </w:tcPr>
                      <w:p w14:paraId="299B9DA6" w14:textId="77777777" w:rsidR="00037D4C" w:rsidRPr="001768AB"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khôn</w:t>
                        </w:r>
                      </w:p>
                    </w:tc>
                    <w:tc>
                      <w:tcPr>
                        <w:tcW w:w="852" w:type="dxa"/>
                      </w:tcPr>
                      <w:p w14:paraId="51FBB3DC" w14:textId="77777777" w:rsidR="00037D4C" w:rsidRPr="001768AB" w:rsidRDefault="00037D4C" w:rsidP="00960F4B">
                        <w:pPr>
                          <w:spacing w:after="0" w:line="240" w:lineRule="auto"/>
                          <w:rPr>
                            <w:rFonts w:ascii="Times New Roman" w:hAnsi="Times New Roman" w:cs="Times New Roman"/>
                            <w:sz w:val="28"/>
                            <w:szCs w:val="28"/>
                          </w:rPr>
                        </w:pPr>
                      </w:p>
                    </w:tc>
                    <w:tc>
                      <w:tcPr>
                        <w:tcW w:w="936" w:type="dxa"/>
                      </w:tcPr>
                      <w:p w14:paraId="402FCE7F" w14:textId="77777777" w:rsidR="00037D4C" w:rsidRPr="001768AB" w:rsidRDefault="00037D4C" w:rsidP="00960F4B">
                        <w:pPr>
                          <w:spacing w:after="0" w:line="240" w:lineRule="auto"/>
                          <w:rPr>
                            <w:rFonts w:ascii="Times New Roman" w:hAnsi="Times New Roman" w:cs="Times New Roman"/>
                            <w:sz w:val="28"/>
                            <w:szCs w:val="28"/>
                          </w:rPr>
                        </w:pPr>
                      </w:p>
                    </w:tc>
                  </w:tr>
                </w:tbl>
                <w:p w14:paraId="133C09F6" w14:textId="77777777" w:rsidR="00037D4C" w:rsidRDefault="00037D4C" w:rsidP="00960F4B">
                  <w:pPr>
                    <w:spacing w:beforeLines="50" w:before="120" w:afterLines="50" w:after="12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color w:val="000000"/>
                      <w:sz w:val="28"/>
                      <w:szCs w:val="28"/>
                    </w:rPr>
                    <w:t xml:space="preserve">+ </w:t>
                  </w:r>
                  <w:r w:rsidRPr="001768AB">
                    <w:rPr>
                      <w:rFonts w:ascii="Times New Roman" w:eastAsia="Times New Roman" w:hAnsi="Times New Roman" w:cs="Times New Roman"/>
                      <w:color w:val="000000"/>
                      <w:sz w:val="28"/>
                      <w:szCs w:val="28"/>
                      <w:lang w:val="vi-VN"/>
                    </w:rPr>
                    <w:t>Nhóm 2</w:t>
                  </w:r>
                  <w:r w:rsidRPr="001768AB">
                    <w:rPr>
                      <w:rFonts w:ascii="Times New Roman" w:eastAsia="Times New Roman" w:hAnsi="Times New Roman" w:cs="Times New Roman"/>
                      <w:color w:val="000000"/>
                      <w:sz w:val="28"/>
                      <w:szCs w:val="28"/>
                    </w:rPr>
                    <w:t>:</w:t>
                  </w:r>
                </w:p>
                <w:tbl>
                  <w:tblPr>
                    <w:tblStyle w:val="TableGrid"/>
                    <w:tblW w:w="9135" w:type="dxa"/>
                    <w:tblLayout w:type="fixed"/>
                    <w:tblLook w:val="04A0" w:firstRow="1" w:lastRow="0" w:firstColumn="1" w:lastColumn="0" w:noHBand="0" w:noVBand="1"/>
                  </w:tblPr>
                  <w:tblGrid>
                    <w:gridCol w:w="1339"/>
                    <w:gridCol w:w="1134"/>
                    <w:gridCol w:w="1275"/>
                    <w:gridCol w:w="5387"/>
                  </w:tblGrid>
                  <w:tr w:rsidR="00037D4C" w:rsidRPr="001768AB" w14:paraId="549B23E4" w14:textId="77777777" w:rsidTr="00960F4B">
                    <w:trPr>
                      <w:trHeight w:val="45"/>
                    </w:trPr>
                    <w:tc>
                      <w:tcPr>
                        <w:tcW w:w="1339" w:type="dxa"/>
                      </w:tcPr>
                      <w:p w14:paraId="0156E3A2"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Thời gian</w:t>
                        </w:r>
                      </w:p>
                    </w:tc>
                    <w:tc>
                      <w:tcPr>
                        <w:tcW w:w="1134" w:type="dxa"/>
                      </w:tcPr>
                      <w:p w14:paraId="7D677957"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Nhiệt độ</w:t>
                        </w:r>
                      </w:p>
                    </w:tc>
                    <w:tc>
                      <w:tcPr>
                        <w:tcW w:w="1275" w:type="dxa"/>
                      </w:tcPr>
                      <w:p w14:paraId="05A7075B"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Thể của nước</w:t>
                        </w:r>
                      </w:p>
                    </w:tc>
                    <w:tc>
                      <w:tcPr>
                        <w:tcW w:w="5387" w:type="dxa"/>
                      </w:tcPr>
                      <w:p w14:paraId="73D1D9BD"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Quan sát hiện tượng trên mặt nước và trong lòng chất lỏng</w:t>
                        </w:r>
                      </w:p>
                    </w:tc>
                  </w:tr>
                  <w:tr w:rsidR="00037D4C" w:rsidRPr="001768AB" w14:paraId="6791FD4C" w14:textId="77777777" w:rsidTr="00960F4B">
                    <w:trPr>
                      <w:trHeight w:val="45"/>
                    </w:trPr>
                    <w:tc>
                      <w:tcPr>
                        <w:tcW w:w="1339" w:type="dxa"/>
                      </w:tcPr>
                      <w:p w14:paraId="5EBCC1F6"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Phút</w:t>
                        </w:r>
                      </w:p>
                    </w:tc>
                    <w:tc>
                      <w:tcPr>
                        <w:tcW w:w="1134" w:type="dxa"/>
                      </w:tcPr>
                      <w:p w14:paraId="0A69D5EF"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275" w:type="dxa"/>
                      </w:tcPr>
                      <w:p w14:paraId="1940E3F4"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Lỏng</w:t>
                        </w:r>
                      </w:p>
                    </w:tc>
                    <w:tc>
                      <w:tcPr>
                        <w:tcW w:w="5387" w:type="dxa"/>
                      </w:tcPr>
                      <w:p w14:paraId="6975CEF8"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eastAsia="Times New Roman" w:hAnsi="Times New Roman" w:cs="Times New Roman"/>
                            <w:color w:val="000000"/>
                            <w:sz w:val="28"/>
                            <w:szCs w:val="28"/>
                            <w:lang w:val="vi-VN"/>
                          </w:rPr>
                          <w:t>Không có gì</w:t>
                        </w:r>
                      </w:p>
                    </w:tc>
                  </w:tr>
                  <w:tr w:rsidR="00037D4C" w:rsidRPr="001768AB" w14:paraId="276B971C" w14:textId="77777777" w:rsidTr="00960F4B">
                    <w:trPr>
                      <w:trHeight w:val="45"/>
                    </w:trPr>
                    <w:tc>
                      <w:tcPr>
                        <w:tcW w:w="1339" w:type="dxa"/>
                      </w:tcPr>
                      <w:p w14:paraId="66AF3A74"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Phút</w:t>
                        </w:r>
                      </w:p>
                    </w:tc>
                    <w:tc>
                      <w:tcPr>
                        <w:tcW w:w="1134" w:type="dxa"/>
                      </w:tcPr>
                      <w:p w14:paraId="6B6258EB"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80</w:t>
                        </w:r>
                      </w:p>
                    </w:tc>
                    <w:tc>
                      <w:tcPr>
                        <w:tcW w:w="1275" w:type="dxa"/>
                      </w:tcPr>
                      <w:p w14:paraId="36FA14FA"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Lỏng</w:t>
                        </w:r>
                      </w:p>
                    </w:tc>
                    <w:tc>
                      <w:tcPr>
                        <w:tcW w:w="5387" w:type="dxa"/>
                      </w:tcPr>
                      <w:p w14:paraId="330379FC" w14:textId="77777777" w:rsidR="00037D4C" w:rsidRPr="001768AB" w:rsidRDefault="00037D4C" w:rsidP="00960F4B">
                        <w:pPr>
                          <w:spacing w:after="0" w:line="240" w:lineRule="auto"/>
                          <w:rPr>
                            <w:rFonts w:ascii="Times New Roman" w:hAnsi="Times New Roman" w:cs="Times New Roman"/>
                            <w:sz w:val="28"/>
                            <w:szCs w:val="28"/>
                          </w:rPr>
                        </w:pPr>
                        <w:r w:rsidRPr="001768AB">
                          <w:rPr>
                            <w:rFonts w:ascii="Times New Roman" w:eastAsia="Times New Roman" w:hAnsi="Times New Roman" w:cs="Times New Roman"/>
                            <w:color w:val="000000"/>
                            <w:sz w:val="28"/>
                            <w:szCs w:val="28"/>
                            <w:lang w:val="vi-VN"/>
                          </w:rPr>
                          <w:t>Trên mặt nước có ít khói bay lên</w:t>
                        </w:r>
                      </w:p>
                    </w:tc>
                  </w:tr>
                  <w:tr w:rsidR="00037D4C" w:rsidRPr="001768AB" w14:paraId="4EEA85A2" w14:textId="77777777" w:rsidTr="00960F4B">
                    <w:trPr>
                      <w:trHeight w:val="45"/>
                    </w:trPr>
                    <w:tc>
                      <w:tcPr>
                        <w:tcW w:w="1339" w:type="dxa"/>
                      </w:tcPr>
                      <w:p w14:paraId="6590C97D"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Phút</w:t>
                        </w:r>
                      </w:p>
                    </w:tc>
                    <w:tc>
                      <w:tcPr>
                        <w:tcW w:w="1134" w:type="dxa"/>
                      </w:tcPr>
                      <w:p w14:paraId="7E8EA2B6"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95</w:t>
                        </w:r>
                      </w:p>
                    </w:tc>
                    <w:tc>
                      <w:tcPr>
                        <w:tcW w:w="1275" w:type="dxa"/>
                      </w:tcPr>
                      <w:p w14:paraId="41052C4F"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Lỏng</w:t>
                        </w:r>
                      </w:p>
                    </w:tc>
                    <w:tc>
                      <w:tcPr>
                        <w:tcW w:w="5387" w:type="dxa"/>
                      </w:tcPr>
                      <w:p w14:paraId="7E81A6D7" w14:textId="77777777" w:rsidR="00037D4C" w:rsidRPr="001768AB"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Trên mặt nước có hơi bay lên. Trong lòng chất lỏng có các bong bóng.</w:t>
                        </w:r>
                      </w:p>
                    </w:tc>
                  </w:tr>
                  <w:tr w:rsidR="00037D4C" w:rsidRPr="001768AB" w14:paraId="0177A4BA" w14:textId="77777777" w:rsidTr="00960F4B">
                    <w:trPr>
                      <w:trHeight w:val="45"/>
                    </w:trPr>
                    <w:tc>
                      <w:tcPr>
                        <w:tcW w:w="1339" w:type="dxa"/>
                      </w:tcPr>
                      <w:p w14:paraId="161577B0"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Phút</w:t>
                        </w:r>
                      </w:p>
                    </w:tc>
                    <w:tc>
                      <w:tcPr>
                        <w:tcW w:w="1134" w:type="dxa"/>
                      </w:tcPr>
                      <w:p w14:paraId="509D5AA0"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1275" w:type="dxa"/>
                      </w:tcPr>
                      <w:p w14:paraId="3FAA951A"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Lỏng</w:t>
                        </w:r>
                      </w:p>
                    </w:tc>
                    <w:tc>
                      <w:tcPr>
                        <w:tcW w:w="5387" w:type="dxa"/>
                      </w:tcPr>
                      <w:p w14:paraId="0E26CC48" w14:textId="77777777" w:rsidR="00037D4C" w:rsidRPr="001768AB"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Hơi bay lên nhiều. Bong bóng bị bể, nước sôi mạnh.</w:t>
                        </w:r>
                      </w:p>
                    </w:tc>
                  </w:tr>
                  <w:tr w:rsidR="00037D4C" w:rsidRPr="001768AB" w14:paraId="5F381F68" w14:textId="77777777" w:rsidTr="00960F4B">
                    <w:trPr>
                      <w:trHeight w:val="45"/>
                    </w:trPr>
                    <w:tc>
                      <w:tcPr>
                        <w:tcW w:w="1339" w:type="dxa"/>
                      </w:tcPr>
                      <w:p w14:paraId="65F71A62" w14:textId="77777777" w:rsidR="00037D4C"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 Phút</w:t>
                        </w:r>
                      </w:p>
                    </w:tc>
                    <w:tc>
                      <w:tcPr>
                        <w:tcW w:w="1134" w:type="dxa"/>
                      </w:tcPr>
                      <w:p w14:paraId="53BBFEE3"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c>
                      <w:tcPr>
                        <w:tcW w:w="1275" w:type="dxa"/>
                      </w:tcPr>
                      <w:p w14:paraId="6E2E353C"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Lỏng</w:t>
                        </w:r>
                      </w:p>
                    </w:tc>
                    <w:tc>
                      <w:tcPr>
                        <w:tcW w:w="5387" w:type="dxa"/>
                      </w:tcPr>
                      <w:p w14:paraId="7DBD38C7" w14:textId="77777777" w:rsidR="00037D4C" w:rsidRPr="001768AB"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Hơi bay lên nhiều, nước sôi mạnh.</w:t>
                        </w:r>
                      </w:p>
                    </w:tc>
                  </w:tr>
                </w:tbl>
                <w:p w14:paraId="0719AF07" w14:textId="77777777" w:rsidR="00037D4C" w:rsidRDefault="00037D4C" w:rsidP="00960F4B">
                  <w:pPr>
                    <w:spacing w:beforeLines="50" w:before="120" w:afterLines="50" w:after="120" w:line="240" w:lineRule="auto"/>
                    <w:rPr>
                      <w:rFonts w:ascii="Times New Roman" w:eastAsia="Times New Roman" w:hAnsi="Times New Roman" w:cs="Times New Roman"/>
                      <w:color w:val="000000"/>
                      <w:sz w:val="28"/>
                      <w:szCs w:val="28"/>
                    </w:rPr>
                  </w:pPr>
                  <w:r w:rsidRPr="001768AB">
                    <w:rPr>
                      <w:rFonts w:ascii="Times New Roman" w:eastAsia="Times New Roman" w:hAnsi="Times New Roman" w:cs="Times New Roman"/>
                      <w:color w:val="000000"/>
                      <w:sz w:val="28"/>
                      <w:szCs w:val="28"/>
                    </w:rPr>
                    <w:t xml:space="preserve">+ </w:t>
                  </w:r>
                  <w:r w:rsidRPr="001768AB">
                    <w:rPr>
                      <w:rFonts w:ascii="Times New Roman" w:eastAsia="Times New Roman" w:hAnsi="Times New Roman" w:cs="Times New Roman"/>
                      <w:color w:val="000000"/>
                      <w:sz w:val="28"/>
                      <w:szCs w:val="28"/>
                      <w:lang w:val="vi-VN"/>
                    </w:rPr>
                    <w:t>Nhóm 3</w:t>
                  </w:r>
                  <w:r w:rsidRPr="001768AB">
                    <w:rPr>
                      <w:rFonts w:ascii="Times New Roman" w:eastAsia="Times New Roman" w:hAnsi="Times New Roman" w:cs="Times New Roman"/>
                      <w:color w:val="000000"/>
                      <w:sz w:val="28"/>
                      <w:szCs w:val="28"/>
                    </w:rPr>
                    <w:t>:</w:t>
                  </w:r>
                </w:p>
                <w:tbl>
                  <w:tblPr>
                    <w:tblStyle w:val="TableGrid"/>
                    <w:tblW w:w="9135" w:type="dxa"/>
                    <w:tblLayout w:type="fixed"/>
                    <w:tblLook w:val="04A0" w:firstRow="1" w:lastRow="0" w:firstColumn="1" w:lastColumn="0" w:noHBand="0" w:noVBand="1"/>
                  </w:tblPr>
                  <w:tblGrid>
                    <w:gridCol w:w="3040"/>
                    <w:gridCol w:w="2693"/>
                    <w:gridCol w:w="3402"/>
                  </w:tblGrid>
                  <w:tr w:rsidR="00037D4C" w:rsidRPr="001768AB" w14:paraId="106799AB" w14:textId="77777777" w:rsidTr="00960F4B">
                    <w:trPr>
                      <w:trHeight w:val="45"/>
                    </w:trPr>
                    <w:tc>
                      <w:tcPr>
                        <w:tcW w:w="3040" w:type="dxa"/>
                      </w:tcPr>
                      <w:p w14:paraId="7F5C55A3"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Khuấy đều trong nước</w:t>
                        </w:r>
                      </w:p>
                    </w:tc>
                    <w:tc>
                      <w:tcPr>
                        <w:tcW w:w="2693" w:type="dxa"/>
                      </w:tcPr>
                      <w:p w14:paraId="144E53F7"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Đường</w:t>
                        </w:r>
                      </w:p>
                    </w:tc>
                    <w:tc>
                      <w:tcPr>
                        <w:tcW w:w="3402" w:type="dxa"/>
                      </w:tcPr>
                      <w:p w14:paraId="1BF7E70D" w14:textId="77777777" w:rsidR="00037D4C" w:rsidRPr="001768AB" w:rsidRDefault="00037D4C" w:rsidP="00960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Dầu ăn</w:t>
                        </w:r>
                      </w:p>
                    </w:tc>
                  </w:tr>
                  <w:tr w:rsidR="00037D4C" w:rsidRPr="001768AB" w14:paraId="25322EC6" w14:textId="77777777" w:rsidTr="00960F4B">
                    <w:trPr>
                      <w:trHeight w:val="45"/>
                    </w:trPr>
                    <w:tc>
                      <w:tcPr>
                        <w:tcW w:w="3040" w:type="dxa"/>
                      </w:tcPr>
                      <w:p w14:paraId="717EF495" w14:textId="77777777" w:rsidR="00037D4C"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Hiện tượng</w:t>
                        </w:r>
                      </w:p>
                    </w:tc>
                    <w:tc>
                      <w:tcPr>
                        <w:tcW w:w="2693" w:type="dxa"/>
                      </w:tcPr>
                      <w:p w14:paraId="2E79F290" w14:textId="77777777" w:rsidR="00037D4C" w:rsidRPr="001768AB"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Không thấy đường</w:t>
                        </w:r>
                      </w:p>
                    </w:tc>
                    <w:tc>
                      <w:tcPr>
                        <w:tcW w:w="3402" w:type="dxa"/>
                      </w:tcPr>
                      <w:p w14:paraId="175B50A9" w14:textId="77777777" w:rsidR="00037D4C" w:rsidRPr="001768AB"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Dầu ăn nổi lên trên nước</w:t>
                        </w:r>
                      </w:p>
                    </w:tc>
                  </w:tr>
                  <w:tr w:rsidR="00037D4C" w:rsidRPr="001768AB" w14:paraId="1B391278" w14:textId="77777777" w:rsidTr="00960F4B">
                    <w:trPr>
                      <w:trHeight w:val="45"/>
                    </w:trPr>
                    <w:tc>
                      <w:tcPr>
                        <w:tcW w:w="3040" w:type="dxa"/>
                      </w:tcPr>
                      <w:p w14:paraId="1139316F" w14:textId="77777777" w:rsidR="00037D4C"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Nhận xét</w:t>
                        </w:r>
                      </w:p>
                    </w:tc>
                    <w:tc>
                      <w:tcPr>
                        <w:tcW w:w="2693" w:type="dxa"/>
                      </w:tcPr>
                      <w:p w14:paraId="5A2A1815" w14:textId="77777777" w:rsidR="00037D4C" w:rsidRPr="001768AB"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Đường tan trong nước</w:t>
                        </w:r>
                      </w:p>
                    </w:tc>
                    <w:tc>
                      <w:tcPr>
                        <w:tcW w:w="3402" w:type="dxa"/>
                      </w:tcPr>
                      <w:p w14:paraId="1BEAD6A4" w14:textId="77777777" w:rsidR="00037D4C" w:rsidRPr="001768AB" w:rsidRDefault="00037D4C"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Dầu ăn không tan trong nước, nhẹ hơn nước</w:t>
                        </w:r>
                      </w:p>
                    </w:tc>
                  </w:tr>
                </w:tbl>
                <w:p w14:paraId="7786449B" w14:textId="77777777" w:rsidR="00037D4C" w:rsidRPr="001768AB" w:rsidRDefault="00037D4C" w:rsidP="00960F4B">
                  <w:pPr>
                    <w:spacing w:beforeLines="50" w:before="120" w:afterLines="50" w:after="120" w:line="240" w:lineRule="auto"/>
                    <w:rPr>
                      <w:rFonts w:ascii="Times New Roman" w:hAnsi="Times New Roman" w:cs="Times New Roman"/>
                      <w:sz w:val="28"/>
                      <w:szCs w:val="28"/>
                    </w:rPr>
                  </w:pPr>
                </w:p>
              </w:tc>
            </w:tr>
            <w:tr w:rsidR="00037D4C" w:rsidRPr="001768AB" w14:paraId="54995582" w14:textId="77777777" w:rsidTr="00960F4B">
              <w:trPr>
                <w:trHeight w:val="272"/>
              </w:trPr>
              <w:tc>
                <w:tcPr>
                  <w:tcW w:w="9284" w:type="dxa"/>
                  <w:tcBorders>
                    <w:top w:val="single" w:sz="4" w:space="0" w:color="auto"/>
                    <w:bottom w:val="nil"/>
                  </w:tcBorders>
                </w:tcPr>
                <w:p w14:paraId="0B23592C" w14:textId="77777777" w:rsidR="00037D4C" w:rsidRPr="001768AB" w:rsidRDefault="00037D4C" w:rsidP="00960F4B">
                  <w:pPr>
                    <w:spacing w:beforeLines="50" w:before="120" w:afterLines="50" w:after="120" w:line="240" w:lineRule="auto"/>
                    <w:rPr>
                      <w:rFonts w:ascii="Times New Roman" w:hAnsi="Times New Roman" w:cs="Times New Roman"/>
                      <w:sz w:val="28"/>
                      <w:szCs w:val="28"/>
                    </w:rPr>
                  </w:pPr>
                  <w:r w:rsidRPr="001768AB">
                    <w:rPr>
                      <w:rFonts w:ascii="Times New Roman" w:hAnsi="Times New Roman" w:cs="Times New Roman"/>
                      <w:sz w:val="28"/>
                      <w:szCs w:val="28"/>
                      <w:lang w:val="vi-VN"/>
                    </w:rPr>
                    <w:t>Sau khi các nhóm trình bày , GV bổ sung thêm tính dẻo của kim loạ</w:t>
                  </w:r>
                  <w:r>
                    <w:rPr>
                      <w:rFonts w:ascii="Times New Roman" w:hAnsi="Times New Roman" w:cs="Times New Roman"/>
                      <w:sz w:val="28"/>
                      <w:szCs w:val="28"/>
                      <w:lang w:val="vi-VN"/>
                    </w:rPr>
                    <w:t>i  (</w:t>
                  </w:r>
                  <w:r w:rsidRPr="001768AB">
                    <w:rPr>
                      <w:rFonts w:ascii="Times New Roman" w:hAnsi="Times New Roman" w:cs="Times New Roman"/>
                      <w:sz w:val="28"/>
                      <w:szCs w:val="28"/>
                      <w:lang w:val="vi-VN"/>
                    </w:rPr>
                    <w:t xml:space="preserve">nhóm 1) , chỉnh sửa màu nước đá không màu ( nhóm 2) , khói khi đun nước là hơi nước bay hơi lên ( nhóm 3) </w:t>
                  </w:r>
                </w:p>
                <w:p w14:paraId="6620A840" w14:textId="77777777" w:rsidR="00037D4C" w:rsidRPr="001768AB" w:rsidRDefault="00037D4C" w:rsidP="00960F4B">
                  <w:pPr>
                    <w:spacing w:beforeLines="50" w:before="120" w:afterLines="50" w:after="120" w:line="240" w:lineRule="auto"/>
                    <w:rPr>
                      <w:rFonts w:ascii="Times New Roman" w:hAnsi="Times New Roman" w:cs="Times New Roman"/>
                      <w:sz w:val="28"/>
                      <w:szCs w:val="28"/>
                    </w:rPr>
                  </w:pPr>
                  <w:r w:rsidRPr="001768AB">
                    <w:rPr>
                      <w:rFonts w:ascii="Times New Roman" w:hAnsi="Times New Roman" w:cs="Times New Roman"/>
                      <w:sz w:val="28"/>
                      <w:szCs w:val="28"/>
                    </w:rPr>
                    <w:t xml:space="preserve">- </w:t>
                  </w:r>
                  <w:r w:rsidRPr="001768AB">
                    <w:rPr>
                      <w:rFonts w:ascii="Times New Roman" w:hAnsi="Times New Roman" w:cs="Times New Roman"/>
                      <w:sz w:val="28"/>
                      <w:szCs w:val="28"/>
                      <w:lang w:val="vi-VN"/>
                    </w:rPr>
                    <w:t>Đặt vấn đề nhóm 2 : trong suốt thời gian nước sôi , nhiệt độ cuả nước có thay đổi không ? là bao nhiêu ? ........</w:t>
                  </w:r>
                  <w:r w:rsidRPr="001768AB">
                    <w:rPr>
                      <w:rFonts w:ascii="Times New Roman" w:hAnsi="Times New Roman" w:cs="Times New Roman"/>
                      <w:sz w:val="28"/>
                      <w:szCs w:val="28"/>
                    </w:rPr>
                    <w:t xml:space="preserve"> </w:t>
                  </w:r>
                  <w:r w:rsidRPr="001768AB">
                    <w:rPr>
                      <w:rFonts w:ascii="Times New Roman" w:hAnsi="Times New Roman" w:cs="Times New Roman"/>
                      <w:sz w:val="28"/>
                      <w:szCs w:val="28"/>
                      <w:lang w:val="vi-VN"/>
                    </w:rPr>
                    <w:sym w:font="Wingdings" w:char="F0E0"/>
                  </w:r>
                  <w:r w:rsidRPr="001768AB">
                    <w:rPr>
                      <w:rFonts w:ascii="Times New Roman" w:hAnsi="Times New Roman" w:cs="Times New Roman"/>
                      <w:sz w:val="28"/>
                      <w:szCs w:val="28"/>
                      <w:lang w:val="vi-VN"/>
                    </w:rPr>
                    <w:t xml:space="preserve">  kết luận điểm sôi của nước </w:t>
                  </w:r>
                </w:p>
                <w:p w14:paraId="0DE39318" w14:textId="77777777" w:rsidR="00037D4C" w:rsidRPr="001768AB" w:rsidRDefault="00037D4C" w:rsidP="00960F4B">
                  <w:pPr>
                    <w:spacing w:beforeLines="50" w:before="120" w:afterLines="50" w:after="120" w:line="240" w:lineRule="auto"/>
                    <w:rPr>
                      <w:rFonts w:ascii="Times New Roman" w:hAnsi="Times New Roman" w:cs="Times New Roman"/>
                      <w:sz w:val="28"/>
                      <w:szCs w:val="28"/>
                    </w:rPr>
                  </w:pPr>
                  <w:r w:rsidRPr="001768AB">
                    <w:rPr>
                      <w:rFonts w:ascii="Times New Roman" w:hAnsi="Times New Roman" w:cs="Times New Roman"/>
                      <w:sz w:val="28"/>
                      <w:szCs w:val="28"/>
                      <w:lang w:val="vi-VN"/>
                    </w:rPr>
                    <w:t>-</w:t>
                  </w:r>
                  <w:r w:rsidRPr="001768AB">
                    <w:rPr>
                      <w:rFonts w:ascii="Times New Roman" w:hAnsi="Times New Roman" w:cs="Times New Roman"/>
                      <w:sz w:val="28"/>
                      <w:szCs w:val="28"/>
                    </w:rPr>
                    <w:t xml:space="preserve"> </w:t>
                  </w:r>
                  <w:r w:rsidRPr="001768AB">
                    <w:rPr>
                      <w:rFonts w:ascii="Times New Roman" w:hAnsi="Times New Roman" w:cs="Times New Roman"/>
                      <w:sz w:val="28"/>
                      <w:szCs w:val="28"/>
                      <w:lang w:val="vi-VN"/>
                    </w:rPr>
                    <w:t xml:space="preserve">Nhóm 4 : Trong khi tiến hành TN quá trình nào đã xảy ra ? trong thực tế em đã gặp quá trình này chưa? Có tạo thành chất mới không ?  </w:t>
                  </w:r>
                </w:p>
                <w:p w14:paraId="6E8EAC26" w14:textId="77777777" w:rsidR="00037D4C" w:rsidRPr="001768AB" w:rsidRDefault="00037D4C" w:rsidP="00960F4B">
                  <w:pPr>
                    <w:spacing w:beforeLines="50" w:before="120" w:afterLines="50" w:after="120" w:line="240" w:lineRule="auto"/>
                    <w:rPr>
                      <w:rFonts w:ascii="Times New Roman" w:eastAsia="Times New Roman" w:hAnsi="Times New Roman" w:cs="Times New Roman"/>
                      <w:color w:val="000000"/>
                      <w:sz w:val="28"/>
                      <w:szCs w:val="28"/>
                    </w:rPr>
                  </w:pPr>
                  <w:r w:rsidRPr="001768AB">
                    <w:rPr>
                      <w:rFonts w:ascii="Times New Roman" w:hAnsi="Times New Roman" w:cs="Times New Roman"/>
                      <w:sz w:val="28"/>
                      <w:szCs w:val="28"/>
                      <w:lang w:val="vi-VN"/>
                    </w:rPr>
                    <w:t>-</w:t>
                  </w:r>
                  <w:r w:rsidRPr="001768AB">
                    <w:rPr>
                      <w:rFonts w:ascii="Times New Roman" w:hAnsi="Times New Roman" w:cs="Times New Roman"/>
                      <w:sz w:val="28"/>
                      <w:szCs w:val="28"/>
                    </w:rPr>
                    <w:t xml:space="preserve"> </w:t>
                  </w:r>
                  <w:r w:rsidRPr="001768AB">
                    <w:rPr>
                      <w:rFonts w:ascii="Times New Roman" w:hAnsi="Times New Roman" w:cs="Times New Roman"/>
                      <w:sz w:val="28"/>
                      <w:szCs w:val="28"/>
                      <w:lang w:val="vi-VN"/>
                    </w:rPr>
                    <w:t>Nhóm 3 : hãy chỉ ra quá trình nào thể hiện tính chất vật lý , tchất hóa học của đường</w:t>
                  </w:r>
                </w:p>
                <w:p w14:paraId="726F22FD" w14:textId="77777777" w:rsidR="00037D4C" w:rsidRPr="001768AB" w:rsidRDefault="00037D4C"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sz w:val="28"/>
                      <w:szCs w:val="28"/>
                      <w:lang w:val="vi-VN"/>
                    </w:rPr>
                    <w:t xml:space="preserve"> </w:t>
                  </w:r>
                  <w:r w:rsidRPr="001768AB">
                    <w:rPr>
                      <w:rFonts w:ascii="Times New Roman" w:hAnsi="Times New Roman" w:cs="Times New Roman"/>
                      <w:b/>
                      <w:color w:val="000000" w:themeColor="text1"/>
                      <w:sz w:val="28"/>
                      <w:szCs w:val="28"/>
                    </w:rPr>
                    <w:t xml:space="preserve">- Tổng kết: </w:t>
                  </w:r>
                </w:p>
                <w:p w14:paraId="2C9E4769" w14:textId="77777777" w:rsidR="00037D4C" w:rsidRPr="001768AB" w:rsidRDefault="00037D4C"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Đánh giá được nhóm nào thực hiện thí nghiệm chính xác và phiếu học tập nêu hiện tượng đúng nhất. Khen ngợi hs.</w:t>
                  </w:r>
                </w:p>
                <w:p w14:paraId="4F265897" w14:textId="77777777" w:rsidR="00037D4C" w:rsidRPr="001768AB" w:rsidRDefault="00037D4C"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Yêu cầu học sinh rút ra kết luận về tính chất của chất:</w:t>
                  </w:r>
                </w:p>
                <w:p w14:paraId="0D2183B5" w14:textId="77777777" w:rsidR="00037D4C" w:rsidRPr="001768AB" w:rsidRDefault="00037D4C" w:rsidP="00960F4B">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Tính chất vật lí: không có sự tạo thành chất mới, bao gồm:</w:t>
                  </w:r>
                </w:p>
                <w:p w14:paraId="59C66AFA" w14:textId="77777777" w:rsidR="00037D4C" w:rsidRPr="001768AB" w:rsidRDefault="00037D4C" w:rsidP="00960F4B">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Thể ( rắn, lỏng, khí)</w:t>
                  </w:r>
                </w:p>
                <w:p w14:paraId="2C02E9D0" w14:textId="77777777" w:rsidR="00037D4C" w:rsidRPr="001768AB" w:rsidRDefault="00037D4C" w:rsidP="00960F4B">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lastRenderedPageBreak/>
                    <w:t>+ Màu sắc, mùi vị, hình dạng, kích thước, khối lượng riêng</w:t>
                  </w:r>
                </w:p>
                <w:p w14:paraId="06D0A71C" w14:textId="77777777" w:rsidR="00037D4C" w:rsidRPr="001768AB" w:rsidRDefault="00037D4C" w:rsidP="00960F4B">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Tính tan trong nước hoặc trong chất lỏng khác</w:t>
                  </w:r>
                </w:p>
                <w:p w14:paraId="0DA788C9" w14:textId="77777777" w:rsidR="00037D4C" w:rsidRPr="001768AB" w:rsidRDefault="00037D4C" w:rsidP="00960F4B">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Tính nóng chảy, sôi của một chất.</w:t>
                  </w:r>
                </w:p>
                <w:p w14:paraId="6F372F8E" w14:textId="77777777" w:rsidR="00037D4C" w:rsidRPr="001768AB" w:rsidRDefault="00037D4C" w:rsidP="00960F4B">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Tính dẫn điện, dẫn nhiệt.</w:t>
                  </w:r>
                </w:p>
                <w:p w14:paraId="33283EB1" w14:textId="77777777" w:rsidR="00037D4C" w:rsidRPr="001768AB" w:rsidRDefault="00037D4C" w:rsidP="00960F4B">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Tính chất hóa học: Có sự tạo thành chất mới như</w:t>
                  </w:r>
                </w:p>
                <w:p w14:paraId="29F9D98E" w14:textId="77777777" w:rsidR="00037D4C" w:rsidRPr="001768AB" w:rsidRDefault="00037D4C" w:rsidP="00960F4B">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Chất bị nhiệt phân hủy</w:t>
                  </w:r>
                </w:p>
                <w:p w14:paraId="711BDA79" w14:textId="77777777" w:rsidR="00037D4C" w:rsidRPr="001768AB" w:rsidRDefault="00037D4C" w:rsidP="00960F4B">
                  <w:pPr>
                    <w:spacing w:after="0" w:line="240" w:lineRule="auto"/>
                    <w:rPr>
                      <w:rFonts w:ascii="Times New Roman" w:hAnsi="Times New Roman" w:cs="Times New Roman"/>
                      <w:iCs w:val="0"/>
                      <w:color w:val="000000" w:themeColor="text1"/>
                      <w:sz w:val="28"/>
                      <w:szCs w:val="28"/>
                    </w:rPr>
                  </w:pPr>
                  <w:r w:rsidRPr="001768AB">
                    <w:rPr>
                      <w:rFonts w:ascii="Times New Roman" w:hAnsi="Times New Roman" w:cs="Times New Roman"/>
                      <w:color w:val="000000" w:themeColor="text1"/>
                      <w:sz w:val="28"/>
                      <w:szCs w:val="28"/>
                    </w:rPr>
                    <w:t>+ Chất bị đốt cháy.</w:t>
                  </w:r>
                  <w:r w:rsidRPr="001768AB">
                    <w:rPr>
                      <w:rFonts w:ascii="Times New Roman" w:hAnsi="Times New Roman" w:cs="Times New Roman"/>
                      <w:iCs w:val="0"/>
                      <w:color w:val="000000" w:themeColor="text1"/>
                      <w:sz w:val="28"/>
                      <w:szCs w:val="28"/>
                    </w:rPr>
                    <w:t xml:space="preserve"> </w:t>
                  </w:r>
                </w:p>
              </w:tc>
            </w:tr>
          </w:tbl>
          <w:p w14:paraId="19723851"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tc>
      </w:tr>
      <w:tr w:rsidR="00037D4C" w:rsidRPr="001768AB" w14:paraId="4E99F804" w14:textId="77777777" w:rsidTr="00960F4B">
        <w:trPr>
          <w:trHeight w:val="81"/>
        </w:trPr>
        <w:tc>
          <w:tcPr>
            <w:tcW w:w="9356" w:type="dxa"/>
            <w:gridSpan w:val="2"/>
            <w:tcBorders>
              <w:left w:val="single" w:sz="4" w:space="0" w:color="auto"/>
              <w:bottom w:val="single" w:sz="4" w:space="0" w:color="auto"/>
              <w:right w:val="single" w:sz="4" w:space="0" w:color="auto"/>
            </w:tcBorders>
          </w:tcPr>
          <w:p w14:paraId="3A5AF5F1" w14:textId="77777777" w:rsidR="00037D4C" w:rsidRPr="001768AB" w:rsidRDefault="00037D4C" w:rsidP="00960F4B">
            <w:pPr>
              <w:spacing w:after="0" w:line="240" w:lineRule="auto"/>
              <w:rPr>
                <w:rFonts w:ascii="Times New Roman" w:hAnsi="Times New Roman" w:cs="Times New Roman"/>
                <w:color w:val="000000" w:themeColor="text1"/>
                <w:sz w:val="28"/>
                <w:szCs w:val="28"/>
              </w:rPr>
            </w:pPr>
          </w:p>
        </w:tc>
      </w:tr>
    </w:tbl>
    <w:p w14:paraId="03CC86A7" w14:textId="77777777" w:rsidR="00037D4C" w:rsidRDefault="00037D4C" w:rsidP="00037D4C">
      <w:pPr>
        <w:spacing w:after="0" w:line="240" w:lineRule="auto"/>
        <w:rPr>
          <w:rFonts w:ascii="Times New Roman" w:hAnsi="Times New Roman" w:cs="Times New Roman"/>
          <w:b/>
          <w:i/>
          <w:color w:val="000000" w:themeColor="text1"/>
          <w:sz w:val="28"/>
          <w:szCs w:val="28"/>
        </w:rPr>
      </w:pPr>
      <w:r>
        <w:rPr>
          <w:noProof/>
        </w:rPr>
        <mc:AlternateContent>
          <mc:Choice Requires="wps">
            <w:drawing>
              <wp:anchor distT="0" distB="0" distL="114300" distR="114300" simplePos="0" relativeHeight="251659264" behindDoc="0" locked="0" layoutInCell="1" allowOverlap="1" wp14:anchorId="585655EF" wp14:editId="032BA48B">
                <wp:simplePos x="0" y="0"/>
                <wp:positionH relativeFrom="column">
                  <wp:posOffset>471805</wp:posOffset>
                </wp:positionH>
                <wp:positionV relativeFrom="paragraph">
                  <wp:posOffset>92075</wp:posOffset>
                </wp:positionV>
                <wp:extent cx="5034280" cy="0"/>
                <wp:effectExtent l="0" t="0" r="13970" b="19050"/>
                <wp:wrapNone/>
                <wp:docPr id="438" name="Straight Connector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C57F8" id="Straight Connector 43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5pt,7.25pt" to="433.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"/>
            </w:pict>
          </mc:Fallback>
        </mc:AlternateContent>
      </w:r>
    </w:p>
    <w:p w14:paraId="1CEC3520"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90641"/>
    <w:multiLevelType w:val="multilevel"/>
    <w:tmpl w:val="1E490641"/>
    <w:lvl w:ilvl="0">
      <w:start w:val="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12073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D4C"/>
    <w:rsid w:val="00037D4C"/>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B5D41"/>
  <w15:chartTrackingRefBased/>
  <w15:docId w15:val="{0C97649B-1081-428A-A2E1-766275E92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D4C"/>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D4C"/>
    <w:pPr>
      <w:ind w:left="1440" w:hanging="360"/>
      <w:contextualSpacing/>
    </w:pPr>
    <w:rPr>
      <w:sz w:val="22"/>
    </w:rPr>
  </w:style>
  <w:style w:type="table" w:styleId="TableGrid">
    <w:name w:val="Table Grid"/>
    <w:basedOn w:val="TableNormal"/>
    <w:uiPriority w:val="59"/>
    <w:qFormat/>
    <w:rsid w:val="00037D4C"/>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uiPriority w:val="99"/>
    <w:rsid w:val="00037D4C"/>
    <w:pPr>
      <w:widowControl w:val="0"/>
      <w:shd w:val="clear" w:color="auto" w:fill="FFFFFF"/>
      <w:spacing w:before="480" w:after="60" w:line="317" w:lineRule="exact"/>
      <w:ind w:hanging="560"/>
      <w:jc w:val="both"/>
    </w:pPr>
    <w:rPr>
      <w:rFonts w:ascii="Segoe UI" w:eastAsiaTheme="minorHAnsi" w:hAnsi="Segoe UI" w:cs="Segoe UI"/>
      <w:b/>
      <w:bCs/>
      <w:i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810</Words>
  <Characters>4621</Characters>
  <Application>Microsoft Office Word</Application>
  <DocSecurity>0</DocSecurity>
  <Lines>38</Lines>
  <Paragraphs>10</Paragraphs>
  <ScaleCrop>false</ScaleCrop>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2023-07-26T00:19:00Z</dcterms:created>
  <dcterms:modified xsi:type="dcterms:W3CDTF">2023-07-26T00:20:00Z</dcterms:modified>
</cp:coreProperties>
</file>