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A7873" w14:textId="77777777" w:rsidR="007C08D2" w:rsidRPr="004715E1" w:rsidRDefault="007C08D2" w:rsidP="007C08D2">
      <w:pPr>
        <w:spacing w:line="26" w:lineRule="atLeast"/>
        <w:rPr>
          <w:rFonts w:ascii="Times New Roman" w:hAnsi="Times New Roman" w:cs="Times New Roman"/>
          <w:lang w:val="fr-FR"/>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1A6BBE54" w14:textId="77777777" w:rsidR="007C08D2" w:rsidRPr="004715E1" w:rsidRDefault="007C08D2" w:rsidP="007C08D2">
      <w:pPr>
        <w:spacing w:line="26" w:lineRule="atLeast"/>
        <w:outlineLvl w:val="0"/>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32715B3B" w14:textId="77777777" w:rsidR="007C08D2" w:rsidRPr="004715E1" w:rsidRDefault="007C08D2" w:rsidP="007C08D2">
      <w:pPr>
        <w:ind w:left="720"/>
      </w:pPr>
      <w:r w:rsidRPr="004715E1">
        <w:t xml:space="preserve">    </w:t>
      </w:r>
      <w:r w:rsidRPr="004715E1">
        <w:rPr>
          <w:b/>
        </w:rPr>
        <w:tab/>
      </w:r>
      <w:r w:rsidRPr="004715E1">
        <w:rPr>
          <w:rFonts w:ascii="Calibri" w:hAnsi="Calibri"/>
          <w:b/>
          <w:lang w:val="vi-VN"/>
        </w:rPr>
        <w:t xml:space="preserve">            </w:t>
      </w:r>
      <w:r w:rsidRPr="004715E1">
        <w:rPr>
          <w:b/>
        </w:rPr>
        <w:t>TiÕt 2</w:t>
      </w:r>
      <w:r w:rsidRPr="004715E1">
        <w:rPr>
          <w:rFonts w:ascii="Times New Roman" w:hAnsi="Times New Roman" w:cs="Times New Roman"/>
          <w:b/>
        </w:rPr>
        <w:t xml:space="preserve">0: </w:t>
      </w:r>
      <w:r w:rsidRPr="004715E1">
        <w:rPr>
          <w:rFonts w:ascii="Times New Roman" w:hAnsi="Times New Roman" w:cs="Times New Roman"/>
          <w:b/>
          <w:lang w:val="vi-VN"/>
        </w:rPr>
        <w:t xml:space="preserve">      </w:t>
      </w:r>
      <w:r w:rsidRPr="004715E1">
        <w:rPr>
          <w:rFonts w:ascii="Times New Roman" w:hAnsi="Times New Roman" w:cs="Times New Roman"/>
          <w:b/>
        </w:rPr>
        <w:t>THỰC HÀNH KỸ THUẬT GIÂM CÀNH</w:t>
      </w:r>
    </w:p>
    <w:p w14:paraId="41C5C18C" w14:textId="77777777" w:rsidR="007C08D2" w:rsidRPr="004715E1" w:rsidRDefault="007C08D2" w:rsidP="007C08D2">
      <w:pPr>
        <w:rPr>
          <w:rFonts w:ascii="Times New Roman" w:hAnsi="Times New Roman"/>
          <w:b/>
          <w:lang w:val="vi-VN"/>
        </w:rPr>
      </w:pPr>
      <w:r w:rsidRPr="004715E1">
        <w:rPr>
          <w:rFonts w:ascii=".VnTimeH" w:hAnsi=".VnTimeH"/>
          <w:b/>
          <w:u w:val="single"/>
          <w:lang w:val="fr-FR"/>
        </w:rPr>
        <w:t>I, Môc tiªu</w:t>
      </w:r>
      <w:r w:rsidRPr="004715E1">
        <w:rPr>
          <w:lang w:val="fr-FR"/>
        </w:rPr>
        <w:t xml:space="preserve">:  </w:t>
      </w:r>
    </w:p>
    <w:p w14:paraId="5A9EECE7" w14:textId="77777777" w:rsidR="007C08D2" w:rsidRDefault="007C08D2" w:rsidP="007C08D2">
      <w:pPr>
        <w:rPr>
          <w:rFonts w:ascii="Calibri" w:hAnsi="Calibri"/>
          <w:b/>
        </w:rPr>
      </w:pPr>
      <w:r w:rsidRPr="00EB170D">
        <w:rPr>
          <w:b/>
          <w:lang w:val="fr-FR"/>
        </w:rPr>
        <w:t>1. KiÕn thøc :</w:t>
      </w:r>
      <w:r w:rsidRPr="00EB170D">
        <w:rPr>
          <w:rFonts w:ascii="Calibri" w:hAnsi="Calibri"/>
          <w:b/>
          <w:lang w:val="vi-VN"/>
        </w:rPr>
        <w:t xml:space="preserve"> </w:t>
      </w:r>
    </w:p>
    <w:p w14:paraId="1DF339FA" w14:textId="77777777" w:rsidR="007C08D2" w:rsidRPr="00EB170D" w:rsidRDefault="007C08D2" w:rsidP="007C08D2">
      <w:pPr>
        <w:rPr>
          <w:rFonts w:ascii="Times New Roman" w:hAnsi="Times New Roman"/>
          <w:lang w:val="vi-VN"/>
        </w:rPr>
      </w:pPr>
      <w:r>
        <w:rPr>
          <w:rFonts w:ascii="Times New Roman" w:hAnsi="Times New Roman"/>
          <w:lang w:val="pl-PL"/>
        </w:rPr>
        <w:t xml:space="preserve">- </w:t>
      </w:r>
      <w:r w:rsidRPr="00EB170D">
        <w:rPr>
          <w:rFonts w:ascii="Times New Roman" w:hAnsi="Times New Roman"/>
          <w:lang w:val="pl-PL"/>
        </w:rPr>
        <w:t>Làm được các khâu: chuẩn bị nền giâm, chọn cành giâm và cắt đoạn hom giâm., xử lí hom giâm và cách cắm hom, chăm sóc sau khi giâm.</w:t>
      </w:r>
    </w:p>
    <w:p w14:paraId="1704006B" w14:textId="77777777" w:rsidR="007C08D2" w:rsidRPr="00EB170D" w:rsidRDefault="007C08D2" w:rsidP="007C08D2">
      <w:pPr>
        <w:rPr>
          <w:rFonts w:ascii="Calibri" w:hAnsi="Calibri"/>
          <w:b/>
          <w:lang w:val="vi-VN"/>
        </w:rPr>
      </w:pPr>
      <w:r w:rsidRPr="00EB170D">
        <w:rPr>
          <w:b/>
          <w:lang w:val="fr-FR"/>
        </w:rPr>
        <w:t>2. KÜ n¨ng :</w:t>
      </w:r>
      <w:r w:rsidRPr="00EB170D">
        <w:rPr>
          <w:rFonts w:ascii="Calibri" w:hAnsi="Calibri"/>
          <w:b/>
          <w:lang w:val="vi-VN"/>
        </w:rPr>
        <w:t xml:space="preserve"> </w:t>
      </w:r>
      <w:r w:rsidRPr="00EB170D">
        <w:rPr>
          <w:rFonts w:ascii="Times New Roman" w:hAnsi="Times New Roman"/>
          <w:lang w:val="pl-PL"/>
        </w:rPr>
        <w:t>Thực hiện đúng quy trình, đảm bảo an toàn lao động và vệ sinh môi trường</w:t>
      </w:r>
    </w:p>
    <w:p w14:paraId="0F90BF1F" w14:textId="77777777" w:rsidR="007C08D2" w:rsidRPr="00EB170D" w:rsidRDefault="007C08D2" w:rsidP="007C08D2">
      <w:pPr>
        <w:rPr>
          <w:b/>
          <w:lang w:val="fr-FR"/>
        </w:rPr>
      </w:pPr>
      <w:r w:rsidRPr="00EB170D">
        <w:rPr>
          <w:b/>
          <w:lang w:val="fr-FR"/>
        </w:rPr>
        <w:t>3. Th¸i ®é :</w:t>
      </w:r>
      <w:r w:rsidRPr="00EB170D">
        <w:rPr>
          <w:rFonts w:ascii="Calibri" w:hAnsi="Calibri"/>
          <w:b/>
          <w:lang w:val="vi-VN"/>
        </w:rPr>
        <w:t xml:space="preserve"> </w:t>
      </w:r>
      <w:r w:rsidRPr="00EB170D">
        <w:rPr>
          <w:lang w:val="fr-FR"/>
        </w:rPr>
        <w:t>Gi¸o dôc cho häc sinh tÝnh tØ mØ, cÈn thËn trong c«ng viÖc.</w:t>
      </w:r>
    </w:p>
    <w:p w14:paraId="3F00CF38" w14:textId="77777777" w:rsidR="007C08D2" w:rsidRPr="004715E1" w:rsidRDefault="007C08D2" w:rsidP="007C08D2">
      <w:pPr>
        <w:rPr>
          <w:rFonts w:ascii="Times New Roman" w:hAnsi="Times New Roman"/>
          <w:b/>
          <w:lang w:val="pl-PL"/>
        </w:rPr>
      </w:pPr>
      <w:r w:rsidRPr="004715E1">
        <w:rPr>
          <w:rFonts w:ascii="Times New Roman" w:hAnsi="Times New Roman"/>
          <w:b/>
          <w:lang w:val="vi-VN"/>
        </w:rPr>
        <w:t>*</w:t>
      </w:r>
      <w:r w:rsidRPr="004715E1">
        <w:rPr>
          <w:rFonts w:ascii="Times New Roman" w:hAnsi="Times New Roman"/>
          <w:b/>
          <w:lang w:val="pl-PL"/>
        </w:rPr>
        <w:t xml:space="preserve"> Trọng tâm</w:t>
      </w:r>
      <w:r w:rsidRPr="004715E1">
        <w:rPr>
          <w:rFonts w:ascii="Times New Roman" w:hAnsi="Times New Roman"/>
          <w:b/>
          <w:lang w:val="vi-VN"/>
        </w:rPr>
        <w:t xml:space="preserve">: </w:t>
      </w:r>
      <w:r w:rsidRPr="004715E1">
        <w:rPr>
          <w:rFonts w:ascii="Times New Roman" w:hAnsi="Times New Roman"/>
          <w:lang w:val="pl-PL"/>
        </w:rPr>
        <w:t>Hoàn thiện được một sản phẩm là một bầu chứa hom giống đúng yêu cầu</w:t>
      </w:r>
    </w:p>
    <w:p w14:paraId="1D1A71B6" w14:textId="77777777" w:rsidR="007C08D2" w:rsidRPr="004715E1" w:rsidRDefault="007C08D2" w:rsidP="007C08D2">
      <w:pPr>
        <w:rPr>
          <w:rFonts w:ascii="Calibri" w:hAnsi="Calibri"/>
          <w:b/>
          <w:u w:val="single"/>
          <w:lang w:val="vi-VN"/>
        </w:rPr>
      </w:pPr>
      <w:r w:rsidRPr="004715E1">
        <w:rPr>
          <w:rFonts w:ascii=".VnTimeH" w:hAnsi=".VnTimeH"/>
          <w:b/>
          <w:u w:val="single"/>
          <w:lang w:val="pt-BR"/>
        </w:rPr>
        <w:t>II, ChuÈn bÞ :</w:t>
      </w:r>
    </w:p>
    <w:p w14:paraId="1A8908D8" w14:textId="77777777" w:rsidR="007C08D2" w:rsidRPr="006E58A2" w:rsidRDefault="007C08D2" w:rsidP="007C08D2">
      <w:pPr>
        <w:rPr>
          <w:rFonts w:ascii="Times New Roman" w:hAnsi="Times New Roman"/>
          <w:lang w:val="vi-VN"/>
        </w:rPr>
      </w:pPr>
      <w:r w:rsidRPr="004715E1">
        <w:rPr>
          <w:rFonts w:ascii="Times New Roman" w:hAnsi="Times New Roman"/>
          <w:lang w:val="pl-PL"/>
        </w:rPr>
        <w:t>- Các giống cây ăn quả, hom để lấy cành giâm có trong vườn trường hoặc vườn của hộ dân quanh trường (</w:t>
      </w:r>
      <w:r w:rsidRPr="004715E1">
        <w:rPr>
          <w:rFonts w:ascii="Times New Roman" w:hAnsi="Times New Roman"/>
          <w:lang w:val="vi-VN"/>
        </w:rPr>
        <w:t xml:space="preserve"> rau ngót, hoa</w:t>
      </w:r>
      <w:r w:rsidRPr="004715E1">
        <w:rPr>
          <w:rFonts w:ascii="Times New Roman" w:hAnsi="Times New Roman"/>
          <w:lang w:val="pl-PL"/>
        </w:rPr>
        <w:t xml:space="preserve"> …)</w:t>
      </w:r>
    </w:p>
    <w:p w14:paraId="16250304" w14:textId="77777777" w:rsidR="007C08D2" w:rsidRPr="004715E1" w:rsidRDefault="007C08D2" w:rsidP="007C08D2">
      <w:pPr>
        <w:rPr>
          <w:rFonts w:ascii="Times New Roman" w:hAnsi="Times New Roman"/>
          <w:lang w:val="pl-PL"/>
        </w:rPr>
      </w:pPr>
      <w:r w:rsidRPr="004715E1">
        <w:rPr>
          <w:rFonts w:ascii="Times New Roman" w:hAnsi="Times New Roman"/>
          <w:lang w:val="pl-PL"/>
        </w:rPr>
        <w:t xml:space="preserve">- Gạch bao luống hoặc khay gỗCác chế phẩm kích thích rễ </w:t>
      </w:r>
      <w:r w:rsidRPr="004715E1">
        <w:rPr>
          <w:rFonts w:ascii="Times New Roman" w:hAnsi="Times New Roman"/>
        </w:rPr>
        <w:sym w:font="Symbol" w:char="F061"/>
      </w:r>
      <w:r w:rsidRPr="004715E1">
        <w:rPr>
          <w:rFonts w:ascii="Times New Roman" w:hAnsi="Times New Roman"/>
          <w:lang w:val="pl-PL"/>
        </w:rPr>
        <w:t xml:space="preserve"> NAA, IBA</w:t>
      </w:r>
    </w:p>
    <w:p w14:paraId="24F15AF0" w14:textId="77777777" w:rsidR="007C08D2" w:rsidRPr="006E58A2" w:rsidRDefault="007C08D2" w:rsidP="007C08D2">
      <w:pPr>
        <w:rPr>
          <w:rFonts w:ascii="Times New Roman" w:hAnsi="Times New Roman"/>
          <w:lang w:val="vi-VN"/>
        </w:rPr>
      </w:pPr>
      <w:r w:rsidRPr="004715E1">
        <w:rPr>
          <w:rFonts w:ascii="Times New Roman" w:hAnsi="Times New Roman"/>
          <w:lang w:val="pl-PL"/>
        </w:rPr>
        <w:t>- Nguyên liệu làm giá thể giâm cành: cát (bùn) song nhặt sạch tạp chất và phơi khô, đập nhỏ (2 - 4)mm, vôi</w:t>
      </w:r>
    </w:p>
    <w:p w14:paraId="5A3A82A7" w14:textId="77777777" w:rsidR="007C08D2" w:rsidRPr="004715E1" w:rsidRDefault="007C08D2" w:rsidP="007C08D2">
      <w:pPr>
        <w:rPr>
          <w:rFonts w:ascii="Times New Roman" w:hAnsi="Times New Roman"/>
          <w:lang w:val="pl-PL"/>
        </w:rPr>
      </w:pPr>
      <w:r w:rsidRPr="004715E1">
        <w:rPr>
          <w:rFonts w:ascii="Times New Roman" w:hAnsi="Times New Roman"/>
          <w:lang w:val="pl-PL"/>
        </w:rPr>
        <w:t>- Kéo cắt cành hoặc giao sắc</w:t>
      </w:r>
    </w:p>
    <w:p w14:paraId="11B315DD" w14:textId="77777777" w:rsidR="007C08D2" w:rsidRPr="004715E1" w:rsidRDefault="007C08D2" w:rsidP="007C08D2">
      <w:pPr>
        <w:rPr>
          <w:rFonts w:ascii="Times New Roman" w:hAnsi="Times New Roman"/>
          <w:lang w:val="pl-PL"/>
        </w:rPr>
      </w:pPr>
      <w:r w:rsidRPr="004715E1">
        <w:rPr>
          <w:rFonts w:ascii="Times New Roman" w:hAnsi="Times New Roman"/>
          <w:lang w:val="pl-PL"/>
        </w:rPr>
        <w:t>- Ô doa, bình tưới có hoa sen</w:t>
      </w:r>
    </w:p>
    <w:p w14:paraId="1E5A86EB" w14:textId="77777777" w:rsidR="007C08D2" w:rsidRPr="004715E1" w:rsidRDefault="007C08D2" w:rsidP="007C08D2">
      <w:pPr>
        <w:rPr>
          <w:rFonts w:ascii="Times New Roman" w:hAnsi="Times New Roman"/>
          <w:lang w:val="pl-PL"/>
        </w:rPr>
      </w:pPr>
      <w:r w:rsidRPr="004715E1">
        <w:rPr>
          <w:rFonts w:ascii="Times New Roman" w:hAnsi="Times New Roman"/>
          <w:lang w:val="pl-PL"/>
        </w:rPr>
        <w:t>- Nhà ươm cây có mái che</w:t>
      </w:r>
    </w:p>
    <w:p w14:paraId="11F6B1BA" w14:textId="77777777" w:rsidR="007C08D2" w:rsidRPr="004715E1" w:rsidRDefault="007C08D2" w:rsidP="007C08D2">
      <w:pPr>
        <w:rPr>
          <w:rFonts w:ascii=".VnTimeH" w:hAnsi=".VnTimeH"/>
          <w:lang w:val="fr-FR"/>
        </w:rPr>
      </w:pPr>
      <w:r w:rsidRPr="004715E1">
        <w:rPr>
          <w:rFonts w:ascii=".VnTimeH" w:hAnsi=".VnTimeH"/>
          <w:b/>
          <w:u w:val="single"/>
          <w:lang w:val="fr-FR"/>
        </w:rPr>
        <w:t>Iii, TiÕn tr×nh d¹y häc</w:t>
      </w:r>
      <w:r w:rsidRPr="004715E1">
        <w:rPr>
          <w:rFonts w:ascii=".VnTimeH" w:hAnsi=".VnTimeH"/>
          <w:lang w:val="fr-FR"/>
        </w:rPr>
        <w:t xml:space="preserve"> :</w:t>
      </w:r>
    </w:p>
    <w:p w14:paraId="400CE391" w14:textId="77777777" w:rsidR="007C08D2" w:rsidRPr="004715E1" w:rsidRDefault="007C08D2" w:rsidP="007C08D2">
      <w:pPr>
        <w:rPr>
          <w:rFonts w:ascii="Times New Roman" w:hAnsi="Times New Roman"/>
          <w:b/>
          <w:u w:val="single"/>
          <w:lang w:val="vi-VN"/>
        </w:rPr>
      </w:pPr>
      <w:r w:rsidRPr="004715E1">
        <w:rPr>
          <w:rFonts w:ascii="Times New Roman" w:hAnsi="Times New Roman"/>
          <w:b/>
          <w:u w:val="single"/>
          <w:lang w:val="vi-VN"/>
        </w:rPr>
        <w:t>1. Ổn định tổ chức</w:t>
      </w:r>
    </w:p>
    <w:p w14:paraId="498317F4" w14:textId="77777777" w:rsidR="007C08D2" w:rsidRPr="004715E1" w:rsidRDefault="007C08D2" w:rsidP="007C08D2">
      <w:pPr>
        <w:rPr>
          <w:rFonts w:ascii="Times New Roman" w:hAnsi="Times New Roman"/>
          <w:b/>
          <w:u w:val="single"/>
          <w:lang w:val="vi-VN"/>
        </w:rPr>
      </w:pPr>
      <w:r w:rsidRPr="004715E1">
        <w:rPr>
          <w:rFonts w:ascii="Times New Roman" w:hAnsi="Times New Roman"/>
          <w:b/>
          <w:u w:val="single"/>
          <w:lang w:val="vi-VN"/>
        </w:rPr>
        <w:t xml:space="preserve">2. Kiểm tra bài cũ: </w:t>
      </w:r>
      <w:r w:rsidRPr="004715E1">
        <w:rPr>
          <w:rFonts w:ascii="Times New Roman" w:hAnsi="Times New Roman"/>
          <w:lang w:val="vi-VN"/>
        </w:rPr>
        <w:t>Kiểm tra sự chuẩn bị của học sinh như các hom giống</w:t>
      </w:r>
    </w:p>
    <w:p w14:paraId="453AC328" w14:textId="77777777" w:rsidR="007C08D2" w:rsidRPr="004715E1" w:rsidRDefault="007C08D2" w:rsidP="007C08D2">
      <w:pPr>
        <w:rPr>
          <w:rFonts w:ascii="Times New Roman" w:hAnsi="Times New Roman"/>
          <w:b/>
          <w:u w:val="single"/>
          <w:lang w:val="vi-VN"/>
        </w:rPr>
      </w:pPr>
      <w:r w:rsidRPr="004715E1">
        <w:rPr>
          <w:rFonts w:ascii="Times New Roman" w:hAnsi="Times New Roman"/>
          <w:b/>
          <w:u w:val="single"/>
          <w:lang w:val="vi-VN"/>
        </w:rPr>
        <w:t>3. Thực hành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6075"/>
      </w:tblGrid>
      <w:tr w:rsidR="007C08D2" w:rsidRPr="004715E1" w14:paraId="3CBE78DE" w14:textId="77777777" w:rsidTr="00001F12">
        <w:tc>
          <w:tcPr>
            <w:tcW w:w="3261" w:type="dxa"/>
            <w:shd w:val="clear" w:color="auto" w:fill="auto"/>
          </w:tcPr>
          <w:p w14:paraId="7A5DB55C" w14:textId="77777777" w:rsidR="007C08D2" w:rsidRPr="004715E1" w:rsidRDefault="007C08D2" w:rsidP="00001F12">
            <w:pPr>
              <w:rPr>
                <w:rFonts w:ascii="Times New Roman" w:hAnsi="Times New Roman"/>
                <w:b/>
                <w:lang w:val="vi-VN"/>
              </w:rPr>
            </w:pPr>
            <w:r w:rsidRPr="004715E1">
              <w:rPr>
                <w:rFonts w:ascii="Times New Roman" w:hAnsi="Times New Roman"/>
                <w:b/>
                <w:lang w:val="vi-VN"/>
              </w:rPr>
              <w:t>Hoạt động của giáo viên</w:t>
            </w:r>
          </w:p>
        </w:tc>
        <w:tc>
          <w:tcPr>
            <w:tcW w:w="7087" w:type="dxa"/>
            <w:shd w:val="clear" w:color="auto" w:fill="auto"/>
          </w:tcPr>
          <w:p w14:paraId="780396D6" w14:textId="77777777" w:rsidR="007C08D2" w:rsidRPr="004715E1" w:rsidRDefault="007C08D2" w:rsidP="00001F12">
            <w:pPr>
              <w:rPr>
                <w:rFonts w:ascii="Times New Roman" w:hAnsi="Times New Roman"/>
                <w:b/>
                <w:lang w:val="vi-VN"/>
              </w:rPr>
            </w:pPr>
            <w:r w:rsidRPr="004715E1">
              <w:rPr>
                <w:rFonts w:ascii="Times New Roman" w:hAnsi="Times New Roman"/>
                <w:b/>
                <w:lang w:val="fr-FR"/>
              </w:rPr>
              <w:t xml:space="preserve">Hoạt động của </w:t>
            </w:r>
            <w:r w:rsidRPr="004715E1">
              <w:rPr>
                <w:rFonts w:ascii="Times New Roman" w:hAnsi="Times New Roman"/>
                <w:b/>
                <w:lang w:val="vi-VN"/>
              </w:rPr>
              <w:t>HS</w:t>
            </w:r>
          </w:p>
        </w:tc>
      </w:tr>
      <w:tr w:rsidR="007C08D2" w:rsidRPr="004715E1" w14:paraId="2AF3D6B4" w14:textId="77777777" w:rsidTr="00001F12">
        <w:tc>
          <w:tcPr>
            <w:tcW w:w="3261" w:type="dxa"/>
            <w:shd w:val="clear" w:color="auto" w:fill="auto"/>
          </w:tcPr>
          <w:p w14:paraId="722FB07E" w14:textId="77777777" w:rsidR="007C08D2" w:rsidRPr="004715E1" w:rsidRDefault="007C08D2"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Quy trình giâm hom tiến hành qua mấy giai đoạn?</w:t>
            </w:r>
          </w:p>
          <w:p w14:paraId="2A92B56E" w14:textId="77777777" w:rsidR="007C08D2" w:rsidRPr="004715E1" w:rsidRDefault="007C08D2" w:rsidP="00001F12">
            <w:pPr>
              <w:rPr>
                <w:rFonts w:ascii="Times New Roman" w:hAnsi="Times New Roman"/>
                <w:lang w:val="fr-FR"/>
              </w:rPr>
            </w:pPr>
          </w:p>
          <w:p w14:paraId="594706EA" w14:textId="77777777" w:rsidR="007C08D2" w:rsidRPr="004715E1" w:rsidRDefault="007C08D2" w:rsidP="00001F12">
            <w:pPr>
              <w:rPr>
                <w:rFonts w:ascii="Times New Roman" w:hAnsi="Times New Roman"/>
                <w:lang w:val="fr-FR"/>
              </w:rPr>
            </w:pPr>
          </w:p>
          <w:p w14:paraId="14E12391" w14:textId="77777777" w:rsidR="007C08D2" w:rsidRPr="004715E1" w:rsidRDefault="007C08D2"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Nền giâm phải chẩn bị như thế nào cho đúng?</w:t>
            </w:r>
          </w:p>
          <w:p w14:paraId="1C1E1C03" w14:textId="77777777" w:rsidR="007C08D2" w:rsidRPr="004715E1" w:rsidRDefault="007C08D2" w:rsidP="00001F12">
            <w:pPr>
              <w:rPr>
                <w:rFonts w:ascii="Times New Roman" w:hAnsi="Times New Roman"/>
                <w:lang w:val="fr-FR"/>
              </w:rPr>
            </w:pPr>
          </w:p>
          <w:p w14:paraId="4A256A9E" w14:textId="77777777" w:rsidR="007C08D2" w:rsidRPr="004715E1" w:rsidRDefault="007C08D2" w:rsidP="00001F12">
            <w:pPr>
              <w:rPr>
                <w:rFonts w:ascii="Times New Roman" w:hAnsi="Times New Roman"/>
                <w:lang w:val="fr-FR"/>
              </w:rPr>
            </w:pPr>
          </w:p>
          <w:p w14:paraId="18780CD6" w14:textId="77777777" w:rsidR="007C08D2" w:rsidRPr="004715E1" w:rsidRDefault="007C08D2" w:rsidP="00001F12">
            <w:pPr>
              <w:rPr>
                <w:rFonts w:ascii="Times New Roman" w:hAnsi="Times New Roman"/>
                <w:lang w:val="fr-FR"/>
              </w:rPr>
            </w:pPr>
          </w:p>
          <w:p w14:paraId="509134A0" w14:textId="77777777" w:rsidR="007C08D2" w:rsidRPr="004715E1" w:rsidRDefault="007C08D2" w:rsidP="00001F12">
            <w:pPr>
              <w:rPr>
                <w:rFonts w:ascii="Times New Roman" w:hAnsi="Times New Roman"/>
                <w:lang w:val="fr-FR"/>
              </w:rPr>
            </w:pPr>
          </w:p>
          <w:p w14:paraId="6D9CB185" w14:textId="77777777" w:rsidR="007C08D2" w:rsidRPr="004715E1" w:rsidRDefault="007C08D2" w:rsidP="00001F12">
            <w:pPr>
              <w:rPr>
                <w:rFonts w:ascii="Times New Roman" w:hAnsi="Times New Roman"/>
                <w:lang w:val="fr-FR"/>
              </w:rPr>
            </w:pPr>
          </w:p>
          <w:p w14:paraId="2F531B87" w14:textId="77777777" w:rsidR="007C08D2" w:rsidRPr="004715E1" w:rsidRDefault="007C08D2" w:rsidP="00001F12">
            <w:pPr>
              <w:rPr>
                <w:rFonts w:ascii="Times New Roman" w:hAnsi="Times New Roman"/>
                <w:lang w:val="fr-FR"/>
              </w:rPr>
            </w:pPr>
          </w:p>
          <w:p w14:paraId="2253C636" w14:textId="77777777" w:rsidR="007C08D2" w:rsidRPr="004715E1" w:rsidRDefault="007C08D2"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Cành để làm hom giâm cần chọn cành như thế nào?</w:t>
            </w:r>
          </w:p>
          <w:p w14:paraId="02E7D9FE" w14:textId="77777777" w:rsidR="007C08D2" w:rsidRPr="004715E1" w:rsidRDefault="007C08D2" w:rsidP="00001F12">
            <w:pPr>
              <w:rPr>
                <w:rFonts w:ascii="Times New Roman" w:hAnsi="Times New Roman"/>
                <w:lang w:val="fr-FR"/>
              </w:rPr>
            </w:pPr>
          </w:p>
          <w:p w14:paraId="13A2869F" w14:textId="77777777" w:rsidR="007C08D2" w:rsidRPr="004715E1" w:rsidRDefault="007C08D2" w:rsidP="00001F12">
            <w:pPr>
              <w:rPr>
                <w:rFonts w:ascii="Times New Roman" w:hAnsi="Times New Roman"/>
                <w:lang w:val="fr-FR"/>
              </w:rPr>
            </w:pPr>
          </w:p>
          <w:p w14:paraId="5D132EB8" w14:textId="77777777" w:rsidR="007C08D2" w:rsidRPr="004715E1" w:rsidRDefault="007C08D2" w:rsidP="00001F12">
            <w:pPr>
              <w:rPr>
                <w:rFonts w:ascii="Times New Roman" w:hAnsi="Times New Roman"/>
                <w:lang w:val="fr-FR"/>
              </w:rPr>
            </w:pPr>
          </w:p>
          <w:p w14:paraId="43F43916" w14:textId="77777777" w:rsidR="007C08D2" w:rsidRPr="004715E1" w:rsidRDefault="007C08D2"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Xử lý hom giống như thế nào?</w:t>
            </w:r>
          </w:p>
          <w:p w14:paraId="0B3EDE95" w14:textId="77777777" w:rsidR="007C08D2" w:rsidRPr="004715E1" w:rsidRDefault="007C08D2" w:rsidP="00001F12">
            <w:pPr>
              <w:rPr>
                <w:rFonts w:ascii="Times New Roman" w:hAnsi="Times New Roman"/>
                <w:lang w:val="fr-FR"/>
              </w:rPr>
            </w:pPr>
          </w:p>
          <w:p w14:paraId="05EDA897" w14:textId="77777777" w:rsidR="007C08D2" w:rsidRPr="004715E1" w:rsidRDefault="007C08D2"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Cắm hom như thế nào cho đún kỹ thuật?</w:t>
            </w:r>
          </w:p>
          <w:p w14:paraId="09694DA6" w14:textId="77777777" w:rsidR="007C08D2" w:rsidRPr="004715E1" w:rsidRDefault="007C08D2" w:rsidP="00001F12">
            <w:pPr>
              <w:rPr>
                <w:rFonts w:ascii="Times New Roman" w:hAnsi="Times New Roman"/>
                <w:lang w:val="fr-FR"/>
              </w:rPr>
            </w:pPr>
            <w:r w:rsidRPr="004715E1">
              <w:rPr>
                <w:rFonts w:ascii="Times New Roman" w:hAnsi="Times New Roman"/>
                <w:lang w:val="fr-FR"/>
              </w:rPr>
              <w:t>Vì sao phải phun nước khi hom chưa ra rễ?</w:t>
            </w:r>
          </w:p>
          <w:p w14:paraId="27D493E7" w14:textId="77777777" w:rsidR="007C08D2" w:rsidRPr="004715E1" w:rsidRDefault="007C08D2" w:rsidP="00001F12">
            <w:pPr>
              <w:rPr>
                <w:rFonts w:ascii="Times New Roman" w:hAnsi="Times New Roman"/>
                <w:lang w:val="fr-FR"/>
              </w:rPr>
            </w:pPr>
          </w:p>
          <w:p w14:paraId="213ABA0B" w14:textId="77777777" w:rsidR="007C08D2" w:rsidRPr="004715E1" w:rsidRDefault="007C08D2"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Các nhóm theo phân công vị trí thí nghiệm làm thí nghiệm.</w:t>
            </w:r>
          </w:p>
        </w:tc>
        <w:tc>
          <w:tcPr>
            <w:tcW w:w="7087" w:type="dxa"/>
            <w:shd w:val="clear" w:color="auto" w:fill="auto"/>
          </w:tcPr>
          <w:p w14:paraId="65000984" w14:textId="77777777" w:rsidR="007C08D2" w:rsidRPr="004715E1" w:rsidRDefault="007C08D2" w:rsidP="00001F12">
            <w:pPr>
              <w:rPr>
                <w:rFonts w:ascii="Times New Roman" w:hAnsi="Times New Roman"/>
                <w:lang w:val="fr-FR"/>
              </w:rPr>
            </w:pPr>
            <w:r w:rsidRPr="004715E1">
              <w:rPr>
                <w:rFonts w:ascii="Times New Roman" w:hAnsi="Times New Roman"/>
                <w:lang w:val="fr-FR"/>
              </w:rPr>
              <w:lastRenderedPageBreak/>
              <w:t>- Các nhóm cử đại diện trình bày quy trình tiến hành thí nghiệm.</w:t>
            </w:r>
          </w:p>
          <w:p w14:paraId="4D79FEC5" w14:textId="77777777" w:rsidR="007C08D2" w:rsidRDefault="007C08D2" w:rsidP="00001F12">
            <w:pPr>
              <w:rPr>
                <w:rFonts w:ascii="Times New Roman" w:hAnsi="Times New Roman"/>
                <w:lang w:val="fr-FR"/>
              </w:rPr>
            </w:pPr>
            <w:r w:rsidRPr="004715E1">
              <w:rPr>
                <w:rFonts w:ascii="Times New Roman" w:hAnsi="Times New Roman"/>
                <w:lang w:val="fr-FR"/>
              </w:rPr>
              <w:t>- Các nhóm khác nghe và bổ sung cho hoàn thiện quy trình để tiến hành.</w:t>
            </w:r>
          </w:p>
          <w:p w14:paraId="5C2FA208" w14:textId="77777777" w:rsidR="007C08D2" w:rsidRPr="00DB5D04" w:rsidRDefault="007C08D2" w:rsidP="00001F12">
            <w:pPr>
              <w:rPr>
                <w:rFonts w:ascii="Times New Roman" w:hAnsi="Times New Roman" w:cs="Times New Roman"/>
              </w:rPr>
            </w:pPr>
            <w:r w:rsidRPr="004715E1">
              <w:rPr>
                <w:rFonts w:ascii="Times New Roman" w:hAnsi="Times New Roman" w:cs="Times New Roman"/>
                <w:lang w:val="vi-VN"/>
              </w:rPr>
              <w:t>QUI TRÌNH THỰC HÀNH</w:t>
            </w:r>
          </w:p>
          <w:p w14:paraId="2A67FE46" w14:textId="77777777" w:rsidR="007C08D2" w:rsidRPr="004715E1" w:rsidRDefault="007C08D2" w:rsidP="00001F12">
            <w:pPr>
              <w:rPr>
                <w:rFonts w:ascii="Times New Roman" w:hAnsi="Times New Roman"/>
                <w:lang w:val="fr-FR"/>
              </w:rPr>
            </w:pPr>
            <w:r w:rsidRPr="004715E1">
              <w:rPr>
                <w:rFonts w:ascii="Times New Roman" w:hAnsi="Times New Roman"/>
                <w:lang w:val="fr-FR"/>
              </w:rPr>
              <w:t>* Bước 1. Chuẩn bị nền giâm (giá thể).</w:t>
            </w:r>
          </w:p>
          <w:p w14:paraId="72929673" w14:textId="77777777" w:rsidR="007C08D2" w:rsidRPr="004715E1" w:rsidRDefault="007C08D2" w:rsidP="00001F12">
            <w:pPr>
              <w:rPr>
                <w:rFonts w:ascii="Times New Roman" w:hAnsi="Times New Roman"/>
                <w:lang w:val="fr-FR"/>
              </w:rPr>
            </w:pPr>
            <w:r w:rsidRPr="004715E1">
              <w:rPr>
                <w:rFonts w:ascii="Times New Roman" w:hAnsi="Times New Roman"/>
                <w:lang w:val="fr-FR"/>
              </w:rPr>
              <w:t>- Làm luống giâm: rộng 60 – 80cm, rãnh giữa luống 40 – 50 cm, chiều cao luống 20cm, chiều dài tuỳ địa hình; có thể thay bằng giá gỗ, khay.</w:t>
            </w:r>
          </w:p>
          <w:p w14:paraId="7CA29D81" w14:textId="77777777" w:rsidR="007C08D2" w:rsidRPr="004715E1" w:rsidRDefault="007C08D2" w:rsidP="00001F12">
            <w:pPr>
              <w:rPr>
                <w:rFonts w:ascii="Times New Roman" w:hAnsi="Times New Roman"/>
                <w:lang w:val="fr-FR"/>
              </w:rPr>
            </w:pPr>
            <w:r w:rsidRPr="004715E1">
              <w:rPr>
                <w:rFonts w:ascii="Times New Roman" w:hAnsi="Times New Roman"/>
                <w:lang w:val="fr-FR"/>
              </w:rPr>
              <w:t>- Giá thể giâm: Dùng cát (bùn) sạch, phơi khô xử lí nấm, khuẩn, sau đó đặt trong vườn ươm tránh ánh nắng trực tiếp và tưới ẩm trước khi giâm cho giá thể có ẩm 85 – 90%.</w:t>
            </w:r>
          </w:p>
          <w:p w14:paraId="05815514" w14:textId="77777777" w:rsidR="007C08D2" w:rsidRPr="004715E1" w:rsidRDefault="007C08D2" w:rsidP="00001F12">
            <w:pPr>
              <w:rPr>
                <w:rFonts w:ascii="Times New Roman" w:hAnsi="Times New Roman"/>
                <w:lang w:val="fr-FR"/>
              </w:rPr>
            </w:pPr>
            <w:r w:rsidRPr="004715E1">
              <w:rPr>
                <w:rFonts w:ascii="Times New Roman" w:hAnsi="Times New Roman"/>
                <w:lang w:val="fr-FR"/>
              </w:rPr>
              <w:t>* Bước 2. Chọn cành để cắt lấy hom giâm.</w:t>
            </w:r>
          </w:p>
          <w:p w14:paraId="4DA99371" w14:textId="77777777" w:rsidR="007C08D2" w:rsidRPr="004715E1" w:rsidRDefault="007C08D2" w:rsidP="00001F12">
            <w:pPr>
              <w:rPr>
                <w:rFonts w:ascii="Times New Roman" w:hAnsi="Times New Roman"/>
                <w:lang w:val="fr-FR"/>
              </w:rPr>
            </w:pPr>
            <w:r w:rsidRPr="004715E1">
              <w:rPr>
                <w:rFonts w:ascii="Times New Roman" w:hAnsi="Times New Roman"/>
                <w:lang w:val="fr-FR"/>
              </w:rPr>
              <w:t>- Chọn cành bánh tẻ, cắt cành từng đoạn dài 5 – 10cm, trên đoạn hom có 2 – 4 lá</w:t>
            </w:r>
          </w:p>
          <w:p w14:paraId="7D8A3236" w14:textId="77777777" w:rsidR="007C08D2" w:rsidRPr="004715E1" w:rsidRDefault="007C08D2" w:rsidP="00001F12">
            <w:pPr>
              <w:rPr>
                <w:rFonts w:ascii="Times New Roman" w:hAnsi="Times New Roman"/>
                <w:lang w:val="fr-FR"/>
              </w:rPr>
            </w:pPr>
            <w:r w:rsidRPr="004715E1">
              <w:rPr>
                <w:rFonts w:ascii="Times New Roman" w:hAnsi="Times New Roman"/>
                <w:lang w:val="fr-FR"/>
              </w:rPr>
              <w:t>- Vết cắt phải phẳng, không dập nát, vỏ cây không dập nát, phía gốc phải cắt vát.</w:t>
            </w:r>
          </w:p>
          <w:p w14:paraId="39B52B7E" w14:textId="77777777" w:rsidR="007C08D2" w:rsidRPr="004715E1" w:rsidRDefault="007C08D2" w:rsidP="00001F12">
            <w:pPr>
              <w:rPr>
                <w:rFonts w:ascii="Times New Roman" w:hAnsi="Times New Roman"/>
                <w:lang w:val="fr-FR"/>
              </w:rPr>
            </w:pPr>
            <w:r w:rsidRPr="004715E1">
              <w:rPr>
                <w:rFonts w:ascii="Times New Roman" w:hAnsi="Times New Roman"/>
                <w:lang w:val="fr-FR"/>
              </w:rPr>
              <w:lastRenderedPageBreak/>
              <w:t>* Bước 3. Xử lý hom giâm bằng chế phẩm kích thích ra rễ.</w:t>
            </w:r>
          </w:p>
          <w:p w14:paraId="76524D92" w14:textId="77777777" w:rsidR="007C08D2" w:rsidRPr="004715E1" w:rsidRDefault="007C08D2" w:rsidP="00001F12">
            <w:pPr>
              <w:rPr>
                <w:rFonts w:ascii="Times New Roman" w:hAnsi="Times New Roman"/>
                <w:lang w:val="fr-FR"/>
              </w:rPr>
            </w:pPr>
            <w:r w:rsidRPr="004715E1">
              <w:rPr>
                <w:rFonts w:ascii="Times New Roman" w:hAnsi="Times New Roman"/>
                <w:lang w:val="fr-FR"/>
              </w:rPr>
              <w:t>Nhúng đoạn gốc vào dung dịch đã pha, nhúng ngập gốc 1 – 2cm ; dung dịch pha nồng độ (2000 – 8000)ppm.</w:t>
            </w:r>
          </w:p>
          <w:p w14:paraId="4E76E136" w14:textId="77777777" w:rsidR="007C08D2" w:rsidRPr="004715E1" w:rsidRDefault="007C08D2" w:rsidP="00001F12">
            <w:pPr>
              <w:rPr>
                <w:rFonts w:ascii="Times New Roman" w:hAnsi="Times New Roman"/>
                <w:lang w:val="fr-FR"/>
              </w:rPr>
            </w:pPr>
            <w:r w:rsidRPr="004715E1">
              <w:rPr>
                <w:rFonts w:ascii="Times New Roman" w:hAnsi="Times New Roman"/>
                <w:lang w:val="fr-FR"/>
              </w:rPr>
              <w:t>* Bước 4. Cắm hom giâm vào luống (khay gỗ)</w:t>
            </w:r>
          </w:p>
          <w:p w14:paraId="41AAA22B" w14:textId="77777777" w:rsidR="007C08D2" w:rsidRPr="004715E1" w:rsidRDefault="007C08D2" w:rsidP="00001F12">
            <w:pPr>
              <w:rPr>
                <w:rFonts w:ascii="Times New Roman" w:hAnsi="Times New Roman"/>
                <w:lang w:val="fr-FR"/>
              </w:rPr>
            </w:pPr>
            <w:r w:rsidRPr="004715E1">
              <w:rPr>
                <w:rFonts w:ascii="Times New Roman" w:hAnsi="Times New Roman"/>
                <w:lang w:val="fr-FR"/>
              </w:rPr>
              <w:t>Hom sau khi xử lý cắm vào luống với khoảng cách: hàng cách hàng 8cm, hom cách hom 4 – 5 cm, góc cắm hom nghiêng 45</w:t>
            </w:r>
            <w:r w:rsidRPr="004715E1">
              <w:rPr>
                <w:rFonts w:ascii="Times New Roman" w:hAnsi="Times New Roman"/>
                <w:vertAlign w:val="superscript"/>
                <w:lang w:val="fr-FR"/>
              </w:rPr>
              <w:t>0</w:t>
            </w:r>
            <w:r w:rsidRPr="004715E1">
              <w:rPr>
                <w:rFonts w:ascii="Times New Roman" w:hAnsi="Times New Roman"/>
                <w:lang w:val="fr-FR"/>
              </w:rPr>
              <w:t>, độ sâu cắm hom 4cm nén chặt đất quanh hom.</w:t>
            </w:r>
          </w:p>
          <w:p w14:paraId="4A1C2563" w14:textId="77777777" w:rsidR="007C08D2" w:rsidRPr="004715E1" w:rsidRDefault="007C08D2" w:rsidP="00001F12">
            <w:pPr>
              <w:rPr>
                <w:rFonts w:ascii="Times New Roman" w:hAnsi="Times New Roman"/>
                <w:lang w:val="fr-FR"/>
              </w:rPr>
            </w:pPr>
            <w:r w:rsidRPr="004715E1">
              <w:rPr>
                <w:rFonts w:ascii="Times New Roman" w:hAnsi="Times New Roman"/>
                <w:lang w:val="fr-FR"/>
              </w:rPr>
              <w:t>* Bước 5: Phun nước giữ ẩm.</w:t>
            </w:r>
          </w:p>
          <w:p w14:paraId="34D311AB" w14:textId="77777777" w:rsidR="007C08D2" w:rsidRPr="004715E1" w:rsidRDefault="007C08D2" w:rsidP="00001F12">
            <w:pPr>
              <w:rPr>
                <w:rFonts w:ascii="Times New Roman" w:hAnsi="Times New Roman"/>
                <w:lang w:val="fr-FR"/>
              </w:rPr>
            </w:pPr>
            <w:r w:rsidRPr="004715E1">
              <w:rPr>
                <w:rFonts w:ascii="Times New Roman" w:hAnsi="Times New Roman"/>
                <w:lang w:val="fr-FR"/>
              </w:rPr>
              <w:t>Sau khi cắm hom cần phải tưới liên tục để giữ cho lá không bị héo.</w:t>
            </w:r>
          </w:p>
          <w:p w14:paraId="2059AAA2" w14:textId="77777777" w:rsidR="007C08D2" w:rsidRPr="004715E1" w:rsidRDefault="007C08D2" w:rsidP="00001F12">
            <w:pPr>
              <w:rPr>
                <w:rFonts w:ascii="Times New Roman" w:hAnsi="Times New Roman"/>
                <w:lang w:val="fr-FR"/>
              </w:rPr>
            </w:pPr>
            <w:r>
              <w:rPr>
                <w:rFonts w:ascii="Times New Roman" w:hAnsi="Times New Roman"/>
                <w:lang w:val="fr-FR"/>
              </w:rPr>
              <w:t xml:space="preserve">* </w:t>
            </w:r>
            <w:r w:rsidRPr="004715E1">
              <w:rPr>
                <w:rFonts w:ascii="Times New Roman" w:hAnsi="Times New Roman"/>
                <w:lang w:val="fr-FR"/>
              </w:rPr>
              <w:t>Học sinh theo sự phân công làm thí nghiệm.</w:t>
            </w:r>
          </w:p>
        </w:tc>
      </w:tr>
    </w:tbl>
    <w:p w14:paraId="678086AA" w14:textId="77777777" w:rsidR="007C08D2" w:rsidRPr="004715E1" w:rsidRDefault="007C08D2" w:rsidP="007C08D2">
      <w:pPr>
        <w:rPr>
          <w:rFonts w:ascii=".VnTimeH" w:hAnsi=".VnTimeH"/>
          <w:b/>
          <w:lang w:val="pt-BR"/>
        </w:rPr>
      </w:pPr>
      <w:r>
        <w:rPr>
          <w:rFonts w:ascii="Times New Roman" w:hAnsi="Times New Roman" w:cs="Times New Roman"/>
          <w:b/>
          <w:u w:val="single"/>
          <w:lang w:val="pt-BR"/>
        </w:rPr>
        <w:lastRenderedPageBreak/>
        <w:t>4. Tổng kết, đánh giá:</w:t>
      </w:r>
    </w:p>
    <w:p w14:paraId="48BB0857" w14:textId="77777777" w:rsidR="007C08D2" w:rsidRPr="004715E1" w:rsidRDefault="007C08D2" w:rsidP="007C08D2">
      <w:pPr>
        <w:rPr>
          <w:rFonts w:ascii="Times New Roman" w:hAnsi="Times New Roman"/>
        </w:rPr>
      </w:pPr>
      <w:r>
        <w:rPr>
          <w:rFonts w:ascii="Times New Roman" w:hAnsi="Times New Roman"/>
        </w:rPr>
        <w:t xml:space="preserve">- </w:t>
      </w:r>
      <w:r w:rsidRPr="004715E1">
        <w:rPr>
          <w:rFonts w:ascii="Times New Roman" w:hAnsi="Times New Roman"/>
        </w:rPr>
        <w:t>Các nhón tự kiểm tra các sản phẩm của nhau kiểm tra chéo</w:t>
      </w:r>
    </w:p>
    <w:p w14:paraId="4A3BD09D" w14:textId="77777777" w:rsidR="007C08D2" w:rsidRPr="004715E1" w:rsidRDefault="007C08D2" w:rsidP="007C08D2">
      <w:pPr>
        <w:rPr>
          <w:rFonts w:ascii="Times New Roman" w:hAnsi="Times New Roman"/>
        </w:rPr>
      </w:pPr>
      <w:r>
        <w:rPr>
          <w:rFonts w:ascii="Times New Roman" w:hAnsi="Times New Roman"/>
        </w:rPr>
        <w:t xml:space="preserve">- </w:t>
      </w:r>
      <w:r w:rsidRPr="004715E1">
        <w:rPr>
          <w:rFonts w:ascii="Times New Roman" w:hAnsi="Times New Roman"/>
        </w:rPr>
        <w:t>Giáo viên đánh giá giờ học theo các bước của quy trình giâm cành</w:t>
      </w:r>
    </w:p>
    <w:p w14:paraId="73BEFD29" w14:textId="77777777" w:rsidR="007C08D2" w:rsidRPr="004715E1" w:rsidRDefault="007C08D2" w:rsidP="007C08D2">
      <w:pPr>
        <w:rPr>
          <w:rFonts w:ascii="Times New Roman" w:hAnsi="Times New Roman"/>
          <w:b/>
        </w:rPr>
      </w:pPr>
      <w:r>
        <w:rPr>
          <w:rFonts w:ascii="Times New Roman" w:hAnsi="Times New Roman"/>
        </w:rPr>
        <w:t xml:space="preserve">- </w:t>
      </w:r>
      <w:r w:rsidRPr="004715E1">
        <w:rPr>
          <w:rFonts w:ascii="Times New Roman" w:hAnsi="Times New Roman"/>
        </w:rPr>
        <w:t>Nhắc nhớ Hs chuẩn bị cho bài kỹ thuật chiết cành</w:t>
      </w:r>
    </w:p>
    <w:p w14:paraId="0102FDD7" w14:textId="7E770959" w:rsidR="007C08D2" w:rsidRDefault="007C08D2" w:rsidP="007C08D2">
      <w:pPr>
        <w:spacing w:line="26" w:lineRule="atLeast"/>
        <w:rPr>
          <w:rFonts w:cs="Times New Roman"/>
        </w:rPr>
      </w:pPr>
      <w:r>
        <w:rPr>
          <w:rFonts w:cs="Times New Roman"/>
          <w:noProof/>
        </w:rPr>
        <mc:AlternateContent>
          <mc:Choice Requires="wps">
            <w:drawing>
              <wp:anchor distT="0" distB="0" distL="114300" distR="114300" simplePos="0" relativeHeight="251659264" behindDoc="0" locked="0" layoutInCell="1" allowOverlap="1" wp14:anchorId="4655ED39" wp14:editId="401B9D87">
                <wp:simplePos x="0" y="0"/>
                <wp:positionH relativeFrom="column">
                  <wp:posOffset>160655</wp:posOffset>
                </wp:positionH>
                <wp:positionV relativeFrom="paragraph">
                  <wp:posOffset>95885</wp:posOffset>
                </wp:positionV>
                <wp:extent cx="6172200" cy="0"/>
                <wp:effectExtent l="13970" t="6350" r="5080" b="12700"/>
                <wp:wrapNone/>
                <wp:docPr id="115813426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D51F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pt,7.55pt" to="498.6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IGBpFdwAAAAIAQAADwAAAGRycy9kb3ducmV2LnhtbEyPwU7D&#10;MBBE70j8g7VIXCrqNFWBhjgVAnLrhQLiuo2XJCJep7HbBr6+izjAcd+MZmfy1eg6daAhtJ4NzKYJ&#10;KOLK25ZrA68v5dUtqBCRLXaeycAXBVgV52c5ZtYf+ZkOm1grCeGQoYEmxj7TOlQNOQxT3xOL9uEH&#10;h1HOodZ2wKOEu06nSXKtHbYsHxrs6aGh6nOzdwZC+Ua78ntSTZL3ee0p3T2un9CYy4vx/g5UpDH+&#10;meGnvlSHQjpt/Z5tUJ2BdDEXp/DFDJToy+WNgO0v0EWu/w8oTgAAAP//AwBQSwECLQAUAAYACAAA&#10;ACEAtoM4kv4AAADhAQAAEwAAAAAAAAAAAAAAAAAAAAAAW0NvbnRlbnRfVHlwZXNdLnhtbFBLAQIt&#10;ABQABgAIAAAAIQA4/SH/1gAAAJQBAAALAAAAAAAAAAAAAAAAAC8BAABfcmVscy8ucmVsc1BLAQIt&#10;ABQABgAIAAAAIQAoOVOFrwEAAEgDAAAOAAAAAAAAAAAAAAAAAC4CAABkcnMvZTJvRG9jLnhtbFBL&#10;AQItABQABgAIAAAAIQAgYGkV3AAAAAgBAAAPAAAAAAAAAAAAAAAAAAkEAABkcnMvZG93bnJldi54&#10;bWxQSwUGAAAAAAQABADzAAAAEgUAAAAA&#10;"/>
            </w:pict>
          </mc:Fallback>
        </mc:AlternateContent>
      </w:r>
    </w:p>
    <w:p w14:paraId="1602BE1B"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8D2"/>
    <w:rsid w:val="00387754"/>
    <w:rsid w:val="00576B74"/>
    <w:rsid w:val="007C0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3638"/>
  <w15:chartTrackingRefBased/>
  <w15:docId w15:val="{9507EAC7-0612-4B3D-9D2E-80698107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8D2"/>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2429</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2023-07-26T14:53:00Z</dcterms:created>
  <dcterms:modified xsi:type="dcterms:W3CDTF">2023-07-26T14:53:00Z</dcterms:modified>
</cp:coreProperties>
</file>