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7E3" w:rsidRPr="001270AD" w:rsidRDefault="00AD47E3" w:rsidP="00AD47E3">
      <w:pPr>
        <w:spacing w:line="276" w:lineRule="auto"/>
      </w:pPr>
      <w:r w:rsidRPr="001270AD">
        <w:rPr>
          <w:lang w:val="nl-NL"/>
        </w:rPr>
        <w:t xml:space="preserve">Ngày </w:t>
      </w:r>
      <w:r w:rsidRPr="001270AD">
        <w:t>soạn: 10/3/2023</w:t>
      </w:r>
    </w:p>
    <w:p w:rsidR="00AD47E3" w:rsidRPr="001270AD" w:rsidRDefault="00AD47E3" w:rsidP="00AD47E3">
      <w:pPr>
        <w:spacing w:line="276" w:lineRule="auto"/>
      </w:pPr>
      <w:r w:rsidRPr="001270AD">
        <w:t>Ngày dạy: 16/3/2023</w:t>
      </w:r>
    </w:p>
    <w:p w:rsidR="00AD47E3" w:rsidRPr="00972027" w:rsidRDefault="00AD47E3" w:rsidP="00AD47E3">
      <w:pPr>
        <w:spacing w:line="276" w:lineRule="auto"/>
        <w:rPr>
          <w:b/>
        </w:rPr>
      </w:pPr>
      <w:r w:rsidRPr="00972027">
        <w:rPr>
          <w:b/>
          <w:lang w:val="de-DE"/>
        </w:rPr>
        <w:t xml:space="preserve">Tiết 24                      </w:t>
      </w:r>
      <w:r>
        <w:rPr>
          <w:b/>
          <w:lang w:val="de-DE"/>
        </w:rPr>
        <w:t xml:space="preserve">    </w:t>
      </w:r>
      <w:r w:rsidRPr="00972027">
        <w:rPr>
          <w:b/>
          <w:lang w:val="de-DE"/>
        </w:rPr>
        <w:t xml:space="preserve">  KIỂM TRA </w:t>
      </w:r>
      <w:r w:rsidRPr="00972027">
        <w:rPr>
          <w:b/>
        </w:rPr>
        <w:t>GIỮA KÌ II</w:t>
      </w:r>
    </w:p>
    <w:p w:rsidR="00AD47E3" w:rsidRDefault="00AD47E3" w:rsidP="00AD47E3">
      <w:pPr>
        <w:spacing w:line="276" w:lineRule="auto"/>
        <w:rPr>
          <w:b/>
          <w:lang w:val="de-DE"/>
        </w:rPr>
      </w:pPr>
    </w:p>
    <w:p w:rsidR="00AD47E3" w:rsidRPr="00972027" w:rsidRDefault="00AD47E3" w:rsidP="00AD47E3">
      <w:pPr>
        <w:spacing w:line="276" w:lineRule="auto"/>
        <w:rPr>
          <w:b/>
          <w:lang w:val="de-DE"/>
        </w:rPr>
      </w:pPr>
      <w:r w:rsidRPr="00972027">
        <w:rPr>
          <w:b/>
          <w:lang w:val="de-DE"/>
        </w:rPr>
        <w:t>I. MỤC TIÊU</w:t>
      </w:r>
    </w:p>
    <w:p w:rsidR="00AD47E3" w:rsidRPr="00972027" w:rsidRDefault="00AD47E3" w:rsidP="00AD47E3">
      <w:pPr>
        <w:spacing w:line="276" w:lineRule="auto"/>
        <w:rPr>
          <w:b/>
        </w:rPr>
      </w:pPr>
      <w:r w:rsidRPr="00972027">
        <w:rPr>
          <w:b/>
        </w:rPr>
        <w:t xml:space="preserve">1. Kiến thức: </w:t>
      </w:r>
      <w:r w:rsidRPr="00972027">
        <w:t>- Giúp HS nắm vững kiến thức cơ bản từ đầu học kì đến nay.</w:t>
      </w:r>
    </w:p>
    <w:p w:rsidR="00AD47E3" w:rsidRPr="00972027" w:rsidRDefault="00AD47E3" w:rsidP="00AD47E3">
      <w:pPr>
        <w:spacing w:line="276" w:lineRule="auto"/>
        <w:jc w:val="both"/>
      </w:pPr>
      <w:r w:rsidRPr="00972027">
        <w:t>- Kiểm tra kiến thức của học sinh, khả năng vận dụng kiến thức đã học vào giải quyết tình huống trong thực tế, từ đó đánh giá lại chất lượng dạy và học nhằm rút kinh nghiệm trong việc dạy và học.</w:t>
      </w:r>
    </w:p>
    <w:p w:rsidR="00AD47E3" w:rsidRPr="00972027" w:rsidRDefault="00AD47E3" w:rsidP="00AD47E3">
      <w:pPr>
        <w:spacing w:line="276" w:lineRule="auto"/>
        <w:jc w:val="both"/>
        <w:rPr>
          <w:b/>
        </w:rPr>
      </w:pPr>
      <w:r w:rsidRPr="00972027">
        <w:rPr>
          <w:b/>
        </w:rPr>
        <w:t xml:space="preserve">2. Năng lực: </w:t>
      </w:r>
      <w:r w:rsidRPr="00972027">
        <w:t>- Năng lực giao tiếp và hợp tác; tự chủ và tự học; giải quyết vấn đề và sáng tạo.</w:t>
      </w:r>
    </w:p>
    <w:p w:rsidR="00AD47E3" w:rsidRPr="00972027" w:rsidRDefault="00AD47E3" w:rsidP="00AD47E3">
      <w:pPr>
        <w:spacing w:line="276" w:lineRule="auto"/>
        <w:jc w:val="both"/>
      </w:pPr>
      <w:r w:rsidRPr="00972027">
        <w:t>- Rèn kĩ năng so sánh; nhận xét; đánh giá thái độ, hành vi của nhân vật trong tình huống; liên hệ thực tế.</w:t>
      </w:r>
    </w:p>
    <w:p w:rsidR="00AD47E3" w:rsidRPr="00972027" w:rsidRDefault="00AD47E3" w:rsidP="00AD47E3">
      <w:pPr>
        <w:spacing w:line="276" w:lineRule="auto"/>
        <w:jc w:val="both"/>
        <w:rPr>
          <w:lang w:val="pt-BR"/>
        </w:rPr>
      </w:pPr>
      <w:r w:rsidRPr="00972027">
        <w:rPr>
          <w:lang w:val="pt-BR"/>
        </w:rPr>
        <w:t>- Rèn kĩ năng trình bày sạch sẽ, khoa học dưới dạng bài viết.</w:t>
      </w:r>
    </w:p>
    <w:p w:rsidR="00AD47E3" w:rsidRPr="00972027" w:rsidRDefault="00AD47E3" w:rsidP="00AD47E3">
      <w:pPr>
        <w:spacing w:line="276" w:lineRule="auto"/>
        <w:jc w:val="both"/>
        <w:rPr>
          <w:b/>
          <w:lang w:val="pt-BR"/>
        </w:rPr>
      </w:pPr>
      <w:r w:rsidRPr="00972027">
        <w:rPr>
          <w:b/>
          <w:lang w:val="pt-BR"/>
        </w:rPr>
        <w:t xml:space="preserve">3. Phẩm chất: </w:t>
      </w:r>
      <w:r w:rsidRPr="00972027">
        <w:rPr>
          <w:lang w:val="pt-BR"/>
        </w:rPr>
        <w:t>- Giáo dục lòng yêu thích môn học.</w:t>
      </w:r>
    </w:p>
    <w:p w:rsidR="00AD47E3" w:rsidRPr="00972027" w:rsidRDefault="00AD47E3" w:rsidP="00AD47E3">
      <w:pPr>
        <w:spacing w:line="276" w:lineRule="auto"/>
      </w:pPr>
      <w:r w:rsidRPr="00972027">
        <w:rPr>
          <w:lang w:val="pt-BR"/>
        </w:rPr>
        <w:t>- Giáo dục ý thức học tập tự giác, nghiêm túc.</w:t>
      </w:r>
    </w:p>
    <w:p w:rsidR="00AD47E3" w:rsidRPr="00972027" w:rsidRDefault="00AD47E3" w:rsidP="00AD47E3">
      <w:pPr>
        <w:spacing w:line="276" w:lineRule="auto"/>
        <w:rPr>
          <w:b/>
        </w:rPr>
      </w:pPr>
      <w:r w:rsidRPr="00972027">
        <w:rPr>
          <w:b/>
          <w:lang w:val="it-IT"/>
        </w:rPr>
        <w:t>II. THIẾT BỊ DẠY HỌC VÀ HỌC LIỆU</w:t>
      </w:r>
      <w:r w:rsidRPr="00972027">
        <w:rPr>
          <w:b/>
        </w:rPr>
        <w:t>:</w:t>
      </w:r>
    </w:p>
    <w:p w:rsidR="00AD47E3" w:rsidRPr="00972027" w:rsidRDefault="00AD47E3" w:rsidP="00AD47E3">
      <w:pPr>
        <w:tabs>
          <w:tab w:val="left" w:pos="720"/>
          <w:tab w:val="left" w:pos="1440"/>
          <w:tab w:val="left" w:pos="2160"/>
          <w:tab w:val="left" w:pos="2880"/>
          <w:tab w:val="left" w:pos="3687"/>
        </w:tabs>
        <w:spacing w:line="276" w:lineRule="auto"/>
      </w:pPr>
      <w:r w:rsidRPr="00972027">
        <w:tab/>
      </w:r>
      <w:r w:rsidRPr="00972027">
        <w:rPr>
          <w:lang w:val="it-IT"/>
        </w:rPr>
        <w:t>-</w:t>
      </w:r>
      <w:r w:rsidRPr="00972027">
        <w:t xml:space="preserve"> Thiết bị: GV chuẩn bị đề kiểm tra, đáp án, biểu điểm.</w:t>
      </w:r>
    </w:p>
    <w:p w:rsidR="00AD47E3" w:rsidRPr="00972027" w:rsidRDefault="00AD47E3" w:rsidP="00AD47E3">
      <w:pPr>
        <w:spacing w:line="276" w:lineRule="auto"/>
        <w:ind w:firstLine="720"/>
      </w:pPr>
      <w:r w:rsidRPr="00972027">
        <w:rPr>
          <w:lang w:val="it-IT"/>
        </w:rPr>
        <w:t xml:space="preserve">- Học liệu: </w:t>
      </w:r>
      <w:r w:rsidRPr="00972027">
        <w:t>Trong chương trình GDCD 8 từ đầu kì II đến nay.</w:t>
      </w:r>
    </w:p>
    <w:p w:rsidR="00AD47E3" w:rsidRPr="00CF5DF2" w:rsidRDefault="00AD47E3" w:rsidP="00AD47E3">
      <w:pPr>
        <w:pStyle w:val="ListParagraph"/>
        <w:numPr>
          <w:ilvl w:val="0"/>
          <w:numId w:val="27"/>
        </w:numPr>
        <w:spacing w:before="0" w:after="0" w:line="26" w:lineRule="atLeast"/>
        <w:ind w:left="810"/>
        <w:jc w:val="both"/>
        <w:rPr>
          <w:b/>
          <w:spacing w:val="6"/>
          <w:lang w:val="fr-FR"/>
        </w:rPr>
      </w:pPr>
      <w:r w:rsidRPr="00972027">
        <w:t>* Hình thức kiểm tra: Kết hợp tự luận và trắc nghiệm khách quan.</w:t>
      </w:r>
      <w:r w:rsidRPr="00EB13A1">
        <w:rPr>
          <w:b/>
          <w:spacing w:val="6"/>
          <w:lang w:val="fr-FR"/>
        </w:rPr>
        <w:t xml:space="preserve"> </w:t>
      </w:r>
      <w:r w:rsidRPr="00CF5DF2">
        <w:rPr>
          <w:b/>
          <w:spacing w:val="6"/>
          <w:lang w:val="fr-FR"/>
        </w:rPr>
        <w:t>MA TRẬN ĐỀ KIỂM TRA :</w:t>
      </w:r>
    </w:p>
    <w:tbl>
      <w:tblPr>
        <w:tblW w:w="10170" w:type="dxa"/>
        <w:tblInd w:w="-350" w:type="dxa"/>
        <w:tblLayout w:type="fixed"/>
        <w:tblCellMar>
          <w:left w:w="0" w:type="dxa"/>
          <w:right w:w="0" w:type="dxa"/>
        </w:tblCellMar>
        <w:tblLook w:val="04A0" w:firstRow="1" w:lastRow="0" w:firstColumn="1" w:lastColumn="0" w:noHBand="0" w:noVBand="1"/>
      </w:tblPr>
      <w:tblGrid>
        <w:gridCol w:w="3779"/>
        <w:gridCol w:w="899"/>
        <w:gridCol w:w="812"/>
        <w:gridCol w:w="899"/>
        <w:gridCol w:w="901"/>
        <w:gridCol w:w="899"/>
        <w:gridCol w:w="901"/>
        <w:gridCol w:w="1080"/>
      </w:tblGrid>
      <w:tr w:rsidR="00AD47E3" w:rsidRPr="00CF5DF2" w:rsidTr="004A0682">
        <w:trPr>
          <w:trHeight w:val="485"/>
        </w:trPr>
        <w:tc>
          <w:tcPr>
            <w:tcW w:w="1858" w:type="pct"/>
            <w:vMerge w:val="restart"/>
            <w:tcBorders>
              <w:top w:val="single" w:sz="8" w:space="0" w:color="auto"/>
              <w:left w:val="single" w:sz="8" w:space="0" w:color="auto"/>
              <w:bottom w:val="single" w:sz="8" w:space="0" w:color="auto"/>
              <w:right w:val="single" w:sz="8" w:space="0" w:color="auto"/>
            </w:tcBorders>
            <w:shd w:val="clear" w:color="auto" w:fill="auto"/>
            <w:hideMark/>
          </w:tcPr>
          <w:p w:rsidR="00AD47E3" w:rsidRPr="00CF5DF2" w:rsidRDefault="00AD47E3" w:rsidP="004A0682">
            <w:pPr>
              <w:ind w:left="48" w:right="48"/>
              <w:jc w:val="center"/>
            </w:pPr>
            <w:r w:rsidRPr="00CF5DF2">
              <w:rPr>
                <w:b/>
                <w:bCs/>
              </w:rPr>
              <w:t>Cấp độ</w:t>
            </w:r>
          </w:p>
          <w:p w:rsidR="00AD47E3" w:rsidRPr="00CF5DF2" w:rsidRDefault="00AD47E3" w:rsidP="004A0682">
            <w:pPr>
              <w:ind w:left="48" w:right="48"/>
              <w:jc w:val="both"/>
            </w:pPr>
          </w:p>
          <w:p w:rsidR="00AD47E3" w:rsidRPr="00CF5DF2" w:rsidRDefault="00AD47E3" w:rsidP="004A0682">
            <w:pPr>
              <w:ind w:left="48" w:right="48"/>
              <w:jc w:val="both"/>
            </w:pPr>
            <w:r w:rsidRPr="00CF5DF2">
              <w:rPr>
                <w:b/>
                <w:bCs/>
              </w:rPr>
              <w:t>Nội dung</w:t>
            </w:r>
          </w:p>
        </w:tc>
        <w:tc>
          <w:tcPr>
            <w:tcW w:w="84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Nhận biết</w:t>
            </w:r>
          </w:p>
        </w:tc>
        <w:tc>
          <w:tcPr>
            <w:tcW w:w="8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Thông hiểu</w:t>
            </w:r>
          </w:p>
        </w:tc>
        <w:tc>
          <w:tcPr>
            <w:tcW w:w="8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Vận dụng</w:t>
            </w:r>
          </w:p>
        </w:tc>
        <w:tc>
          <w:tcPr>
            <w:tcW w:w="53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Tổng</w:t>
            </w:r>
          </w:p>
        </w:tc>
      </w:tr>
      <w:tr w:rsidR="00AD47E3" w:rsidRPr="00CF5DF2" w:rsidTr="004A0682">
        <w:trPr>
          <w:trHeight w:val="420"/>
        </w:trPr>
        <w:tc>
          <w:tcPr>
            <w:tcW w:w="185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AD47E3" w:rsidRPr="00CF5DF2" w:rsidRDefault="00AD47E3" w:rsidP="004A0682"/>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TN</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TL</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TN</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TL</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TN</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TL</w:t>
            </w:r>
          </w:p>
        </w:tc>
        <w:tc>
          <w:tcPr>
            <w:tcW w:w="531" w:type="pct"/>
            <w:vMerge/>
            <w:tcBorders>
              <w:top w:val="single" w:sz="8" w:space="0" w:color="auto"/>
              <w:left w:val="nil"/>
              <w:bottom w:val="single" w:sz="8" w:space="0" w:color="auto"/>
              <w:right w:val="single" w:sz="8" w:space="0" w:color="auto"/>
            </w:tcBorders>
            <w:shd w:val="clear" w:color="auto" w:fill="auto"/>
            <w:vAlign w:val="center"/>
            <w:hideMark/>
          </w:tcPr>
          <w:p w:rsidR="00AD47E3" w:rsidRPr="00CF5DF2" w:rsidRDefault="00AD47E3" w:rsidP="004A0682"/>
        </w:tc>
      </w:tr>
      <w:tr w:rsidR="00AD47E3" w:rsidRPr="00CF5DF2" w:rsidTr="004A0682">
        <w:trPr>
          <w:trHeight w:val="420"/>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AD47E3" w:rsidRPr="00CF5DF2" w:rsidRDefault="00AD47E3" w:rsidP="004A0682">
            <w:pPr>
              <w:jc w:val="center"/>
            </w:pPr>
            <w:r w:rsidRPr="00CF5DF2">
              <w:t>1. Quyền và nghĩa vụ của công dân trong gia đình.</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531" w:type="pct"/>
            <w:tcBorders>
              <w:top w:val="single" w:sz="8" w:space="0" w:color="auto"/>
              <w:left w:val="nil"/>
              <w:bottom w:val="single" w:sz="8" w:space="0" w:color="auto"/>
              <w:right w:val="single" w:sz="8" w:space="0" w:color="auto"/>
            </w:tcBorders>
            <w:shd w:val="clear" w:color="auto" w:fill="auto"/>
            <w:vAlign w:val="center"/>
          </w:tcPr>
          <w:p w:rsidR="00AD47E3" w:rsidRPr="00CF5DF2" w:rsidRDefault="00AD47E3" w:rsidP="004A0682"/>
        </w:tc>
      </w:tr>
      <w:tr w:rsidR="00AD47E3" w:rsidRPr="00CF5DF2" w:rsidTr="004A0682">
        <w:trPr>
          <w:trHeight w:val="420"/>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AD47E3" w:rsidRPr="00CF5DF2" w:rsidRDefault="00AD47E3" w:rsidP="004A0682">
            <w:pPr>
              <w:jc w:val="center"/>
              <w:rPr>
                <w:i/>
              </w:rPr>
            </w:pPr>
            <w:r w:rsidRPr="00CF5DF2">
              <w:rPr>
                <w:i/>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Pr>
                <w:bCs/>
                <w:i/>
                <w:bdr w:val="none" w:sz="0" w:space="0" w:color="auto" w:frame="1"/>
              </w:rPr>
              <w:t>3</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sidRPr="00CF5DF2">
              <w:rPr>
                <w:bCs/>
                <w:i/>
                <w:bdr w:val="none" w:sz="0" w:space="0" w:color="auto" w:frame="1"/>
              </w:rPr>
              <w:t>1</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sidRPr="00CF5DF2">
              <w:rPr>
                <w:bCs/>
                <w:i/>
                <w:bdr w:val="none" w:sz="0" w:space="0" w:color="auto" w:frame="1"/>
              </w:rPr>
              <w:t>1</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531" w:type="pct"/>
            <w:tcBorders>
              <w:top w:val="single" w:sz="8" w:space="0" w:color="auto"/>
              <w:left w:val="nil"/>
              <w:bottom w:val="single" w:sz="8" w:space="0" w:color="auto"/>
              <w:right w:val="single" w:sz="8" w:space="0" w:color="auto"/>
            </w:tcBorders>
            <w:shd w:val="clear" w:color="auto" w:fill="auto"/>
            <w:vAlign w:val="center"/>
          </w:tcPr>
          <w:p w:rsidR="00AD47E3" w:rsidRPr="00CF5DF2" w:rsidRDefault="00AD47E3" w:rsidP="004A0682">
            <w:pPr>
              <w:jc w:val="center"/>
            </w:pPr>
            <w:r w:rsidRPr="00CF5DF2">
              <w:t>5</w:t>
            </w:r>
          </w:p>
        </w:tc>
      </w:tr>
      <w:tr w:rsidR="00AD47E3" w:rsidRPr="00CF5DF2" w:rsidTr="004A0682">
        <w:trPr>
          <w:trHeight w:val="420"/>
        </w:trPr>
        <w:tc>
          <w:tcPr>
            <w:tcW w:w="1858" w:type="pct"/>
            <w:tcBorders>
              <w:top w:val="single" w:sz="8" w:space="0" w:color="auto"/>
              <w:left w:val="single" w:sz="8" w:space="0" w:color="auto"/>
              <w:bottom w:val="single" w:sz="8" w:space="0" w:color="auto"/>
              <w:right w:val="single" w:sz="8" w:space="0" w:color="auto"/>
            </w:tcBorders>
            <w:shd w:val="clear" w:color="auto" w:fill="auto"/>
            <w:vAlign w:val="center"/>
          </w:tcPr>
          <w:p w:rsidR="00AD47E3" w:rsidRPr="00CF5DF2" w:rsidRDefault="00AD47E3" w:rsidP="004A0682">
            <w:pPr>
              <w:jc w:val="center"/>
              <w:rPr>
                <w:i/>
              </w:rPr>
            </w:pPr>
            <w:r w:rsidRPr="00CF5DF2">
              <w:rPr>
                <w:i/>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Pr>
                <w:bCs/>
                <w:i/>
                <w:bdr w:val="none" w:sz="0" w:space="0" w:color="auto" w:frame="1"/>
              </w:rPr>
              <w:t>0,75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sidRPr="00CF5DF2">
              <w:rPr>
                <w:bCs/>
                <w:i/>
                <w:bdr w:val="none" w:sz="0" w:space="0" w:color="auto" w:frame="1"/>
              </w:rPr>
              <w:t>2</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Cs/>
                <w:i/>
                <w:bdr w:val="none" w:sz="0" w:space="0" w:color="auto" w:frame="1"/>
              </w:rPr>
            </w:pPr>
            <w:r w:rsidRPr="00CF5DF2">
              <w:rPr>
                <w:bCs/>
                <w:i/>
                <w:bdr w:val="none" w:sz="0" w:space="0" w:color="auto" w:frame="1"/>
              </w:rPr>
              <w:t>0,25</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b/>
                <w:bCs/>
                <w:bdr w:val="none" w:sz="0" w:space="0" w:color="auto" w:frame="1"/>
              </w:rPr>
            </w:pPr>
          </w:p>
        </w:tc>
        <w:tc>
          <w:tcPr>
            <w:tcW w:w="531" w:type="pct"/>
            <w:tcBorders>
              <w:top w:val="single" w:sz="8" w:space="0" w:color="auto"/>
              <w:left w:val="nil"/>
              <w:bottom w:val="single" w:sz="8" w:space="0" w:color="auto"/>
              <w:right w:val="single" w:sz="8" w:space="0" w:color="auto"/>
            </w:tcBorders>
            <w:shd w:val="clear" w:color="auto" w:fill="auto"/>
            <w:vAlign w:val="center"/>
          </w:tcPr>
          <w:p w:rsidR="00AD47E3" w:rsidRPr="00CF5DF2" w:rsidRDefault="00AD47E3" w:rsidP="004A0682">
            <w:pPr>
              <w:jc w:val="center"/>
            </w:pPr>
            <w:r w:rsidRPr="00CF5DF2">
              <w:t>3</w:t>
            </w:r>
          </w:p>
        </w:tc>
      </w:tr>
      <w:tr w:rsidR="00AD47E3" w:rsidRPr="00CF5DF2" w:rsidTr="004A0682">
        <w:trPr>
          <w:trHeight w:val="614"/>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bdr w:val="none" w:sz="0" w:space="0" w:color="auto" w:frame="1"/>
              </w:rPr>
              <w:t>2. Phòng, chống tệ nạn xã hội</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2</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sidRPr="00CF5DF2">
              <w:rPr>
                <w:i/>
              </w:rPr>
              <w:t>1</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3</w:t>
            </w: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lastRenderedPageBreak/>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0,5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sidRPr="00CF5DF2">
              <w:rPr>
                <w:i/>
              </w:rPr>
              <w:t>3</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3,5</w:t>
            </w:r>
          </w:p>
        </w:tc>
      </w:tr>
      <w:tr w:rsidR="00AD47E3" w:rsidRPr="00CF5DF2" w:rsidTr="004A0682">
        <w:trPr>
          <w:trHeight w:val="740"/>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bdr w:val="none" w:sz="0" w:space="0" w:color="auto" w:frame="1"/>
              </w:rPr>
              <w:t>3. Phòng, chống nhiễm HIV/ AIDS</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Pr>
                <w:i/>
                <w:iCs/>
                <w:bdr w:val="none" w:sz="0" w:space="0" w:color="auto" w:frame="1"/>
              </w:rPr>
              <w:t>1</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sidRPr="00CF5DF2">
              <w:rPr>
                <w:i/>
              </w:rPr>
              <w:t>1</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rPr>
                <w:i/>
              </w:rPr>
            </w:pPr>
            <w:r w:rsidRPr="00CF5DF2">
              <w:rPr>
                <w:i/>
              </w:rPr>
              <w:t>1</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3</w:t>
            </w:r>
          </w:p>
        </w:tc>
      </w:tr>
      <w:tr w:rsidR="00AD47E3" w:rsidRPr="00CF5DF2" w:rsidTr="004A0682">
        <w:trPr>
          <w:trHeight w:val="515"/>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0,</w:t>
            </w:r>
            <w:r>
              <w:rPr>
                <w:i/>
                <w:iCs/>
                <w:bdr w:val="none" w:sz="0" w:space="0" w:color="auto" w:frame="1"/>
              </w:rPr>
              <w:t>2</w:t>
            </w:r>
            <w:r w:rsidRPr="00CF5DF2">
              <w:rPr>
                <w:i/>
                <w:iCs/>
                <w:bdr w:val="none" w:sz="0" w:space="0" w:color="auto" w:frame="1"/>
              </w:rPr>
              <w:t>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sidRPr="00CF5DF2">
              <w:rPr>
                <w:i/>
              </w:rPr>
              <w:t>0,25</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sidRPr="00CF5DF2">
              <w:rPr>
                <w:i/>
              </w:rPr>
              <w:t>2</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2,5</w:t>
            </w:r>
          </w:p>
        </w:tc>
      </w:tr>
      <w:tr w:rsidR="00AD47E3" w:rsidRPr="00CF5DF2" w:rsidTr="004A0682">
        <w:trPr>
          <w:trHeight w:val="875"/>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bdr w:val="none" w:sz="0" w:space="0" w:color="auto" w:frame="1"/>
              </w:rPr>
              <w:t>4. Phòng ngừa tai nạn vũ khí, cháy, nổ và các chất độc hại</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t>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Pr>
                <w:i/>
                <w:iCs/>
                <w:bdr w:val="none" w:sz="0" w:space="0" w:color="auto" w:frame="1"/>
              </w:rPr>
              <w:t>2</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Pr>
                <w:i/>
              </w:rPr>
              <w:t>2</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4</w:t>
            </w: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both"/>
            </w:pPr>
            <w:r w:rsidRPr="00CF5DF2">
              <w:rPr>
                <w:i/>
                <w:iCs/>
                <w:bdr w:val="none" w:sz="0" w:space="0" w:color="auto" w:frame="1"/>
              </w:rPr>
              <w:t>Số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Pr>
                <w:i/>
                <w:iCs/>
                <w:bdr w:val="none" w:sz="0" w:space="0" w:color="auto" w:frame="1"/>
              </w:rPr>
              <w:t>0,5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i/>
              </w:rPr>
            </w:pPr>
            <w:r>
              <w:rPr>
                <w:i/>
              </w:rPr>
              <w:t>0,</w:t>
            </w:r>
            <w:r w:rsidRPr="00CF5DF2">
              <w:rPr>
                <w:i/>
              </w:rPr>
              <w:t>5</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i/>
                <w:iCs/>
                <w:bdr w:val="none" w:sz="0" w:space="0" w:color="auto" w:frame="1"/>
              </w:rPr>
              <w:t>1,0</w:t>
            </w: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sidRPr="00CF5DF2">
              <w:rPr>
                <w:b/>
                <w:bCs/>
                <w:bdr w:val="none" w:sz="0" w:space="0" w:color="auto" w:frame="1"/>
              </w:rPr>
              <w:t>Tổng số câu</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Pr>
                <w:bCs/>
                <w:bdr w:val="none" w:sz="0" w:space="0" w:color="auto" w:frame="1"/>
              </w:rPr>
              <w:t>8</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sidRPr="00CF5DF2">
              <w:t>2</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t>4</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sidRPr="00CF5DF2">
              <w:t>1</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sidRPr="00CF5DF2">
              <w:rPr>
                <w:b/>
                <w:bCs/>
                <w:bdr w:val="none" w:sz="0" w:space="0" w:color="auto" w:frame="1"/>
              </w:rPr>
              <w:t>Tổng điểm</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t>2</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5</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t>1</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2</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10</w:t>
            </w:r>
          </w:p>
        </w:tc>
      </w:tr>
      <w:tr w:rsidR="00AD47E3" w:rsidRPr="00CF5DF2" w:rsidTr="004A0682">
        <w:trPr>
          <w:trHeight w:val="369"/>
        </w:trPr>
        <w:tc>
          <w:tcPr>
            <w:tcW w:w="185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both"/>
            </w:pPr>
            <w:r w:rsidRPr="00CF5DF2">
              <w:rPr>
                <w:b/>
                <w:bCs/>
                <w:bdr w:val="none" w:sz="0" w:space="0" w:color="auto" w:frame="1"/>
              </w:rPr>
              <w:t>Tỉ lệ</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t>20</w:t>
            </w:r>
            <w:r w:rsidRPr="00CF5DF2">
              <w:t>%</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p>
        </w:tc>
        <w:tc>
          <w:tcPr>
            <w:tcW w:w="885"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50%</w:t>
            </w:r>
          </w:p>
        </w:tc>
        <w:tc>
          <w:tcPr>
            <w:tcW w:w="44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t>10%</w:t>
            </w:r>
          </w:p>
        </w:tc>
        <w:tc>
          <w:tcPr>
            <w:tcW w:w="4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20%</w:t>
            </w:r>
          </w:p>
        </w:tc>
        <w:tc>
          <w:tcPr>
            <w:tcW w:w="5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D47E3" w:rsidRPr="00CF5DF2" w:rsidRDefault="00AD47E3" w:rsidP="004A0682">
            <w:pPr>
              <w:ind w:left="48" w:right="48"/>
              <w:jc w:val="center"/>
            </w:pPr>
            <w:r w:rsidRPr="00CF5DF2">
              <w:t>100%</w:t>
            </w:r>
          </w:p>
        </w:tc>
      </w:tr>
    </w:tbl>
    <w:p w:rsidR="00AD47E3" w:rsidRPr="00CF5DF2" w:rsidRDefault="00AD47E3" w:rsidP="00AD47E3">
      <w:pPr>
        <w:ind w:left="48" w:right="48"/>
        <w:jc w:val="both"/>
      </w:pPr>
      <w:r w:rsidRPr="00CF5DF2">
        <w:rPr>
          <w:b/>
          <w:bCs/>
        </w:rPr>
        <w:t>A. TRẮC NGHIỆM (3 điểm) </w:t>
      </w:r>
    </w:p>
    <w:p w:rsidR="00AD47E3" w:rsidRPr="00CF5DF2" w:rsidRDefault="00AD47E3" w:rsidP="00AD47E3">
      <w:pPr>
        <w:rPr>
          <w:b/>
          <w:lang w:val="pt-BR"/>
        </w:rPr>
      </w:pPr>
      <w:r w:rsidRPr="00CF5DF2">
        <w:rPr>
          <w:b/>
          <w:lang w:val="pt-BR"/>
        </w:rPr>
        <w:t xml:space="preserve">       Trả lời bằng cách khoanh tròn vào chữa cái đáp án em cho là đúng nhất. </w:t>
      </w:r>
    </w:p>
    <w:p w:rsidR="00AD47E3" w:rsidRPr="00CF5DF2" w:rsidRDefault="00AD47E3" w:rsidP="00AD47E3">
      <w:r w:rsidRPr="00CF5DF2">
        <w:rPr>
          <w:b/>
        </w:rPr>
        <w:t>Câu 1</w:t>
      </w:r>
      <w:r w:rsidRPr="00CF5DF2">
        <w:t xml:space="preserve">: </w:t>
      </w:r>
      <w:r w:rsidRPr="00CF5DF2">
        <w:rPr>
          <w:b/>
        </w:rPr>
        <w:t>Hành vi nào sau đây coi là tệ nạn xã hội?</w:t>
      </w:r>
      <w:r w:rsidRPr="00CF5DF2">
        <w:t xml:space="preserve"> </w:t>
      </w:r>
    </w:p>
    <w:p w:rsidR="00AD47E3" w:rsidRPr="00CF5DF2" w:rsidRDefault="00AD47E3" w:rsidP="00AD47E3">
      <w:r w:rsidRPr="00CF5DF2">
        <w:t xml:space="preserve">A.  Không nhận lời người lạ chuyển gói hàng. </w:t>
      </w:r>
    </w:p>
    <w:p w:rsidR="00AD47E3" w:rsidRPr="00CF5DF2" w:rsidRDefault="00AD47E3" w:rsidP="00AD47E3">
      <w:r w:rsidRPr="00CF5DF2">
        <w:t xml:space="preserve">B.  An rủ Bình vào quán chơi điện tử ăn tiền. </w:t>
      </w:r>
    </w:p>
    <w:p w:rsidR="00AD47E3" w:rsidRPr="00CF5DF2" w:rsidRDefault="00AD47E3" w:rsidP="00AD47E3">
      <w:r w:rsidRPr="00CF5DF2">
        <w:t xml:space="preserve">C.  Nghi ngờ việc mờ ám đến báo công an. </w:t>
      </w:r>
    </w:p>
    <w:p w:rsidR="00AD47E3" w:rsidRPr="00CF5DF2" w:rsidRDefault="00AD47E3" w:rsidP="00AD47E3">
      <w:r w:rsidRPr="00CF5DF2">
        <w:t xml:space="preserve">D.  Vận động mọi người không trồng cây thuốc phiện. </w:t>
      </w:r>
    </w:p>
    <w:p w:rsidR="00AD47E3" w:rsidRPr="00CF5DF2" w:rsidRDefault="00AD47E3" w:rsidP="00AD47E3">
      <w:pPr>
        <w:rPr>
          <w:b/>
        </w:rPr>
      </w:pPr>
      <w:r w:rsidRPr="00CF5DF2">
        <w:rPr>
          <w:b/>
        </w:rPr>
        <w:t>Câu 2: Tệ nạn xã hội ảnh hưởng như thế nào đến con người?</w:t>
      </w:r>
    </w:p>
    <w:p w:rsidR="00AD47E3" w:rsidRPr="00CF5DF2" w:rsidRDefault="00AD47E3" w:rsidP="00AD47E3">
      <w:r w:rsidRPr="00CF5DF2">
        <w:t xml:space="preserve">A. Giúp ta mau làm giàu.   </w:t>
      </w:r>
      <w:r w:rsidRPr="00CF5DF2">
        <w:tab/>
      </w:r>
      <w:r w:rsidRPr="00CF5DF2">
        <w:tab/>
        <w:t xml:space="preserve">C. Tha hồ ăn chơi              </w:t>
      </w:r>
      <w:r w:rsidRPr="00CF5DF2">
        <w:tab/>
      </w:r>
      <w:r w:rsidRPr="00CF5DF2">
        <w:tab/>
      </w:r>
    </w:p>
    <w:p w:rsidR="00AD47E3" w:rsidRPr="00CF5DF2" w:rsidRDefault="00AD47E3" w:rsidP="00AD47E3">
      <w:r w:rsidRPr="00CF5DF2">
        <w:t>C. Sức khoẻ, Tinh thần, Đạo đức.</w:t>
      </w:r>
      <w:r w:rsidRPr="00CF5DF2">
        <w:tab/>
        <w:t>D. Được mọi người quý trọng.</w:t>
      </w:r>
    </w:p>
    <w:p w:rsidR="00AD47E3" w:rsidRPr="00CF5DF2" w:rsidRDefault="00AD47E3" w:rsidP="00AD47E3">
      <w:pPr>
        <w:rPr>
          <w:b/>
        </w:rPr>
      </w:pPr>
      <w:r w:rsidRPr="00CF5DF2">
        <w:rPr>
          <w:b/>
        </w:rPr>
        <w:t xml:space="preserve">Câu 3: Những tệ nạn xã hội nào là con đường ngắn nhất làm lây truyền HIV/AIDS? </w:t>
      </w:r>
    </w:p>
    <w:p w:rsidR="00AD47E3" w:rsidRPr="00CF5DF2" w:rsidRDefault="00AD47E3" w:rsidP="00AD47E3">
      <w:r w:rsidRPr="00CF5DF2">
        <w:t>A. Ma túy và trộm cướp</w:t>
      </w:r>
      <w:r w:rsidRPr="00CF5DF2">
        <w:tab/>
      </w:r>
      <w:r w:rsidRPr="00CF5DF2">
        <w:tab/>
        <w:t xml:space="preserve">B. Trộm cướp và mại dâm                              </w:t>
      </w:r>
    </w:p>
    <w:p w:rsidR="00AD47E3" w:rsidRPr="00CF5DF2" w:rsidRDefault="00AD47E3" w:rsidP="00AD47E3">
      <w:r w:rsidRPr="00CF5DF2">
        <w:t xml:space="preserve">C. Cờ bạc và ma túy   </w:t>
      </w:r>
      <w:r w:rsidRPr="00CF5DF2">
        <w:tab/>
      </w:r>
      <w:r w:rsidRPr="00CF5DF2">
        <w:tab/>
        <w:t>D.  Ma túy và mại dâm</w:t>
      </w:r>
    </w:p>
    <w:p w:rsidR="00AD47E3" w:rsidRPr="00CF5DF2" w:rsidRDefault="00AD47E3" w:rsidP="00AD47E3">
      <w:pPr>
        <w:shd w:val="clear" w:color="auto" w:fill="FFFFFF"/>
        <w:jc w:val="both"/>
        <w:rPr>
          <w:color w:val="222222"/>
        </w:rPr>
      </w:pPr>
      <w:r w:rsidRPr="00CF5DF2">
        <w:rPr>
          <w:b/>
        </w:rPr>
        <w:t xml:space="preserve">Câu 4: </w:t>
      </w:r>
      <w:r w:rsidRPr="00CF5DF2">
        <w:t> </w:t>
      </w:r>
      <w:r w:rsidRPr="00CF5DF2">
        <w:rPr>
          <w:b/>
        </w:rPr>
        <w:t>Cha mẹ có nghĩa vụ nuôi dạy con thành công dân có ích cho xã hội thuộc</w:t>
      </w:r>
    </w:p>
    <w:p w:rsidR="00AD47E3" w:rsidRPr="00CF5DF2" w:rsidRDefault="00AD47E3" w:rsidP="00AD47E3">
      <w:pPr>
        <w:shd w:val="clear" w:color="auto" w:fill="FFFFFF"/>
        <w:jc w:val="both"/>
        <w:rPr>
          <w:color w:val="222222"/>
        </w:rPr>
      </w:pPr>
      <w:r w:rsidRPr="00CF5DF2">
        <w:t>A. Điều 2 Luật Hôn nhân và Gia đình năm 2000.</w:t>
      </w:r>
    </w:p>
    <w:p w:rsidR="00AD47E3" w:rsidRPr="00CF5DF2" w:rsidRDefault="00AD47E3" w:rsidP="00AD47E3">
      <w:pPr>
        <w:shd w:val="clear" w:color="auto" w:fill="FFFFFF"/>
        <w:jc w:val="both"/>
        <w:rPr>
          <w:color w:val="222222"/>
        </w:rPr>
      </w:pPr>
      <w:r w:rsidRPr="00CF5DF2">
        <w:t>B. Điều 34 Luật Hôn nhân và Gia đình năm 2000.</w:t>
      </w:r>
    </w:p>
    <w:p w:rsidR="00AD47E3" w:rsidRPr="00CF5DF2" w:rsidRDefault="00AD47E3" w:rsidP="00AD47E3">
      <w:pPr>
        <w:shd w:val="clear" w:color="auto" w:fill="FFFFFF"/>
        <w:jc w:val="both"/>
        <w:rPr>
          <w:color w:val="222222"/>
        </w:rPr>
      </w:pPr>
      <w:r w:rsidRPr="00CF5DF2">
        <w:t>C. Điều 5 Luật Hôn nhân và Gia đình năm 2000.</w:t>
      </w:r>
    </w:p>
    <w:p w:rsidR="00AD47E3" w:rsidRPr="00CF5DF2" w:rsidRDefault="00AD47E3" w:rsidP="00AD47E3">
      <w:pPr>
        <w:shd w:val="clear" w:color="auto" w:fill="FFFFFF"/>
        <w:jc w:val="both"/>
        <w:rPr>
          <w:color w:val="222222"/>
        </w:rPr>
      </w:pPr>
      <w:r w:rsidRPr="00CF5DF2">
        <w:t>D. Điều 35 Luật Hôn nhân và Gia đình năm 2000.</w:t>
      </w:r>
    </w:p>
    <w:p w:rsidR="00AD47E3" w:rsidRPr="00CF5DF2" w:rsidRDefault="00AD47E3" w:rsidP="00AD47E3">
      <w:pPr>
        <w:rPr>
          <w:lang w:val="vi-VN"/>
        </w:rPr>
      </w:pPr>
      <w:r w:rsidRPr="00CF5DF2">
        <w:rPr>
          <w:rStyle w:val="Strong"/>
          <w:lang w:val="vi-VN"/>
        </w:rPr>
        <w:lastRenderedPageBreak/>
        <w:t xml:space="preserve">Câu </w:t>
      </w:r>
      <w:r w:rsidRPr="00CF5DF2">
        <w:rPr>
          <w:rStyle w:val="Strong"/>
        </w:rPr>
        <w:t>5</w:t>
      </w:r>
      <w:r w:rsidRPr="00CF5DF2">
        <w:rPr>
          <w:rStyle w:val="Strong"/>
          <w:lang w:val="vi-VN"/>
        </w:rPr>
        <w:t>: Đối với các hành vi ngược đãi, xúc phạm cha mẹ, ông bà chúng ta cần phải làm gì?</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lang w:val="vi-VN"/>
        </w:rPr>
        <w:t>A. Lên án, phê phán, tố cáo.</w:t>
      </w:r>
      <w:r w:rsidRPr="00CF5DF2">
        <w:rPr>
          <w:sz w:val="28"/>
          <w:szCs w:val="28"/>
          <w:lang w:val="vi-VN"/>
        </w:rPr>
        <w:tab/>
      </w:r>
      <w:r w:rsidRPr="00CF5DF2">
        <w:rPr>
          <w:sz w:val="28"/>
          <w:szCs w:val="28"/>
          <w:lang w:val="vi-VN"/>
        </w:rPr>
        <w:tab/>
        <w:t>B. Nêu gương.</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lang w:val="vi-VN"/>
        </w:rPr>
        <w:t>C. Học làm theo.</w:t>
      </w:r>
      <w:r w:rsidRPr="00CF5DF2">
        <w:rPr>
          <w:sz w:val="28"/>
          <w:szCs w:val="28"/>
          <w:lang w:val="vi-VN"/>
        </w:rPr>
        <w:tab/>
      </w:r>
      <w:r w:rsidRPr="00CF5DF2">
        <w:rPr>
          <w:sz w:val="28"/>
          <w:szCs w:val="28"/>
          <w:lang w:val="vi-VN"/>
        </w:rPr>
        <w:tab/>
      </w:r>
      <w:r w:rsidRPr="00CF5DF2">
        <w:rPr>
          <w:sz w:val="28"/>
          <w:szCs w:val="28"/>
          <w:lang w:val="vi-VN"/>
        </w:rPr>
        <w:tab/>
      </w:r>
      <w:r w:rsidRPr="00CF5DF2">
        <w:rPr>
          <w:sz w:val="28"/>
          <w:szCs w:val="28"/>
          <w:lang w:val="vi-VN"/>
        </w:rPr>
        <w:tab/>
        <w:t>D. Mặc kệ vì không liên quan đến mình.</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rStyle w:val="Strong"/>
          <w:sz w:val="28"/>
          <w:szCs w:val="28"/>
          <w:lang w:val="vi-VN"/>
        </w:rPr>
        <w:t xml:space="preserve">Câu </w:t>
      </w:r>
      <w:r w:rsidRPr="00CF5DF2">
        <w:rPr>
          <w:rStyle w:val="Strong"/>
          <w:sz w:val="28"/>
          <w:szCs w:val="28"/>
        </w:rPr>
        <w:t>6</w:t>
      </w:r>
      <w:r w:rsidRPr="00CF5DF2">
        <w:rPr>
          <w:rStyle w:val="Strong"/>
          <w:sz w:val="28"/>
          <w:szCs w:val="28"/>
          <w:lang w:val="vi-VN"/>
        </w:rPr>
        <w:t>: Câu tục ngữ: Anh em như thể tay chân, rách lành đùm bọc dở hay đỡ đần khuyên chúng ta điều gì?</w:t>
      </w:r>
    </w:p>
    <w:p w:rsidR="00AD47E3" w:rsidRPr="007054CB" w:rsidRDefault="00AD47E3" w:rsidP="00AD47E3">
      <w:pPr>
        <w:pStyle w:val="NormalWeb"/>
        <w:shd w:val="clear" w:color="auto" w:fill="FFFFFF"/>
        <w:spacing w:before="0" w:beforeAutospacing="0" w:after="0" w:afterAutospacing="0"/>
        <w:jc w:val="both"/>
        <w:rPr>
          <w:sz w:val="28"/>
          <w:szCs w:val="28"/>
        </w:rPr>
      </w:pPr>
      <w:r w:rsidRPr="00CF5DF2">
        <w:rPr>
          <w:sz w:val="28"/>
          <w:szCs w:val="28"/>
        </w:rPr>
        <w:t>A. Anh, em phải trung thực với nhau.</w:t>
      </w:r>
      <w:r>
        <w:rPr>
          <w:sz w:val="28"/>
          <w:szCs w:val="28"/>
        </w:rPr>
        <w:t xml:space="preserve">  </w:t>
      </w:r>
      <w:r w:rsidRPr="00CF5DF2">
        <w:rPr>
          <w:sz w:val="28"/>
          <w:szCs w:val="28"/>
        </w:rPr>
        <w:t>B</w:t>
      </w:r>
      <w:r w:rsidRPr="00CF5DF2">
        <w:rPr>
          <w:sz w:val="28"/>
          <w:szCs w:val="28"/>
          <w:lang w:val="vi-VN"/>
        </w:rPr>
        <w:t>. Anh, em phải đoàn kết, yêu thương lẫn nhau.</w:t>
      </w:r>
    </w:p>
    <w:p w:rsidR="00AD47E3" w:rsidRPr="00CF5DF2" w:rsidRDefault="00AD47E3" w:rsidP="00AD47E3">
      <w:pPr>
        <w:pStyle w:val="NormalWeb"/>
        <w:shd w:val="clear" w:color="auto" w:fill="FFFFFF"/>
        <w:spacing w:before="0" w:beforeAutospacing="0" w:after="0" w:afterAutospacing="0"/>
        <w:jc w:val="both"/>
        <w:rPr>
          <w:sz w:val="28"/>
          <w:szCs w:val="28"/>
        </w:rPr>
      </w:pPr>
      <w:r w:rsidRPr="00CF5DF2">
        <w:rPr>
          <w:sz w:val="28"/>
          <w:szCs w:val="28"/>
        </w:rPr>
        <w:t>C. Anh, em phải lo cho nhau.</w:t>
      </w:r>
      <w:r>
        <w:rPr>
          <w:sz w:val="28"/>
          <w:szCs w:val="28"/>
        </w:rPr>
        <w:t xml:space="preserve">                      </w:t>
      </w:r>
      <w:r w:rsidRPr="00CF5DF2">
        <w:rPr>
          <w:sz w:val="28"/>
          <w:szCs w:val="28"/>
        </w:rPr>
        <w:t>D. Anh, em phải có trách nhiệm với nhau.</w:t>
      </w:r>
    </w:p>
    <w:p w:rsidR="00AD47E3" w:rsidRPr="00CF5DF2" w:rsidRDefault="00AD47E3" w:rsidP="00AD47E3">
      <w:pPr>
        <w:pStyle w:val="NormalWeb"/>
        <w:shd w:val="clear" w:color="auto" w:fill="FFFFFF"/>
        <w:spacing w:before="0" w:beforeAutospacing="0" w:after="0" w:afterAutospacing="0"/>
        <w:jc w:val="both"/>
        <w:rPr>
          <w:b/>
          <w:color w:val="000000"/>
          <w:sz w:val="28"/>
          <w:szCs w:val="28"/>
        </w:rPr>
      </w:pPr>
      <w:r w:rsidRPr="00CF5DF2">
        <w:rPr>
          <w:b/>
          <w:sz w:val="28"/>
          <w:szCs w:val="28"/>
        </w:rPr>
        <w:t>Câu 7:</w:t>
      </w:r>
      <w:r w:rsidRPr="00CF5DF2">
        <w:rPr>
          <w:b/>
          <w:color w:val="000000"/>
          <w:sz w:val="28"/>
          <w:szCs w:val="28"/>
        </w:rPr>
        <w:t xml:space="preserve"> Quyền và nghĩa vụ của con, cháu trong gia đình?</w:t>
      </w:r>
    </w:p>
    <w:p w:rsidR="00AD47E3" w:rsidRPr="00CF5DF2" w:rsidRDefault="00AD47E3" w:rsidP="00AD47E3">
      <w:pPr>
        <w:pStyle w:val="NormalWeb"/>
        <w:shd w:val="clear" w:color="auto" w:fill="FFFFFF"/>
        <w:spacing w:before="0" w:beforeAutospacing="0" w:after="0" w:afterAutospacing="0"/>
        <w:jc w:val="both"/>
        <w:rPr>
          <w:color w:val="000000"/>
          <w:sz w:val="28"/>
          <w:szCs w:val="28"/>
        </w:rPr>
      </w:pPr>
      <w:r w:rsidRPr="00CF5DF2">
        <w:rPr>
          <w:color w:val="000000"/>
          <w:sz w:val="28"/>
          <w:szCs w:val="28"/>
        </w:rPr>
        <w:t>A. Cấm ngược đãi và có hành vi xúc phạm ông bà, cha mẹ.</w:t>
      </w:r>
    </w:p>
    <w:p w:rsidR="00AD47E3" w:rsidRPr="00CF5DF2" w:rsidRDefault="00AD47E3" w:rsidP="00AD47E3">
      <w:pPr>
        <w:shd w:val="clear" w:color="auto" w:fill="FFFFFF"/>
        <w:jc w:val="both"/>
      </w:pPr>
      <w:r w:rsidRPr="00CF5DF2">
        <w:t>B. Yêu quý, kính trọng, biết ơn cha mẹ, ông bà</w:t>
      </w:r>
    </w:p>
    <w:p w:rsidR="00AD47E3" w:rsidRPr="00CF5DF2" w:rsidRDefault="00AD47E3" w:rsidP="00AD47E3">
      <w:pPr>
        <w:shd w:val="clear" w:color="auto" w:fill="FFFFFF"/>
        <w:jc w:val="both"/>
      </w:pPr>
      <w:r w:rsidRPr="00CF5DF2">
        <w:t>C. Chăm sóc, nuôi dưỡng cha mẹ, ông bà đặc biệt là những khi cha mẹ, ông bà đau ốm, bệnh tật</w:t>
      </w:r>
    </w:p>
    <w:p w:rsidR="00AD47E3" w:rsidRPr="00CF5DF2" w:rsidRDefault="00AD47E3" w:rsidP="00AD47E3">
      <w:pPr>
        <w:shd w:val="clear" w:color="auto" w:fill="FFFFFF"/>
        <w:jc w:val="both"/>
      </w:pPr>
      <w:r w:rsidRPr="00CF5DF2">
        <w:t>D.  Cả 3 đáp án trên đúng</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rStyle w:val="Strong"/>
          <w:sz w:val="28"/>
          <w:szCs w:val="28"/>
          <w:lang w:val="vi-VN"/>
        </w:rPr>
        <w:t xml:space="preserve">Câu </w:t>
      </w:r>
      <w:r w:rsidRPr="00CF5DF2">
        <w:rPr>
          <w:rStyle w:val="Strong"/>
          <w:sz w:val="28"/>
          <w:szCs w:val="28"/>
        </w:rPr>
        <w:t>8</w:t>
      </w:r>
      <w:r w:rsidRPr="00CF5DF2">
        <w:rPr>
          <w:rStyle w:val="Strong"/>
          <w:sz w:val="28"/>
          <w:szCs w:val="28"/>
          <w:lang w:val="vi-VN"/>
        </w:rPr>
        <w:t>: Cơ quan, tổ chức nào được nghiên cứu, chế tạo, sản xuất, kinh doanh, xuất khẩu, nhập khẩu, sửa chữa vũ khí.?</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rPr>
        <w:t>A</w:t>
      </w:r>
      <w:r w:rsidRPr="00CF5DF2">
        <w:rPr>
          <w:sz w:val="28"/>
          <w:szCs w:val="28"/>
          <w:lang w:val="vi-VN"/>
        </w:rPr>
        <w:t>. Cá nhân.</w:t>
      </w:r>
      <w:r w:rsidRPr="00CF5DF2">
        <w:rPr>
          <w:sz w:val="28"/>
          <w:szCs w:val="28"/>
          <w:lang w:val="vi-VN"/>
        </w:rPr>
        <w:tab/>
      </w:r>
      <w:r w:rsidRPr="00CF5DF2">
        <w:rPr>
          <w:sz w:val="28"/>
          <w:szCs w:val="28"/>
          <w:lang w:val="vi-VN"/>
        </w:rPr>
        <w:tab/>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rPr>
        <w:t>B</w:t>
      </w:r>
      <w:r w:rsidRPr="00CF5DF2">
        <w:rPr>
          <w:sz w:val="28"/>
          <w:szCs w:val="28"/>
          <w:lang w:val="vi-VN"/>
        </w:rPr>
        <w:t>. Công ty tư nhân.</w:t>
      </w:r>
      <w:r w:rsidRPr="00CF5DF2">
        <w:rPr>
          <w:sz w:val="28"/>
          <w:szCs w:val="28"/>
          <w:lang w:val="vi-VN"/>
        </w:rPr>
        <w:tab/>
      </w:r>
      <w:r w:rsidRPr="00CF5DF2">
        <w:rPr>
          <w:sz w:val="28"/>
          <w:szCs w:val="28"/>
          <w:lang w:val="vi-VN"/>
        </w:rPr>
        <w:tab/>
      </w:r>
    </w:p>
    <w:p w:rsidR="00AD47E3" w:rsidRPr="00CF5DF2" w:rsidRDefault="00AD47E3" w:rsidP="00AD47E3">
      <w:pPr>
        <w:pStyle w:val="NormalWeb"/>
        <w:shd w:val="clear" w:color="auto" w:fill="FFFFFF"/>
        <w:spacing w:before="0" w:beforeAutospacing="0" w:after="0" w:afterAutospacing="0"/>
        <w:jc w:val="both"/>
        <w:rPr>
          <w:color w:val="FF0000"/>
          <w:sz w:val="28"/>
          <w:szCs w:val="28"/>
          <w:lang w:val="vi-VN"/>
        </w:rPr>
      </w:pPr>
      <w:r w:rsidRPr="00CF5DF2">
        <w:rPr>
          <w:sz w:val="28"/>
          <w:szCs w:val="28"/>
        </w:rPr>
        <w:t>C</w:t>
      </w:r>
      <w:r w:rsidRPr="00CF5DF2">
        <w:rPr>
          <w:sz w:val="28"/>
          <w:szCs w:val="28"/>
          <w:lang w:val="vi-VN"/>
        </w:rPr>
        <w:t>. Tổ chức phản động.</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rPr>
        <w:t>D</w:t>
      </w:r>
      <w:r w:rsidRPr="00CF5DF2">
        <w:rPr>
          <w:sz w:val="28"/>
          <w:szCs w:val="28"/>
          <w:lang w:val="vi-VN"/>
        </w:rPr>
        <w:t>. Tổ chức, doanh nghiệp thuộc Bộ Quốc Phòng và Bộ Công an.</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rStyle w:val="Strong"/>
          <w:sz w:val="28"/>
          <w:szCs w:val="28"/>
          <w:lang w:val="vi-VN"/>
        </w:rPr>
        <w:t xml:space="preserve">Câu </w:t>
      </w:r>
      <w:r w:rsidRPr="00CF5DF2">
        <w:rPr>
          <w:rStyle w:val="Strong"/>
          <w:sz w:val="28"/>
          <w:szCs w:val="28"/>
        </w:rPr>
        <w:t>9</w:t>
      </w:r>
      <w:r w:rsidRPr="00CF5DF2">
        <w:rPr>
          <w:rStyle w:val="Strong"/>
          <w:sz w:val="28"/>
          <w:szCs w:val="28"/>
          <w:lang w:val="vi-VN"/>
        </w:rPr>
        <w:t>: Hành động nào sau đây thực hiện đúng quy định về phòng ngừa tai nạn về vũ khí, cháy, nổ và các chất độc hại?</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rPr>
        <w:t xml:space="preserve">A. </w:t>
      </w:r>
      <w:r w:rsidRPr="00CF5DF2">
        <w:rPr>
          <w:sz w:val="28"/>
          <w:szCs w:val="28"/>
          <w:lang w:val="vi-VN"/>
        </w:rPr>
        <w:t>Sử dụng súng tự chế.</w:t>
      </w:r>
      <w:r w:rsidRPr="00CF5DF2">
        <w:rPr>
          <w:sz w:val="28"/>
          <w:szCs w:val="28"/>
          <w:lang w:val="vi-VN"/>
        </w:rPr>
        <w:tab/>
      </w:r>
      <w:r w:rsidRPr="00CF5DF2">
        <w:rPr>
          <w:sz w:val="28"/>
          <w:szCs w:val="28"/>
          <w:lang w:val="vi-VN"/>
        </w:rPr>
        <w:tab/>
      </w:r>
      <w:r w:rsidRPr="00CF5DF2">
        <w:rPr>
          <w:sz w:val="28"/>
          <w:szCs w:val="28"/>
          <w:lang w:val="vi-VN"/>
        </w:rPr>
        <w:tab/>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rPr>
        <w:t xml:space="preserve">B. </w:t>
      </w:r>
      <w:r w:rsidRPr="00CF5DF2">
        <w:rPr>
          <w:sz w:val="28"/>
          <w:szCs w:val="28"/>
          <w:lang w:val="vi-VN"/>
        </w:rPr>
        <w:t xml:space="preserve">Dùng dao để đánh nhau.                                 </w:t>
      </w:r>
    </w:p>
    <w:p w:rsidR="00AD47E3" w:rsidRPr="00CF5DF2" w:rsidRDefault="00AD47E3" w:rsidP="00AD47E3">
      <w:pPr>
        <w:pStyle w:val="NormalWeb"/>
        <w:shd w:val="clear" w:color="auto" w:fill="FFFFFF"/>
        <w:spacing w:before="0" w:beforeAutospacing="0" w:after="0" w:afterAutospacing="0"/>
        <w:jc w:val="both"/>
        <w:rPr>
          <w:sz w:val="28"/>
          <w:szCs w:val="28"/>
        </w:rPr>
      </w:pPr>
      <w:r w:rsidRPr="00CF5DF2">
        <w:rPr>
          <w:sz w:val="28"/>
          <w:szCs w:val="28"/>
        </w:rPr>
        <w:t xml:space="preserve">C. </w:t>
      </w:r>
      <w:r w:rsidRPr="00CF5DF2">
        <w:rPr>
          <w:sz w:val="28"/>
          <w:szCs w:val="28"/>
          <w:lang w:val="vi-VN"/>
        </w:rPr>
        <w:t>Phát hiện hành vi vi phạm báo lên chính quyền địa phương và cơ quan có thẩm quyền</w:t>
      </w:r>
      <w:r w:rsidRPr="00CF5DF2">
        <w:rPr>
          <w:sz w:val="28"/>
          <w:szCs w:val="28"/>
        </w:rPr>
        <w:t>.</w:t>
      </w:r>
    </w:p>
    <w:p w:rsidR="00AD47E3" w:rsidRPr="00CF5DF2" w:rsidRDefault="00AD47E3" w:rsidP="00AD47E3">
      <w:pPr>
        <w:pStyle w:val="NormalWeb"/>
        <w:shd w:val="clear" w:color="auto" w:fill="FFFFFF"/>
        <w:spacing w:before="0" w:beforeAutospacing="0" w:after="0" w:afterAutospacing="0"/>
        <w:jc w:val="both"/>
        <w:rPr>
          <w:sz w:val="28"/>
          <w:szCs w:val="28"/>
          <w:lang w:val="vi-VN"/>
        </w:rPr>
      </w:pPr>
      <w:r w:rsidRPr="00CF5DF2">
        <w:rPr>
          <w:sz w:val="28"/>
          <w:szCs w:val="28"/>
          <w:lang w:val="vi-VN"/>
        </w:rPr>
        <w:t xml:space="preserve">D. </w:t>
      </w:r>
      <w:r w:rsidRPr="00CF5DF2">
        <w:rPr>
          <w:sz w:val="28"/>
          <w:szCs w:val="28"/>
        </w:rPr>
        <w:t>Hút thuốc lá ở kho xăng dầu</w:t>
      </w:r>
      <w:r w:rsidRPr="00CF5DF2">
        <w:rPr>
          <w:sz w:val="28"/>
          <w:szCs w:val="28"/>
          <w:lang w:val="vi-VN"/>
        </w:rPr>
        <w:t>.</w:t>
      </w:r>
    </w:p>
    <w:p w:rsidR="00AD47E3" w:rsidRPr="00CF5DF2" w:rsidRDefault="00AD47E3" w:rsidP="00AD47E3">
      <w:pPr>
        <w:ind w:right="48"/>
        <w:jc w:val="both"/>
        <w:rPr>
          <w:b/>
        </w:rPr>
      </w:pPr>
      <w:r w:rsidRPr="00CF5DF2">
        <w:rPr>
          <w:b/>
          <w:bCs/>
          <w:iCs/>
        </w:rPr>
        <w:t>Câu 10.</w:t>
      </w:r>
      <w:r w:rsidRPr="00CF5DF2">
        <w:rPr>
          <w:b/>
          <w:iCs/>
        </w:rPr>
        <w:t> Để phòng, chống HIV/AIDS, pháp luật nước ta quy định như thế nào?</w:t>
      </w:r>
    </w:p>
    <w:p w:rsidR="00AD47E3" w:rsidRPr="00CF5DF2" w:rsidRDefault="00AD47E3" w:rsidP="00AD47E3">
      <w:pPr>
        <w:ind w:left="48" w:right="48"/>
        <w:jc w:val="both"/>
      </w:pPr>
      <w:r w:rsidRPr="00CF5DF2">
        <w:t>A. Nghiêm cấm các hành vi mua bán các cổ vật trái phép.</w:t>
      </w:r>
    </w:p>
    <w:p w:rsidR="00AD47E3" w:rsidRPr="00CF5DF2" w:rsidRDefault="00AD47E3" w:rsidP="00AD47E3">
      <w:pPr>
        <w:ind w:left="48" w:right="48"/>
        <w:jc w:val="both"/>
      </w:pPr>
      <w:r w:rsidRPr="00CF5DF2">
        <w:t>B. Nghiêm cấm các hành vi mua dâm, bán dâm và tiêm chích ma túy.</w:t>
      </w:r>
    </w:p>
    <w:p w:rsidR="00AD47E3" w:rsidRPr="00CF5DF2" w:rsidRDefault="00AD47E3" w:rsidP="00AD47E3">
      <w:pPr>
        <w:ind w:left="48" w:right="48"/>
        <w:jc w:val="both"/>
      </w:pPr>
      <w:r w:rsidRPr="00CF5DF2">
        <w:t>C. Cấm đánh bạc dưới bất cứ hình thức nào.</w:t>
      </w:r>
    </w:p>
    <w:p w:rsidR="00AD47E3" w:rsidRPr="00CF5DF2" w:rsidRDefault="00AD47E3" w:rsidP="00AD47E3">
      <w:pPr>
        <w:ind w:left="48" w:right="48"/>
        <w:jc w:val="both"/>
      </w:pPr>
      <w:r w:rsidRPr="00CF5DF2">
        <w:t>D. Nghiêm cấm các hành vi đánh bắt thủy hải sản trái phép.</w:t>
      </w:r>
    </w:p>
    <w:p w:rsidR="00AD47E3" w:rsidRPr="00CF5DF2" w:rsidRDefault="00AD47E3" w:rsidP="00AD47E3">
      <w:pPr>
        <w:ind w:left="48" w:right="48"/>
        <w:jc w:val="both"/>
        <w:rPr>
          <w:b/>
        </w:rPr>
      </w:pPr>
      <w:r w:rsidRPr="00CF5DF2">
        <w:rPr>
          <w:b/>
          <w:bCs/>
          <w:iCs/>
        </w:rPr>
        <w:t>Câu 11.</w:t>
      </w:r>
      <w:r w:rsidRPr="00CF5DF2">
        <w:rPr>
          <w:b/>
          <w:iCs/>
        </w:rPr>
        <w:t> Theo em, chất và loại nào sau đây có thể gây tai nạn nguy hiểm cho con người?</w:t>
      </w:r>
    </w:p>
    <w:p w:rsidR="00AD47E3" w:rsidRPr="00CF5DF2" w:rsidRDefault="00AD47E3" w:rsidP="00AD47E3">
      <w:pPr>
        <w:ind w:left="48" w:right="48"/>
        <w:jc w:val="both"/>
      </w:pPr>
      <w:r>
        <w:t xml:space="preserve"> A. Kim loại thường.       </w:t>
      </w:r>
      <w:r w:rsidRPr="00CF5DF2">
        <w:t>B. Thực phẩm.</w:t>
      </w:r>
      <w:r>
        <w:t xml:space="preserve">      </w:t>
      </w:r>
      <w:r w:rsidRPr="00CF5DF2">
        <w:t>C</w:t>
      </w:r>
      <w:r>
        <w:t>. Lương thực.   </w:t>
      </w:r>
      <w:r w:rsidRPr="00CF5DF2">
        <w:t>D. Bom, mìn, đạn, pháo.</w:t>
      </w:r>
    </w:p>
    <w:p w:rsidR="00AD47E3" w:rsidRPr="00CF5DF2" w:rsidRDefault="00AD47E3" w:rsidP="00AD47E3">
      <w:pPr>
        <w:ind w:left="48" w:right="48"/>
        <w:jc w:val="both"/>
        <w:rPr>
          <w:b/>
        </w:rPr>
      </w:pPr>
      <w:r w:rsidRPr="00CF5DF2">
        <w:rPr>
          <w:b/>
          <w:bCs/>
          <w:iCs/>
        </w:rPr>
        <w:t>Câu 12.</w:t>
      </w:r>
      <w:r w:rsidRPr="00CF5DF2">
        <w:rPr>
          <w:b/>
          <w:iCs/>
        </w:rPr>
        <w:t> Nhìn thấy một bạn đang chơi pháo, em sẽ chọn cách ứng xử nào sau đây?</w:t>
      </w:r>
    </w:p>
    <w:p w:rsidR="00AD47E3" w:rsidRPr="00CF5DF2" w:rsidRDefault="00AD47E3" w:rsidP="00AD47E3">
      <w:pPr>
        <w:ind w:left="48" w:right="48"/>
        <w:jc w:val="both"/>
      </w:pPr>
      <w:r w:rsidRPr="00CF5DF2">
        <w:t>A. Coi như không biết gì.       </w:t>
      </w:r>
      <w:r>
        <w:t xml:space="preserve">                  </w:t>
      </w:r>
      <w:r w:rsidRPr="00CF5DF2">
        <w:t>B. Bảo bạn cho mình chơi cùng.</w:t>
      </w:r>
    </w:p>
    <w:p w:rsidR="00AD47E3" w:rsidRPr="00CF5DF2" w:rsidRDefault="00AD47E3" w:rsidP="00AD47E3">
      <w:pPr>
        <w:ind w:left="48" w:right="48"/>
        <w:jc w:val="both"/>
      </w:pPr>
      <w:r w:rsidRPr="00CF5DF2">
        <w:t>C. Im lặng.  </w:t>
      </w:r>
      <w:r>
        <w:t xml:space="preserve">                                              </w:t>
      </w:r>
      <w:r w:rsidRPr="00CF5DF2">
        <w:t>D. Báo cho các cơ quan chức năng.      </w:t>
      </w:r>
    </w:p>
    <w:p w:rsidR="00AD47E3" w:rsidRDefault="00AD47E3" w:rsidP="00AD47E3">
      <w:pPr>
        <w:shd w:val="clear" w:color="auto" w:fill="FFFFFF"/>
      </w:pPr>
      <w:r w:rsidRPr="00CF5DF2">
        <w:rPr>
          <w:b/>
          <w:bCs/>
        </w:rPr>
        <w:t>B.  TỰ LUẬN (7 điểm)</w:t>
      </w:r>
      <w:r w:rsidRPr="00CF5DF2">
        <w:t xml:space="preserve"> </w:t>
      </w:r>
    </w:p>
    <w:p w:rsidR="00AD47E3" w:rsidRPr="00CF5DF2" w:rsidRDefault="00AD47E3" w:rsidP="00AD47E3">
      <w:pPr>
        <w:shd w:val="clear" w:color="auto" w:fill="FFFFFF"/>
      </w:pPr>
      <w:r w:rsidRPr="00CF5DF2">
        <w:rPr>
          <w:b/>
          <w:bCs/>
          <w:i/>
          <w:iCs/>
        </w:rPr>
        <w:lastRenderedPageBreak/>
        <w:t>Câu 1. </w:t>
      </w:r>
      <w:r w:rsidRPr="00CF5DF2">
        <w:rPr>
          <w:i/>
          <w:iCs/>
        </w:rPr>
        <w:t>(3 điểm): </w:t>
      </w:r>
      <w:r w:rsidRPr="00CF5DF2">
        <w:rPr>
          <w:rFonts w:eastAsia="Calibri"/>
          <w:shd w:val="clear" w:color="auto" w:fill="FFFFFF"/>
        </w:rPr>
        <w:t>Tệ nạn xã hội là gì? Cho biết tác hại của nó? Hãy kể những tệ nạn xã hội mà em biết</w:t>
      </w:r>
      <w:r w:rsidRPr="00CF5DF2">
        <w:t>?</w:t>
      </w:r>
    </w:p>
    <w:p w:rsidR="00AD47E3" w:rsidRPr="00CF5DF2" w:rsidRDefault="00AD47E3" w:rsidP="00AD47E3">
      <w:pPr>
        <w:shd w:val="clear" w:color="auto" w:fill="FFFFFF"/>
      </w:pPr>
      <w:r w:rsidRPr="00CF5DF2">
        <w:t xml:space="preserve">Câu 2. </w:t>
      </w:r>
      <w:r w:rsidRPr="00CF5DF2">
        <w:rPr>
          <w:i/>
          <w:shd w:val="clear" w:color="auto" w:fill="FFFFFF"/>
        </w:rPr>
        <w:t>(2điểm)</w:t>
      </w:r>
      <w:r w:rsidRPr="00CF5DF2">
        <w:rPr>
          <w:shd w:val="clear" w:color="auto" w:fill="FFFFFF"/>
        </w:rPr>
        <w:t xml:space="preserve"> </w:t>
      </w:r>
      <w:r w:rsidRPr="00CF5DF2">
        <w:rPr>
          <w:lang w:val="pt-BR"/>
        </w:rPr>
        <w:t>Quyền và nghĩa vụ của cha mẹ, ông bà đối với con cháu là gì?</w:t>
      </w:r>
    </w:p>
    <w:p w:rsidR="00AD47E3" w:rsidRPr="00CF5DF2" w:rsidRDefault="00AD47E3" w:rsidP="00AD47E3">
      <w:pPr>
        <w:ind w:right="48"/>
        <w:rPr>
          <w:shd w:val="clear" w:color="auto" w:fill="FFFFFF"/>
        </w:rPr>
      </w:pPr>
      <w:r w:rsidRPr="00CF5DF2">
        <w:rPr>
          <w:shd w:val="clear" w:color="auto" w:fill="FFFFFF"/>
        </w:rPr>
        <w:t xml:space="preserve">Câu 3. </w:t>
      </w:r>
      <w:r w:rsidRPr="00CF5DF2">
        <w:rPr>
          <w:i/>
          <w:shd w:val="clear" w:color="auto" w:fill="FFFFFF"/>
        </w:rPr>
        <w:t>(2điểm)</w:t>
      </w:r>
      <w:r w:rsidRPr="00CF5DF2">
        <w:rPr>
          <w:shd w:val="clear" w:color="auto" w:fill="FFFFFF"/>
        </w:rPr>
        <w:t xml:space="preserve"> Có ý kiến cho rằng: Chúng ta không nên tiếp xúc với người bị nhiễm HIV/AIDS vì sẽ mang tiếng xấu và bị lây bệnh. Em có đồng ý với ý kiến đó không? Vì sao? </w:t>
      </w:r>
    </w:p>
    <w:p w:rsidR="00AD47E3" w:rsidRPr="00CF5DF2" w:rsidRDefault="00AD47E3" w:rsidP="00AD47E3">
      <w:pPr>
        <w:ind w:left="48" w:right="48"/>
        <w:jc w:val="center"/>
      </w:pPr>
      <w:r w:rsidRPr="00CF5DF2">
        <w:rPr>
          <w:b/>
          <w:lang w:val="vi-VN"/>
        </w:rPr>
        <w:t>HƯỚNG DẪN CHẤM</w:t>
      </w:r>
      <w:r w:rsidRPr="00CF5DF2">
        <w:rPr>
          <w:b/>
          <w:bCs/>
        </w:rPr>
        <w:t xml:space="preserve"> VÀ THANG ĐIỂM ĐỀ KIỂM TRA</w:t>
      </w:r>
      <w:r w:rsidRPr="00CF5DF2">
        <w:rPr>
          <w:b/>
          <w:bCs/>
          <w:highlight w:val="white"/>
        </w:rPr>
        <w:t xml:space="preserve"> GIỮA  KỲ II</w:t>
      </w:r>
      <w:r w:rsidRPr="00CF5DF2">
        <w:rPr>
          <w:b/>
          <w:bCs/>
        </w:rPr>
        <w:t xml:space="preserve"> MÔN GDCD 8</w:t>
      </w:r>
    </w:p>
    <w:p w:rsidR="00AD47E3" w:rsidRPr="00CF5DF2" w:rsidRDefault="00AD47E3" w:rsidP="00AD47E3">
      <w:pPr>
        <w:ind w:left="48" w:right="48"/>
        <w:jc w:val="both"/>
      </w:pPr>
      <w:r w:rsidRPr="00CF5DF2">
        <w:rPr>
          <w:b/>
          <w:bCs/>
          <w:bdr w:val="none" w:sz="0" w:space="0" w:color="auto" w:frame="1"/>
        </w:rPr>
        <w:t>A. TRẮC NGHIỆM (3 điểm)</w:t>
      </w:r>
    </w:p>
    <w:p w:rsidR="00AD47E3" w:rsidRPr="00CF5DF2" w:rsidRDefault="00AD47E3" w:rsidP="00AD47E3">
      <w:pPr>
        <w:ind w:left="48" w:right="48"/>
        <w:jc w:val="both"/>
      </w:pPr>
      <w:r w:rsidRPr="00CF5DF2">
        <w:rPr>
          <w:i/>
          <w:iCs/>
        </w:rPr>
        <w:t>Trả lời đúng mỗi câu đúng được 0,25 điểm.</w:t>
      </w:r>
    </w:p>
    <w:tbl>
      <w:tblPr>
        <w:tblW w:w="9605" w:type="dxa"/>
        <w:tblCellMar>
          <w:left w:w="0" w:type="dxa"/>
          <w:right w:w="0" w:type="dxa"/>
        </w:tblCellMar>
        <w:tblLook w:val="04A0" w:firstRow="1" w:lastRow="0" w:firstColumn="1" w:lastColumn="0" w:noHBand="0" w:noVBand="1"/>
      </w:tblPr>
      <w:tblGrid>
        <w:gridCol w:w="1051"/>
        <w:gridCol w:w="611"/>
        <w:gridCol w:w="788"/>
        <w:gridCol w:w="788"/>
        <w:gridCol w:w="788"/>
        <w:gridCol w:w="697"/>
        <w:gridCol w:w="697"/>
        <w:gridCol w:w="699"/>
        <w:gridCol w:w="699"/>
        <w:gridCol w:w="699"/>
        <w:gridCol w:w="699"/>
        <w:gridCol w:w="697"/>
        <w:gridCol w:w="692"/>
      </w:tblGrid>
      <w:tr w:rsidR="00AD47E3" w:rsidRPr="00CF5DF2" w:rsidTr="004A0682">
        <w:trPr>
          <w:trHeight w:val="693"/>
        </w:trPr>
        <w:tc>
          <w:tcPr>
            <w:tcW w:w="54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D47E3" w:rsidRPr="00CF5DF2" w:rsidRDefault="00AD47E3" w:rsidP="004A0682">
            <w:pPr>
              <w:ind w:left="48" w:right="48"/>
              <w:jc w:val="center"/>
            </w:pPr>
            <w:r w:rsidRPr="00CF5DF2">
              <w:rPr>
                <w:b/>
                <w:bCs/>
              </w:rPr>
              <w:t>Câu</w:t>
            </w:r>
          </w:p>
        </w:tc>
        <w:tc>
          <w:tcPr>
            <w:tcW w:w="3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1</w:t>
            </w:r>
          </w:p>
        </w:tc>
        <w:tc>
          <w:tcPr>
            <w:tcW w:w="4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2</w:t>
            </w:r>
          </w:p>
        </w:tc>
        <w:tc>
          <w:tcPr>
            <w:tcW w:w="4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3</w:t>
            </w:r>
          </w:p>
        </w:tc>
        <w:tc>
          <w:tcPr>
            <w:tcW w:w="4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4</w:t>
            </w:r>
          </w:p>
        </w:tc>
        <w:tc>
          <w:tcPr>
            <w:tcW w:w="36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5</w:t>
            </w:r>
          </w:p>
        </w:tc>
        <w:tc>
          <w:tcPr>
            <w:tcW w:w="36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6</w:t>
            </w:r>
          </w:p>
        </w:tc>
        <w:tc>
          <w:tcPr>
            <w:tcW w:w="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7</w:t>
            </w:r>
          </w:p>
        </w:tc>
        <w:tc>
          <w:tcPr>
            <w:tcW w:w="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8</w:t>
            </w:r>
          </w:p>
        </w:tc>
        <w:tc>
          <w:tcPr>
            <w:tcW w:w="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9</w:t>
            </w:r>
          </w:p>
        </w:tc>
        <w:tc>
          <w:tcPr>
            <w:tcW w:w="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10</w:t>
            </w:r>
          </w:p>
        </w:tc>
        <w:tc>
          <w:tcPr>
            <w:tcW w:w="363" w:type="pct"/>
            <w:tcBorders>
              <w:top w:val="single" w:sz="8" w:space="0" w:color="auto"/>
              <w:left w:val="nil"/>
              <w:bottom w:val="single" w:sz="8" w:space="0" w:color="auto"/>
              <w:right w:val="single" w:sz="8" w:space="0" w:color="auto"/>
            </w:tcBorders>
            <w:vAlign w:val="center"/>
          </w:tcPr>
          <w:p w:rsidR="00AD47E3" w:rsidRPr="00CF5DF2" w:rsidRDefault="00AD47E3" w:rsidP="004A0682">
            <w:pPr>
              <w:ind w:left="48" w:right="48"/>
              <w:jc w:val="center"/>
              <w:rPr>
                <w:b/>
                <w:bCs/>
              </w:rPr>
            </w:pPr>
            <w:r w:rsidRPr="00CF5DF2">
              <w:rPr>
                <w:b/>
                <w:bCs/>
              </w:rPr>
              <w:t>11</w:t>
            </w:r>
          </w:p>
        </w:tc>
        <w:tc>
          <w:tcPr>
            <w:tcW w:w="361" w:type="pct"/>
            <w:tcBorders>
              <w:top w:val="single" w:sz="8" w:space="0" w:color="auto"/>
              <w:left w:val="nil"/>
              <w:bottom w:val="single" w:sz="8" w:space="0" w:color="auto"/>
              <w:right w:val="single" w:sz="8" w:space="0" w:color="auto"/>
            </w:tcBorders>
            <w:vAlign w:val="center"/>
          </w:tcPr>
          <w:p w:rsidR="00AD47E3" w:rsidRPr="00CF5DF2" w:rsidRDefault="00AD47E3" w:rsidP="004A0682">
            <w:pPr>
              <w:ind w:left="48" w:right="48"/>
              <w:jc w:val="center"/>
              <w:rPr>
                <w:b/>
                <w:bCs/>
              </w:rPr>
            </w:pPr>
            <w:r w:rsidRPr="00CF5DF2">
              <w:rPr>
                <w:b/>
                <w:bCs/>
              </w:rPr>
              <w:t>12</w:t>
            </w:r>
          </w:p>
        </w:tc>
      </w:tr>
      <w:tr w:rsidR="00AD47E3" w:rsidRPr="00CF5DF2" w:rsidTr="004A0682">
        <w:trPr>
          <w:trHeight w:val="665"/>
        </w:trPr>
        <w:tc>
          <w:tcPr>
            <w:tcW w:w="54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Đáp án</w:t>
            </w:r>
          </w:p>
        </w:tc>
        <w:tc>
          <w:tcPr>
            <w:tcW w:w="31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B</w:t>
            </w: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C</w:t>
            </w: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D</w:t>
            </w: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A</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A</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D</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D</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D</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C</w:t>
            </w:r>
          </w:p>
        </w:tc>
        <w:tc>
          <w:tcPr>
            <w:tcW w:w="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rPr>
              <w:t>B</w:t>
            </w:r>
          </w:p>
        </w:tc>
        <w:tc>
          <w:tcPr>
            <w:tcW w:w="363" w:type="pct"/>
            <w:tcBorders>
              <w:top w:val="nil"/>
              <w:left w:val="nil"/>
              <w:bottom w:val="single" w:sz="8" w:space="0" w:color="auto"/>
              <w:right w:val="single" w:sz="8" w:space="0" w:color="auto"/>
            </w:tcBorders>
            <w:vAlign w:val="center"/>
          </w:tcPr>
          <w:p w:rsidR="00AD47E3" w:rsidRPr="00CF5DF2" w:rsidRDefault="00AD47E3" w:rsidP="004A0682">
            <w:pPr>
              <w:ind w:left="48" w:right="48"/>
              <w:jc w:val="center"/>
              <w:rPr>
                <w:b/>
                <w:bCs/>
              </w:rPr>
            </w:pPr>
            <w:r w:rsidRPr="00CF5DF2">
              <w:rPr>
                <w:b/>
                <w:bCs/>
              </w:rPr>
              <w:t>D</w:t>
            </w:r>
          </w:p>
        </w:tc>
        <w:tc>
          <w:tcPr>
            <w:tcW w:w="361" w:type="pct"/>
            <w:tcBorders>
              <w:top w:val="nil"/>
              <w:left w:val="nil"/>
              <w:bottom w:val="single" w:sz="8" w:space="0" w:color="auto"/>
              <w:right w:val="single" w:sz="8" w:space="0" w:color="auto"/>
            </w:tcBorders>
            <w:vAlign w:val="center"/>
          </w:tcPr>
          <w:p w:rsidR="00AD47E3" w:rsidRPr="00CF5DF2" w:rsidRDefault="00AD47E3" w:rsidP="004A0682">
            <w:pPr>
              <w:ind w:left="48" w:right="48"/>
              <w:jc w:val="center"/>
              <w:rPr>
                <w:b/>
                <w:bCs/>
              </w:rPr>
            </w:pPr>
            <w:r w:rsidRPr="00CF5DF2">
              <w:rPr>
                <w:b/>
                <w:bCs/>
              </w:rPr>
              <w:t>D</w:t>
            </w:r>
          </w:p>
        </w:tc>
      </w:tr>
    </w:tbl>
    <w:p w:rsidR="00AD47E3" w:rsidRPr="00CF5DF2" w:rsidRDefault="00AD47E3" w:rsidP="00AD47E3">
      <w:pPr>
        <w:shd w:val="clear" w:color="auto" w:fill="FFFFFF"/>
      </w:pPr>
      <w:r w:rsidRPr="00CF5DF2">
        <w:rPr>
          <w:b/>
          <w:bCs/>
        </w:rPr>
        <w:t>B.  TỰ LUẬN (7 điểm)</w:t>
      </w:r>
      <w:r w:rsidRPr="00CF5DF2">
        <w:rPr>
          <w:rFonts w:ascii="Arial" w:hAnsi="Arial" w:cs="Arial"/>
        </w:rPr>
        <w:t xml:space="preserve"> </w:t>
      </w:r>
    </w:p>
    <w:tbl>
      <w:tblPr>
        <w:tblW w:w="9730" w:type="dxa"/>
        <w:tblCellMar>
          <w:left w:w="0" w:type="dxa"/>
          <w:right w:w="0" w:type="dxa"/>
        </w:tblCellMar>
        <w:tblLook w:val="04A0" w:firstRow="1" w:lastRow="0" w:firstColumn="1" w:lastColumn="0" w:noHBand="0" w:noVBand="1"/>
      </w:tblPr>
      <w:tblGrid>
        <w:gridCol w:w="614"/>
        <w:gridCol w:w="7894"/>
        <w:gridCol w:w="1222"/>
      </w:tblGrid>
      <w:tr w:rsidR="00AD47E3" w:rsidRPr="00CF5DF2" w:rsidTr="004A0682">
        <w:trPr>
          <w:trHeight w:val="394"/>
        </w:trPr>
        <w:tc>
          <w:tcPr>
            <w:tcW w:w="31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D47E3" w:rsidRPr="00CF5DF2" w:rsidRDefault="00AD47E3" w:rsidP="004A0682">
            <w:pPr>
              <w:ind w:left="48" w:right="48"/>
              <w:jc w:val="center"/>
            </w:pPr>
            <w:r w:rsidRPr="00CF5DF2">
              <w:rPr>
                <w:b/>
                <w:bCs/>
                <w:bdr w:val="none" w:sz="0" w:space="0" w:color="auto" w:frame="1"/>
              </w:rPr>
              <w:t>Câu</w:t>
            </w:r>
          </w:p>
        </w:tc>
        <w:tc>
          <w:tcPr>
            <w:tcW w:w="42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Nội dung trả lời</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Điểm</w:t>
            </w:r>
          </w:p>
        </w:tc>
      </w:tr>
      <w:tr w:rsidR="00AD47E3" w:rsidRPr="00CF5DF2" w:rsidTr="004A0682">
        <w:trPr>
          <w:trHeight w:val="1052"/>
        </w:trPr>
        <w:tc>
          <w:tcPr>
            <w:tcW w:w="3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t>1</w:t>
            </w:r>
          </w:p>
        </w:tc>
        <w:tc>
          <w:tcPr>
            <w:tcW w:w="4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ind w:right="48"/>
              <w:jc w:val="both"/>
              <w:rPr>
                <w:rFonts w:eastAsia="Calibri"/>
                <w:shd w:val="clear" w:color="auto" w:fill="FFFFFF"/>
              </w:rPr>
            </w:pPr>
            <w:r w:rsidRPr="00CF5DF2">
              <w:rPr>
                <w:rFonts w:eastAsia="Calibri"/>
                <w:bCs/>
                <w:shd w:val="clear" w:color="auto" w:fill="FFFFFF"/>
              </w:rPr>
              <w:t>- Tệ nạn xã hội là</w:t>
            </w:r>
            <w:r w:rsidRPr="00CF5DF2">
              <w:rPr>
                <w:rFonts w:eastAsia="Calibri"/>
                <w:shd w:val="clear" w:color="auto" w:fill="FFFFFF"/>
              </w:rPr>
              <w:t> hiện tượng </w:t>
            </w:r>
            <w:r w:rsidRPr="00CF5DF2">
              <w:rPr>
                <w:rFonts w:eastAsia="Calibri"/>
                <w:bCs/>
                <w:shd w:val="clear" w:color="auto" w:fill="FFFFFF"/>
              </w:rPr>
              <w:t>xã hội</w:t>
            </w:r>
            <w:r w:rsidRPr="00CF5DF2">
              <w:rPr>
                <w:rFonts w:eastAsia="Calibri"/>
                <w:shd w:val="clear" w:color="auto" w:fill="FFFFFF"/>
              </w:rPr>
              <w:t> bao gồm </w:t>
            </w:r>
            <w:r w:rsidRPr="00CF5DF2">
              <w:rPr>
                <w:rFonts w:eastAsia="Calibri"/>
                <w:bCs/>
                <w:shd w:val="clear" w:color="auto" w:fill="FFFFFF"/>
              </w:rPr>
              <w:t>những</w:t>
            </w:r>
            <w:r w:rsidRPr="00CF5DF2">
              <w:rPr>
                <w:rFonts w:eastAsia="Calibri"/>
                <w:shd w:val="clear" w:color="auto" w:fill="FFFFFF"/>
              </w:rPr>
              <w:t> hành vi sai lệch chuẩn mực </w:t>
            </w:r>
            <w:r w:rsidRPr="00CF5DF2">
              <w:rPr>
                <w:rFonts w:eastAsia="Calibri"/>
                <w:bCs/>
                <w:shd w:val="clear" w:color="auto" w:fill="FFFFFF"/>
              </w:rPr>
              <w:t>xã hội</w:t>
            </w:r>
            <w:r w:rsidRPr="00CF5DF2">
              <w:rPr>
                <w:rFonts w:eastAsia="Calibri"/>
                <w:shd w:val="clear" w:color="auto" w:fill="FFFFFF"/>
              </w:rPr>
              <w:t>, vi phạm đạo đức và pháp luật, gây ra hậu quả xấu về mọi mặt đối với đời sống </w:t>
            </w:r>
            <w:r w:rsidRPr="00CF5DF2">
              <w:rPr>
                <w:rFonts w:eastAsia="Calibri"/>
                <w:bCs/>
                <w:shd w:val="clear" w:color="auto" w:fill="FFFFFF"/>
              </w:rPr>
              <w:t>xã hội</w:t>
            </w:r>
            <w:r w:rsidRPr="00CF5DF2">
              <w:rPr>
                <w:rFonts w:eastAsia="Calibri"/>
                <w:shd w:val="clear" w:color="auto" w:fill="FFFFFF"/>
              </w:rPr>
              <w:t xml:space="preserve">. </w:t>
            </w:r>
          </w:p>
          <w:p w:rsidR="00AD47E3" w:rsidRPr="00CF5DF2" w:rsidRDefault="00AD47E3" w:rsidP="004A0682">
            <w:pPr>
              <w:jc w:val="both"/>
              <w:rPr>
                <w:i/>
                <w:lang w:val="es-ES"/>
              </w:rPr>
            </w:pPr>
            <w:r w:rsidRPr="00CF5DF2">
              <w:rPr>
                <w:b/>
                <w:lang w:val="es-ES"/>
              </w:rPr>
              <w:t>Tác hại của các</w:t>
            </w:r>
            <w:r>
              <w:rPr>
                <w:b/>
                <w:lang w:val="es-ES"/>
              </w:rPr>
              <w:t xml:space="preserve"> </w:t>
            </w:r>
            <w:r w:rsidRPr="00CF5DF2">
              <w:rPr>
                <w:b/>
                <w:lang w:val="es-ES"/>
              </w:rPr>
              <w:t>TNXH</w:t>
            </w:r>
          </w:p>
          <w:p w:rsidR="00AD47E3" w:rsidRPr="00CF5DF2" w:rsidRDefault="00AD47E3" w:rsidP="004A0682">
            <w:pPr>
              <w:jc w:val="both"/>
              <w:rPr>
                <w:i/>
                <w:lang w:val="es-ES"/>
              </w:rPr>
            </w:pPr>
            <w:r w:rsidRPr="00CF5DF2">
              <w:rPr>
                <w:lang w:val="es-ES"/>
              </w:rPr>
              <w:t xml:space="preserve">- </w:t>
            </w:r>
            <w:r w:rsidRPr="00CF5DF2">
              <w:rPr>
                <w:i/>
                <w:lang w:val="es-ES"/>
              </w:rPr>
              <w:t>Đối với xã hội.</w:t>
            </w:r>
          </w:p>
          <w:p w:rsidR="00AD47E3" w:rsidRPr="00CF5DF2" w:rsidRDefault="00AD47E3" w:rsidP="004A0682">
            <w:pPr>
              <w:jc w:val="both"/>
              <w:rPr>
                <w:bCs/>
                <w:lang w:val="es-ES"/>
              </w:rPr>
            </w:pPr>
            <w:r w:rsidRPr="00CF5DF2">
              <w:rPr>
                <w:lang w:val="es-ES"/>
              </w:rPr>
              <w:t xml:space="preserve">+ ảnh hưởng đến kinh tế, suy giảm sức lao động của xã hội </w:t>
            </w:r>
          </w:p>
          <w:p w:rsidR="00AD47E3" w:rsidRPr="00CF5DF2" w:rsidRDefault="00AD47E3" w:rsidP="004A0682">
            <w:pPr>
              <w:jc w:val="both"/>
              <w:rPr>
                <w:bCs/>
                <w:lang w:val="es-ES"/>
              </w:rPr>
            </w:pPr>
            <w:r w:rsidRPr="00CF5DF2">
              <w:rPr>
                <w:lang w:val="es-ES"/>
              </w:rPr>
              <w:t>+ Suy thoái giống nòi.</w:t>
            </w:r>
          </w:p>
          <w:p w:rsidR="00AD47E3" w:rsidRPr="00CF5DF2" w:rsidRDefault="00AD47E3" w:rsidP="004A0682">
            <w:pPr>
              <w:jc w:val="both"/>
              <w:rPr>
                <w:bCs/>
                <w:lang w:val="es-ES"/>
              </w:rPr>
            </w:pPr>
            <w:r w:rsidRPr="00CF5DF2">
              <w:rPr>
                <w:lang w:val="es-ES"/>
              </w:rPr>
              <w:t>+ Mất trật tự an toàn xã hội</w:t>
            </w:r>
          </w:p>
          <w:p w:rsidR="00AD47E3" w:rsidRPr="00CF5DF2" w:rsidRDefault="00AD47E3" w:rsidP="004A0682">
            <w:pPr>
              <w:jc w:val="both"/>
              <w:rPr>
                <w:bCs/>
                <w:i/>
                <w:lang w:val="es-ES"/>
              </w:rPr>
            </w:pPr>
            <w:r w:rsidRPr="00CF5DF2">
              <w:rPr>
                <w:lang w:val="es-ES"/>
              </w:rPr>
              <w:t>-</w:t>
            </w:r>
            <w:r w:rsidRPr="00CF5DF2">
              <w:rPr>
                <w:i/>
                <w:lang w:val="es-ES"/>
              </w:rPr>
              <w:t xml:space="preserve">  Đối với gia đình</w:t>
            </w:r>
          </w:p>
          <w:p w:rsidR="00AD47E3" w:rsidRPr="00CF5DF2" w:rsidRDefault="00AD47E3" w:rsidP="004A0682">
            <w:pPr>
              <w:jc w:val="both"/>
              <w:rPr>
                <w:bCs/>
                <w:lang w:val="es-ES"/>
              </w:rPr>
            </w:pPr>
            <w:r w:rsidRPr="00CF5DF2">
              <w:rPr>
                <w:lang w:val="es-ES"/>
              </w:rPr>
              <w:t>+ Kinh tế cạn kiệt, ảnh hưởng đến đời sống vật chất và tinh thần của mọi người</w:t>
            </w:r>
          </w:p>
          <w:p w:rsidR="00AD47E3" w:rsidRPr="00CF5DF2" w:rsidRDefault="00AD47E3" w:rsidP="004A0682">
            <w:pPr>
              <w:jc w:val="both"/>
              <w:rPr>
                <w:bCs/>
                <w:lang w:val="es-ES"/>
              </w:rPr>
            </w:pPr>
            <w:r w:rsidRPr="00CF5DF2">
              <w:rPr>
                <w:lang w:val="es-ES"/>
              </w:rPr>
              <w:t>+ Gia đình tan vỡ</w:t>
            </w:r>
          </w:p>
          <w:p w:rsidR="00AD47E3" w:rsidRPr="00CF5DF2" w:rsidRDefault="00AD47E3" w:rsidP="004A0682">
            <w:pPr>
              <w:jc w:val="both"/>
              <w:rPr>
                <w:bCs/>
                <w:i/>
                <w:lang w:val="es-ES"/>
              </w:rPr>
            </w:pPr>
            <w:r w:rsidRPr="00CF5DF2">
              <w:rPr>
                <w:lang w:val="es-ES"/>
              </w:rPr>
              <w:t>-</w:t>
            </w:r>
            <w:r w:rsidRPr="00CF5DF2">
              <w:rPr>
                <w:i/>
                <w:lang w:val="es-ES"/>
              </w:rPr>
              <w:t xml:space="preserve">  Đối với bản thân </w:t>
            </w:r>
          </w:p>
          <w:p w:rsidR="00AD47E3" w:rsidRPr="00CF5DF2" w:rsidRDefault="00AD47E3" w:rsidP="004A0682">
            <w:pPr>
              <w:jc w:val="both"/>
              <w:rPr>
                <w:bCs/>
                <w:lang w:val="es-ES"/>
              </w:rPr>
            </w:pPr>
            <w:r w:rsidRPr="00CF5DF2">
              <w:rPr>
                <w:lang w:val="es-ES"/>
              </w:rPr>
              <w:t>+ Huỷ hoại sức khoẻ dẫn đến cái chết</w:t>
            </w:r>
          </w:p>
          <w:p w:rsidR="00AD47E3" w:rsidRPr="00CF5DF2" w:rsidRDefault="00AD47E3" w:rsidP="004A0682">
            <w:pPr>
              <w:jc w:val="both"/>
              <w:rPr>
                <w:bCs/>
                <w:lang w:val="es-ES"/>
              </w:rPr>
            </w:pPr>
            <w:r w:rsidRPr="00CF5DF2">
              <w:rPr>
                <w:lang w:val="es-ES"/>
              </w:rPr>
              <w:t>+ Suy sút tinh thần, phẩm chất đạo đức.</w:t>
            </w:r>
          </w:p>
          <w:p w:rsidR="00AD47E3" w:rsidRPr="00CF5DF2" w:rsidRDefault="00AD47E3" w:rsidP="004A0682">
            <w:pPr>
              <w:jc w:val="both"/>
              <w:rPr>
                <w:bCs/>
                <w:lang w:val="sv-SE"/>
              </w:rPr>
            </w:pPr>
            <w:r w:rsidRPr="00CF5DF2">
              <w:rPr>
                <w:lang w:val="sv-SE"/>
              </w:rPr>
              <w:t xml:space="preserve">+ Vi phạm pháp luật </w:t>
            </w:r>
          </w:p>
          <w:p w:rsidR="00AD47E3" w:rsidRPr="00CF5DF2" w:rsidRDefault="00AD47E3" w:rsidP="004A0682">
            <w:pPr>
              <w:ind w:right="48"/>
              <w:jc w:val="both"/>
            </w:pPr>
            <w:r w:rsidRPr="00CF5DF2">
              <w:rPr>
                <w:rFonts w:eastAsia="Calibri"/>
                <w:color w:val="202124"/>
                <w:shd w:val="clear" w:color="auto" w:fill="FFFFFF"/>
              </w:rPr>
              <w:t>- Các </w:t>
            </w:r>
            <w:r w:rsidRPr="00CF5DF2">
              <w:rPr>
                <w:rFonts w:eastAsia="Calibri"/>
                <w:bCs/>
                <w:color w:val="202124"/>
                <w:shd w:val="clear" w:color="auto" w:fill="FFFFFF"/>
              </w:rPr>
              <w:t>tệ nạn xã hội</w:t>
            </w:r>
            <w:r w:rsidRPr="00CF5DF2">
              <w:rPr>
                <w:rFonts w:eastAsia="Calibri"/>
                <w:color w:val="202124"/>
                <w:shd w:val="clear" w:color="auto" w:fill="FFFFFF"/>
              </w:rPr>
              <w:t xml:space="preserve"> như: cờ bạc, ma túy, mại dâm,… </w:t>
            </w:r>
          </w:p>
        </w:tc>
        <w:tc>
          <w:tcPr>
            <w:tcW w:w="4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ind w:left="48" w:right="48"/>
              <w:jc w:val="both"/>
            </w:pPr>
            <w:r w:rsidRPr="00CF5DF2">
              <w:rPr>
                <w:b/>
                <w:bCs/>
                <w:bdr w:val="none" w:sz="0" w:space="0" w:color="auto" w:frame="1"/>
              </w:rPr>
              <w:t>3điểm</w:t>
            </w:r>
          </w:p>
          <w:p w:rsidR="00AD47E3" w:rsidRPr="00CF5DF2" w:rsidRDefault="00AD47E3" w:rsidP="004A0682">
            <w:pPr>
              <w:ind w:left="48" w:right="48"/>
              <w:jc w:val="both"/>
            </w:pPr>
          </w:p>
          <w:p w:rsidR="00AD47E3" w:rsidRPr="00CF5DF2" w:rsidRDefault="00AD47E3" w:rsidP="004A0682">
            <w:pPr>
              <w:ind w:left="48" w:right="48"/>
              <w:jc w:val="both"/>
            </w:pPr>
            <w:r w:rsidRPr="00CF5DF2">
              <w:t>1điểm</w:t>
            </w: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r w:rsidRPr="00CF5DF2">
              <w:t>1điểm</w:t>
            </w: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r w:rsidRPr="00CF5DF2">
              <w:t>1điểm</w:t>
            </w:r>
          </w:p>
          <w:p w:rsidR="00AD47E3" w:rsidRPr="00CF5DF2" w:rsidRDefault="00AD47E3" w:rsidP="004A0682">
            <w:pPr>
              <w:ind w:left="48" w:right="48"/>
              <w:jc w:val="both"/>
            </w:pPr>
          </w:p>
        </w:tc>
      </w:tr>
      <w:tr w:rsidR="00AD47E3" w:rsidRPr="00CF5DF2" w:rsidTr="004A0682">
        <w:trPr>
          <w:trHeight w:val="942"/>
        </w:trPr>
        <w:tc>
          <w:tcPr>
            <w:tcW w:w="3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pPr>
            <w:r w:rsidRPr="00CF5DF2">
              <w:rPr>
                <w:b/>
                <w:bCs/>
                <w:bdr w:val="none" w:sz="0" w:space="0" w:color="auto" w:frame="1"/>
              </w:rPr>
              <w:lastRenderedPageBreak/>
              <w:t>2</w:t>
            </w:r>
          </w:p>
        </w:tc>
        <w:tc>
          <w:tcPr>
            <w:tcW w:w="4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jc w:val="both"/>
              <w:rPr>
                <w:lang w:val="it-IT"/>
              </w:rPr>
            </w:pPr>
            <w:r w:rsidRPr="00CF5DF2">
              <w:t xml:space="preserve">- </w:t>
            </w:r>
            <w:r w:rsidRPr="00CF5DF2">
              <w:rPr>
                <w:lang w:val="it-IT"/>
              </w:rPr>
              <w:t>Cha mẹ:</w:t>
            </w:r>
          </w:p>
          <w:p w:rsidR="00AD47E3" w:rsidRPr="00CF5DF2" w:rsidRDefault="00AD47E3" w:rsidP="004A0682">
            <w:pPr>
              <w:jc w:val="both"/>
              <w:rPr>
                <w:lang w:val="it-IT"/>
              </w:rPr>
            </w:pPr>
            <w:r w:rsidRPr="00CF5DF2">
              <w:rPr>
                <w:lang w:val="it-IT"/>
              </w:rPr>
              <w:t xml:space="preserve">+ Nuôi dạy con thành những công dân tốt. </w:t>
            </w:r>
          </w:p>
          <w:p w:rsidR="00AD47E3" w:rsidRPr="00CF5DF2" w:rsidRDefault="00AD47E3" w:rsidP="004A0682">
            <w:pPr>
              <w:jc w:val="both"/>
              <w:rPr>
                <w:lang w:val="it-IT"/>
              </w:rPr>
            </w:pPr>
            <w:r w:rsidRPr="00CF5DF2">
              <w:rPr>
                <w:lang w:val="it-IT"/>
              </w:rPr>
              <w:t xml:space="preserve">+ Bảo vệ quyền và lợi ích hợp pháp của con. </w:t>
            </w:r>
          </w:p>
          <w:p w:rsidR="00AD47E3" w:rsidRPr="00CF5DF2" w:rsidRDefault="00AD47E3" w:rsidP="004A0682">
            <w:pPr>
              <w:jc w:val="both"/>
              <w:rPr>
                <w:lang w:val="it-IT"/>
              </w:rPr>
            </w:pPr>
            <w:r w:rsidRPr="00CF5DF2">
              <w:rPr>
                <w:lang w:val="it-IT"/>
              </w:rPr>
              <w:t>+ Tôn trọng ý kiến của con.</w:t>
            </w:r>
          </w:p>
          <w:p w:rsidR="00AD47E3" w:rsidRPr="00CF5DF2" w:rsidRDefault="00AD47E3" w:rsidP="004A0682">
            <w:pPr>
              <w:jc w:val="both"/>
              <w:rPr>
                <w:lang w:val="it-IT"/>
              </w:rPr>
            </w:pPr>
            <w:r w:rsidRPr="00CF5DF2">
              <w:rPr>
                <w:lang w:val="it-IT"/>
              </w:rPr>
              <w:t>+ Không được phân biệt đối xử giữa các con.</w:t>
            </w:r>
          </w:p>
          <w:p w:rsidR="00AD47E3" w:rsidRPr="00CF5DF2" w:rsidRDefault="00AD47E3" w:rsidP="004A0682">
            <w:pPr>
              <w:jc w:val="both"/>
              <w:rPr>
                <w:lang w:val="it-IT"/>
              </w:rPr>
            </w:pPr>
            <w:r w:rsidRPr="00CF5DF2">
              <w:rPr>
                <w:lang w:val="it-IT"/>
              </w:rPr>
              <w:t xml:space="preserve">+ Không ngược đãi xúc phạm con, ép buộc con làm những điều trái pháp luật, trái đạo đức. </w:t>
            </w:r>
          </w:p>
          <w:p w:rsidR="00AD47E3" w:rsidRPr="00CF5DF2" w:rsidRDefault="00AD47E3" w:rsidP="004A0682">
            <w:pPr>
              <w:jc w:val="both"/>
              <w:rPr>
                <w:lang w:val="it-IT"/>
              </w:rPr>
            </w:pPr>
            <w:r w:rsidRPr="00CF5DF2">
              <w:rPr>
                <w:lang w:val="it-IT"/>
              </w:rPr>
              <w:t>- Ông bà (nội, ngoại):</w:t>
            </w:r>
          </w:p>
          <w:p w:rsidR="00AD47E3" w:rsidRPr="00CF5DF2" w:rsidRDefault="00AD47E3" w:rsidP="004A0682">
            <w:pPr>
              <w:jc w:val="both"/>
              <w:rPr>
                <w:lang w:val="it-IT"/>
              </w:rPr>
            </w:pPr>
            <w:r w:rsidRPr="00CF5DF2">
              <w:rPr>
                <w:lang w:val="it-IT"/>
              </w:rPr>
              <w:t>+ Trông nom, chăm sóc, giáo dục cháu.</w:t>
            </w:r>
          </w:p>
          <w:p w:rsidR="00AD47E3" w:rsidRPr="00CF5DF2" w:rsidRDefault="00AD47E3" w:rsidP="004A0682">
            <w:pPr>
              <w:jc w:val="both"/>
              <w:rPr>
                <w:lang w:val="it-IT"/>
              </w:rPr>
            </w:pPr>
            <w:r w:rsidRPr="00CF5DF2">
              <w:rPr>
                <w:lang w:val="it-IT"/>
              </w:rPr>
              <w:t>+ Nuôi dưỡng cháu chưa thành niên hoặc cháu thành niên bị tàn tật nếu cháu không có người nuôi dưỡng .</w:t>
            </w:r>
          </w:p>
        </w:tc>
        <w:tc>
          <w:tcPr>
            <w:tcW w:w="4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ind w:left="48" w:right="48"/>
              <w:jc w:val="both"/>
            </w:pPr>
            <w:r w:rsidRPr="00CF5DF2">
              <w:rPr>
                <w:b/>
                <w:bCs/>
                <w:bdr w:val="none" w:sz="0" w:space="0" w:color="auto" w:frame="1"/>
              </w:rPr>
              <w:t>2điểm</w:t>
            </w:r>
          </w:p>
          <w:p w:rsidR="00AD47E3" w:rsidRPr="00CF5DF2" w:rsidRDefault="00AD47E3" w:rsidP="004A0682">
            <w:pPr>
              <w:ind w:left="48" w:right="48"/>
              <w:jc w:val="both"/>
            </w:pPr>
          </w:p>
          <w:p w:rsidR="00AD47E3" w:rsidRPr="00CF5DF2" w:rsidRDefault="00AD47E3" w:rsidP="004A0682">
            <w:pPr>
              <w:ind w:left="48" w:right="48"/>
              <w:jc w:val="both"/>
            </w:pPr>
            <w:r w:rsidRPr="00CF5DF2">
              <w:t>1,5điểm</w:t>
            </w: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left="48" w:right="48"/>
              <w:jc w:val="both"/>
            </w:pPr>
          </w:p>
          <w:p w:rsidR="00AD47E3" w:rsidRPr="00CF5DF2" w:rsidRDefault="00AD47E3" w:rsidP="004A0682">
            <w:pPr>
              <w:ind w:right="48"/>
              <w:jc w:val="both"/>
            </w:pPr>
          </w:p>
          <w:p w:rsidR="00AD47E3" w:rsidRPr="00CF5DF2" w:rsidRDefault="00AD47E3" w:rsidP="004A0682">
            <w:pPr>
              <w:ind w:right="48"/>
              <w:jc w:val="both"/>
            </w:pPr>
          </w:p>
          <w:p w:rsidR="00AD47E3" w:rsidRPr="00CF5DF2" w:rsidRDefault="00AD47E3" w:rsidP="004A0682">
            <w:pPr>
              <w:ind w:right="48"/>
              <w:jc w:val="both"/>
            </w:pPr>
          </w:p>
          <w:p w:rsidR="00AD47E3" w:rsidRPr="00CF5DF2" w:rsidRDefault="00AD47E3" w:rsidP="004A0682">
            <w:pPr>
              <w:ind w:right="48"/>
              <w:jc w:val="both"/>
            </w:pPr>
          </w:p>
          <w:p w:rsidR="00AD47E3" w:rsidRPr="00CF5DF2" w:rsidRDefault="00AD47E3" w:rsidP="004A0682">
            <w:pPr>
              <w:ind w:left="48" w:right="48"/>
              <w:jc w:val="both"/>
            </w:pPr>
            <w:r w:rsidRPr="00CF5DF2">
              <w:t>0,5điểm</w:t>
            </w:r>
          </w:p>
          <w:p w:rsidR="00AD47E3" w:rsidRPr="00CF5DF2" w:rsidRDefault="00AD47E3" w:rsidP="004A0682">
            <w:pPr>
              <w:ind w:right="48"/>
              <w:jc w:val="both"/>
            </w:pPr>
          </w:p>
        </w:tc>
      </w:tr>
      <w:tr w:rsidR="00AD47E3" w:rsidRPr="00CF5DF2" w:rsidTr="004A0682">
        <w:trPr>
          <w:trHeight w:val="695"/>
        </w:trPr>
        <w:tc>
          <w:tcPr>
            <w:tcW w:w="3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D47E3" w:rsidRPr="00CF5DF2" w:rsidRDefault="00AD47E3" w:rsidP="004A0682">
            <w:pPr>
              <w:ind w:left="48" w:right="48"/>
              <w:jc w:val="center"/>
              <w:rPr>
                <w:b/>
                <w:bCs/>
                <w:bdr w:val="none" w:sz="0" w:space="0" w:color="auto" w:frame="1"/>
              </w:rPr>
            </w:pPr>
            <w:r w:rsidRPr="00CF5DF2">
              <w:rPr>
                <w:b/>
                <w:bCs/>
                <w:bdr w:val="none" w:sz="0" w:space="0" w:color="auto" w:frame="1"/>
              </w:rPr>
              <w:t>3</w:t>
            </w:r>
          </w:p>
        </w:tc>
        <w:tc>
          <w:tcPr>
            <w:tcW w:w="4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shd w:val="clear" w:color="auto" w:fill="FFFFFF"/>
            </w:pPr>
            <w:r w:rsidRPr="00CF5DF2">
              <w:rPr>
                <w:shd w:val="clear" w:color="auto" w:fill="FFFFFF"/>
              </w:rPr>
              <w:t xml:space="preserve">Không vì: thái độ như thế là không đúng, chúng ta không nên có thái độ kì thị, xa lánh với họ, bệnh HIV/AIDS không lây truyền qua tiếp xúc, giao tiếp </w:t>
            </w:r>
          </w:p>
        </w:tc>
        <w:tc>
          <w:tcPr>
            <w:tcW w:w="4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D47E3" w:rsidRPr="00CF5DF2" w:rsidRDefault="00AD47E3" w:rsidP="004A0682">
            <w:pPr>
              <w:ind w:left="48" w:right="48"/>
              <w:jc w:val="both"/>
              <w:rPr>
                <w:b/>
                <w:bCs/>
                <w:bdr w:val="none" w:sz="0" w:space="0" w:color="auto" w:frame="1"/>
              </w:rPr>
            </w:pPr>
            <w:r w:rsidRPr="00CF5DF2">
              <w:rPr>
                <w:b/>
                <w:bCs/>
                <w:bdr w:val="none" w:sz="0" w:space="0" w:color="auto" w:frame="1"/>
              </w:rPr>
              <w:t>2điểm</w:t>
            </w:r>
          </w:p>
        </w:tc>
      </w:tr>
    </w:tbl>
    <w:p w:rsidR="00AD47E3" w:rsidRPr="00CF5DF2" w:rsidRDefault="00AD47E3" w:rsidP="00AD47E3">
      <w:pPr>
        <w:jc w:val="both"/>
        <w:rPr>
          <w:b/>
          <w:lang w:val="pt-BR"/>
        </w:rPr>
      </w:pPr>
    </w:p>
    <w:p w:rsidR="00AD47E3" w:rsidRPr="00972027" w:rsidRDefault="00AD47E3" w:rsidP="00AD47E3">
      <w:pPr>
        <w:spacing w:line="276" w:lineRule="auto"/>
        <w:rPr>
          <w:b/>
        </w:rPr>
      </w:pPr>
      <w:r w:rsidRPr="00972027">
        <w:rPr>
          <w:b/>
        </w:rPr>
        <w:t>* HƯỚNG DẪN VỀ NHÀ:</w:t>
      </w:r>
    </w:p>
    <w:p w:rsidR="00AD47E3" w:rsidRPr="00EB13A1" w:rsidRDefault="00AD47E3" w:rsidP="00AD47E3">
      <w:pPr>
        <w:spacing w:line="276" w:lineRule="auto"/>
      </w:pPr>
      <w:r>
        <w:t>-</w:t>
      </w:r>
      <w:r w:rsidRPr="00972027">
        <w:t xml:space="preserve"> </w:t>
      </w:r>
      <w:r w:rsidRPr="00972027">
        <w:rPr>
          <w:i/>
        </w:rPr>
        <w:t>Bài đã học:</w:t>
      </w:r>
      <w:r>
        <w:rPr>
          <w:i/>
        </w:rPr>
        <w:t xml:space="preserve"> </w:t>
      </w:r>
      <w:r>
        <w:rPr>
          <w:rFonts w:eastAsia="Calibri"/>
          <w:lang w:val="it-IT"/>
        </w:rPr>
        <w:t>+</w:t>
      </w:r>
      <w:r w:rsidRPr="00972027">
        <w:rPr>
          <w:rFonts w:eastAsia="Calibri"/>
          <w:lang w:val="it-IT"/>
        </w:rPr>
        <w:t xml:space="preserve"> Ôn lại toàn bộ các bài đã học.</w:t>
      </w:r>
    </w:p>
    <w:p w:rsidR="00AD47E3" w:rsidRPr="00972027" w:rsidRDefault="00AD47E3" w:rsidP="00AD47E3">
      <w:pPr>
        <w:spacing w:line="276" w:lineRule="auto"/>
        <w:jc w:val="both"/>
        <w:rPr>
          <w:i/>
          <w:lang w:eastAsia="x-none"/>
        </w:rPr>
      </w:pPr>
      <w:r>
        <w:rPr>
          <w:i/>
          <w:lang w:eastAsia="x-none"/>
        </w:rPr>
        <w:t xml:space="preserve">- Bài sắp học: </w:t>
      </w:r>
      <w:r w:rsidRPr="00972027">
        <w:rPr>
          <w:spacing w:val="10"/>
        </w:rPr>
        <w:t xml:space="preserve">+ </w:t>
      </w:r>
      <w:r w:rsidRPr="00972027">
        <w:t xml:space="preserve">Chuẩn bị bài: Bài 16 + 17 </w:t>
      </w:r>
    </w:p>
    <w:p w:rsidR="00AD47E3" w:rsidRPr="00972027" w:rsidRDefault="00AD47E3" w:rsidP="00AD47E3">
      <w:pPr>
        <w:spacing w:line="276" w:lineRule="auto"/>
        <w:jc w:val="both"/>
        <w:rPr>
          <w:bCs/>
          <w:iCs/>
          <w:lang w:val="es-ES"/>
        </w:rPr>
      </w:pPr>
      <w:r w:rsidRPr="00972027">
        <w:rPr>
          <w:i/>
          <w:lang w:eastAsia="x-none"/>
        </w:rPr>
        <w:t xml:space="preserve">                                                        </w:t>
      </w:r>
      <w:r w:rsidRPr="00972027">
        <w:t>CHỦ ĐỀ</w:t>
      </w:r>
    </w:p>
    <w:p w:rsidR="00AD47E3" w:rsidRPr="00972027" w:rsidRDefault="00AD47E3" w:rsidP="00AD47E3">
      <w:pPr>
        <w:spacing w:line="276" w:lineRule="auto"/>
        <w:jc w:val="center"/>
      </w:pPr>
      <w:r w:rsidRPr="00972027">
        <w:t>Qu</w:t>
      </w:r>
      <w:r>
        <w:t>y</w:t>
      </w:r>
      <w:r w:rsidRPr="00972027">
        <w:t xml:space="preserve">ền và nghĩa vụ </w:t>
      </w:r>
      <w:r>
        <w:t>của công dân (Tích hợp bài 16+17)</w:t>
      </w:r>
    </w:p>
    <w:p w:rsidR="00517AA6" w:rsidRPr="00AD47E3" w:rsidRDefault="00517AA6" w:rsidP="00AD47E3">
      <w:bookmarkStart w:id="0" w:name="_GoBack"/>
      <w:bookmarkEnd w:id="0"/>
    </w:p>
    <w:sectPr w:rsidR="00517AA6" w:rsidRPr="00AD47E3"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679" w:rsidRDefault="00EB4679" w:rsidP="00E5618D">
      <w:pPr>
        <w:spacing w:before="0" w:after="0"/>
      </w:pPr>
      <w:r>
        <w:separator/>
      </w:r>
    </w:p>
  </w:endnote>
  <w:endnote w:type="continuationSeparator" w:id="0">
    <w:p w:rsidR="00EB4679" w:rsidRDefault="00EB467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AD47E3">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679" w:rsidRDefault="00EB4679" w:rsidP="00E5618D">
      <w:pPr>
        <w:spacing w:before="0" w:after="0"/>
      </w:pPr>
      <w:r>
        <w:separator/>
      </w:r>
    </w:p>
  </w:footnote>
  <w:footnote w:type="continuationSeparator" w:id="0">
    <w:p w:rsidR="00EB4679" w:rsidRDefault="00EB467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725E7"/>
    <w:multiLevelType w:val="hybridMultilevel"/>
    <w:tmpl w:val="278EF70C"/>
    <w:lvl w:ilvl="0" w:tplc="04090015">
      <w:start w:val="1"/>
      <w:numFmt w:val="upp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4"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9"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19"/>
  </w:num>
  <w:num w:numId="20">
    <w:abstractNumId w:val="1"/>
  </w:num>
  <w:num w:numId="21">
    <w:abstractNumId w:val="7"/>
  </w:num>
  <w:num w:numId="22">
    <w:abstractNumId w:val="22"/>
  </w:num>
  <w:num w:numId="23">
    <w:abstractNumId w:val="25"/>
  </w:num>
  <w:num w:numId="24">
    <w:abstractNumId w:val="21"/>
  </w:num>
  <w:num w:numId="25">
    <w:abstractNumId w:val="9"/>
  </w:num>
  <w:num w:numId="26">
    <w:abstractNumId w:val="10"/>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D619C"/>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47E3"/>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0B72"/>
    <w:rsid w:val="00E33787"/>
    <w:rsid w:val="00E356A7"/>
    <w:rsid w:val="00E43B5C"/>
    <w:rsid w:val="00E46A51"/>
    <w:rsid w:val="00E52434"/>
    <w:rsid w:val="00E5618D"/>
    <w:rsid w:val="00E744FE"/>
    <w:rsid w:val="00E76352"/>
    <w:rsid w:val="00E96336"/>
    <w:rsid w:val="00EA491E"/>
    <w:rsid w:val="00EB4679"/>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6D50C-938C-4842-B30A-DB3DC60D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5</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108</cp:revision>
  <cp:lastPrinted>2023-05-26T03:26:00Z</cp:lastPrinted>
  <dcterms:created xsi:type="dcterms:W3CDTF">2022-08-07T12:52:00Z</dcterms:created>
  <dcterms:modified xsi:type="dcterms:W3CDTF">2023-07-26T03:08:00Z</dcterms:modified>
</cp:coreProperties>
</file>