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3F71" w14:textId="77777777" w:rsidR="00806829" w:rsidRPr="00E839DB" w:rsidRDefault="00806829" w:rsidP="00806829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</w:t>
      </w:r>
      <w:r>
        <w:rPr>
          <w:rFonts w:eastAsia="Times New Roman" w:cs="Times New Roman"/>
          <w:b/>
          <w:color w:val="000000"/>
          <w:szCs w:val="28"/>
          <w:lang w:val="nl-NL"/>
        </w:rPr>
        <w:t xml:space="preserve"> soạn:</w:t>
      </w:r>
    </w:p>
    <w:p w14:paraId="6591C31E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>
        <w:rPr>
          <w:rFonts w:eastAsia="Times New Roman" w:cs="Times New Roman"/>
          <w:b/>
          <w:color w:val="000000"/>
          <w:szCs w:val="28"/>
          <w:lang w:val="nl-NL"/>
        </w:rPr>
        <w:t>Ngày dạy:</w:t>
      </w:r>
    </w:p>
    <w:p w14:paraId="23F74A6A" w14:textId="77777777" w:rsidR="00806829" w:rsidRPr="00E839DB" w:rsidRDefault="00806829" w:rsidP="00806829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24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: ÔN TẬP CHƯƠNG I</w:t>
      </w:r>
    </w:p>
    <w:p w14:paraId="60EE894A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I/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3A15D258" w14:textId="77777777" w:rsidR="00806829" w:rsidRPr="00E839DB" w:rsidRDefault="00806829" w:rsidP="00806829">
      <w:pPr>
        <w:spacing w:after="0" w:line="240" w:lineRule="auto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Kiến thức: </w:t>
      </w:r>
    </w:p>
    <w:p w14:paraId="72335A79" w14:textId="77777777" w:rsidR="00806829" w:rsidRPr="00E839DB" w:rsidRDefault="00806829" w:rsidP="0080682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Calibri" w:cs="Times New Roman"/>
          <w:bCs/>
          <w:color w:val="000000"/>
          <w:szCs w:val="28"/>
          <w:lang w:val="nl-NL"/>
        </w:rPr>
        <w:t>Hệ thống các kiến thức về các tứ giác đã học trong chương (định nghĩa, tính chất, dấu hiệu nhận biết).</w:t>
      </w:r>
    </w:p>
    <w:p w14:paraId="3722D25D" w14:textId="77777777" w:rsidR="00806829" w:rsidRPr="00E839DB" w:rsidRDefault="00806829" w:rsidP="0080682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4DECFDBF" w14:textId="77777777" w:rsidR="00806829" w:rsidRPr="00E839DB" w:rsidRDefault="00806829" w:rsidP="00806829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17CF5890" w14:textId="77777777" w:rsidR="00806829" w:rsidRPr="002F7892" w:rsidRDefault="00806829" w:rsidP="00806829">
      <w:pPr>
        <w:spacing w:after="0" w:line="240" w:lineRule="auto"/>
        <w:jc w:val="both"/>
        <w:rPr>
          <w:rFonts w:eastAsia="Times New Roman"/>
          <w:szCs w:val="28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Vận dụng các kiến thức trên để giải các bài tập dạng tính toán, chứng minh, nhận biết hình, tìm điều kiện của hình.</w:t>
      </w:r>
      <w:r>
        <w:rPr>
          <w:rFonts w:eastAsia="Times New Roman"/>
          <w:szCs w:val="28"/>
        </w:rPr>
        <w:t xml:space="preserve"> </w:t>
      </w:r>
    </w:p>
    <w:p w14:paraId="08854D6E" w14:textId="77777777" w:rsidR="00806829" w:rsidRPr="00E839DB" w:rsidRDefault="00806829" w:rsidP="0080682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7CF82284" w14:textId="77777777" w:rsidR="00806829" w:rsidRPr="00E839DB" w:rsidRDefault="00806829" w:rsidP="0080682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56510C93" w14:textId="77777777" w:rsidR="00806829" w:rsidRPr="00E839DB" w:rsidRDefault="00806829" w:rsidP="00806829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7E5C4F85" w14:textId="77777777" w:rsidR="00806829" w:rsidRPr="00E839DB" w:rsidRDefault="00806829" w:rsidP="00806829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3663A5A4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27D65607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64AF0F07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</w:t>
      </w:r>
      <w:r>
        <w:rPr>
          <w:rFonts w:eastAsia="Calibri" w:cs="Times New Roman"/>
          <w:b/>
          <w:color w:val="000000"/>
          <w:szCs w:val="28"/>
          <w:lang w:val="pt-BR"/>
        </w:rPr>
        <w:t>NG 1: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2AE05A22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7BEE94FA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0AD637BB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724AC9E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pt-BR"/>
        </w:rPr>
        <w:t>hệ thống lại kiến thức của chương 1</w:t>
      </w:r>
    </w:p>
    <w:p w14:paraId="34FEFF44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noProof/>
          <w:color w:val="000000"/>
          <w:szCs w:val="28"/>
        </w:rPr>
        <w:lastRenderedPageBreak/>
        <w:drawing>
          <wp:inline distT="0" distB="0" distL="0" distR="0" wp14:anchorId="730D647D" wp14:editId="63D512D5">
            <wp:extent cx="5800725" cy="3143250"/>
            <wp:effectExtent l="0" t="0" r="9525" b="0"/>
            <wp:docPr id="7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3B3B0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HOẠT ĐỘNG </w:t>
      </w:r>
      <w:r>
        <w:rPr>
          <w:rFonts w:eastAsia="Calibri" w:cs="Times New Roman"/>
          <w:b/>
          <w:color w:val="000000"/>
          <w:szCs w:val="28"/>
          <w:lang w:val="pt-BR"/>
        </w:rPr>
        <w:t>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LUYỆN TẬP</w:t>
      </w:r>
    </w:p>
    <w:p w14:paraId="7E61348F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đã học để làm bài tập</w:t>
      </w:r>
    </w:p>
    <w:p w14:paraId="722A590B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5DA6E804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671FC661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806829" w:rsidRPr="00E839DB" w14:paraId="6F0DDA12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6AC7" w14:textId="77777777" w:rsidR="00806829" w:rsidRPr="00E839DB" w:rsidRDefault="00806829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3194" w14:textId="77777777" w:rsidR="00806829" w:rsidRPr="00E839DB" w:rsidRDefault="00806829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806829" w:rsidRPr="00E839DB" w14:paraId="491C8603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E68B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GV đưa bảng phụ vẽ hình 109 lên bảng, yêu cầu HS giải BT 87, 88 SGK </w:t>
            </w:r>
          </w:p>
          <w:p w14:paraId="56601BAA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012394D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162D1D89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5BD2CD16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112A74C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03A8F471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03B640C3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01DF24AD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E49" w14:textId="77777777" w:rsidR="00806829" w:rsidRPr="00E839DB" w:rsidRDefault="00806829" w:rsidP="00E655D2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b/>
                <w:iCs/>
                <w:color w:val="000000"/>
                <w:szCs w:val="28"/>
                <w:u w:val="single"/>
                <w:lang w:val="nl-NL"/>
              </w:rPr>
              <w:t>Bài 87/111 SGK:</w:t>
            </w:r>
          </w:p>
          <w:p w14:paraId="4726F4A0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a, Hình bình hành, hình thang</w:t>
            </w:r>
          </w:p>
          <w:p w14:paraId="3C838381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b, Hình bình hành, hình thang</w:t>
            </w:r>
          </w:p>
          <w:p w14:paraId="1C58BC7D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c, Hình vuông</w:t>
            </w:r>
          </w:p>
          <w:p w14:paraId="1343CBF9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</w:p>
          <w:p w14:paraId="2AF4CAA7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</w:p>
          <w:p w14:paraId="0C0F2F2E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>BT 88/111 SGK:</w:t>
            </w:r>
          </w:p>
          <w:p w14:paraId="3D91A844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7F10728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drawing>
                <wp:inline distT="0" distB="0" distL="0" distR="0" wp14:anchorId="0040664D" wp14:editId="41A1412F">
                  <wp:extent cx="2486025" cy="1266825"/>
                  <wp:effectExtent l="0" t="0" r="0" b="0"/>
                  <wp:docPr id="82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C43D4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Chứng minh: </w:t>
            </w:r>
          </w:p>
          <w:p w14:paraId="2FB2DBA2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>Ta có:   E, F, G, H theo thứ tự là trung điểm của AB, BC, CD và DA ( gt) nên:</w:t>
            </w:r>
          </w:p>
          <w:p w14:paraId="7BA0917E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EF // AC ; EF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600" w:dyaOrig="615" w14:anchorId="30E731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1.2pt" o:ole="">
                  <v:imagedata r:id="rId6" o:title=""/>
                </v:shape>
                <o:OLEObject Type="Embed" ProgID="Equation.DSMT4" ShapeID="_x0000_i1025" DrawAspect="Content" ObjectID="_1751874618" r:id="rId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; GH // AC ; GH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600" w:dyaOrig="615" w14:anchorId="30529AB8">
                <v:shape id="_x0000_i1026" type="#_x0000_t75" style="width:30pt;height:31.2pt" o:ole="">
                  <v:imagedata r:id="rId6" o:title=""/>
                </v:shape>
                <o:OLEObject Type="Embed" ProgID="Equation.DSMT4" ShapeID="_x0000_i1026" DrawAspect="Content" ObjectID="_1751874619" r:id="rId8"/>
              </w:object>
            </w:r>
          </w:p>
          <w:p w14:paraId="59FA7F17" w14:textId="77777777" w:rsidR="00806829" w:rsidRPr="00E839DB" w:rsidRDefault="00806829" w:rsidP="00E655D2">
            <w:pPr>
              <w:tabs>
                <w:tab w:val="left" w:pos="372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6C063F23">
                <v:shape id="_x0000_i1027" type="#_x0000_t75" style="width:15pt;height:12pt" o:ole="">
                  <v:imagedata r:id="rId9" o:title=""/>
                </v:shape>
                <o:OLEObject Type="Embed" ProgID="Equation.DSMT4" ShapeID="_x0000_i1027" DrawAspect="Content" ObjectID="_1751874620" r:id="rId1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EF // GH và EF = GH</w:t>
            </w:r>
          </w:p>
          <w:p w14:paraId="79EA79FB" w14:textId="77777777" w:rsidR="00806829" w:rsidRPr="00E839DB" w:rsidRDefault="00806829" w:rsidP="00E655D2">
            <w:pPr>
              <w:tabs>
                <w:tab w:val="left" w:pos="372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Vậy EFGH là hình bình hành (dấu hiệu nhận biết hình bình hành)</w:t>
            </w:r>
          </w:p>
          <w:p w14:paraId="33569037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a) Hình bình hành EFGH là hình chữ nhật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46B107B1">
                <v:shape id="_x0000_i1028" type="#_x0000_t75" style="width:17.4pt;height:12pt" o:ole="">
                  <v:imagedata r:id="rId11" o:title=""/>
                </v:shape>
                <o:OLEObject Type="Embed" ProgID="Equation.DSMT4" ShapeID="_x0000_i1028" DrawAspect="Content" ObjectID="_1751874621" r:id="rId12"/>
              </w:objec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HEF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1080F363">
                <v:shape id="_x0000_i1029" type="#_x0000_t75" style="width:17.4pt;height:12pt" o:ole="">
                  <v:imagedata r:id="rId11" o:title=""/>
                </v:shape>
                <o:OLEObject Type="Embed" ProgID="Equation.DSMT4" ShapeID="_x0000_i1029" DrawAspect="Content" ObjectID="_1751874622" r:id="rId1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HE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3E05C786">
                <v:shape id="_x0000_i1030" type="#_x0000_t75" style="width:12pt;height:13.2pt" o:ole="">
                  <v:imagedata r:id="rId14" o:title=""/>
                </v:shape>
                <o:OLEObject Type="Embed" ProgID="Equation.DSMT4" ShapeID="_x0000_i1030" DrawAspect="Content" ObjectID="_1751874623" r:id="rId1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EF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7EC4401C">
                <v:shape id="_x0000_i1031" type="#_x0000_t75" style="width:17.4pt;height:12pt" o:ole="">
                  <v:imagedata r:id="rId11" o:title=""/>
                </v:shape>
                <o:OLEObject Type="Embed" ProgID="Equation.DSMT4" ShapeID="_x0000_i1031" DrawAspect="Content" ObjectID="_1751874624" r:id="rId1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BD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49DC699B">
                <v:shape id="_x0000_i1032" type="#_x0000_t75" style="width:12pt;height:13.2pt" o:ole="">
                  <v:imagedata r:id="rId14" o:title=""/>
                </v:shape>
                <o:OLEObject Type="Embed" ProgID="Equation.DSMT4" ShapeID="_x0000_i1032" DrawAspect="Content" ObjectID="_1751874625" r:id="rId1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AC (Vì HE//DB, EF//AC). Vậy nếu BD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27CC4DD4">
                <v:shape id="_x0000_i1033" type="#_x0000_t75" style="width:12pt;height:13.2pt" o:ole="">
                  <v:imagedata r:id="rId14" o:title=""/>
                </v:shape>
                <o:OLEObject Type="Embed" ProgID="Equation.DSMT4" ShapeID="_x0000_i1033" DrawAspect="Content" ObjectID="_1751874626" r:id="rId1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AC thì EFGH là hình chữ nhật.</w:t>
            </w:r>
          </w:p>
          <w:p w14:paraId="1AE7558A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b) Hình bình hành EFGH là hình thoi</w:t>
            </w:r>
          </w:p>
          <w:p w14:paraId="37C95484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63D294C8">
                <v:shape id="_x0000_i1034" type="#_x0000_t75" style="width:17.4pt;height:12pt" o:ole="">
                  <v:imagedata r:id="rId11" o:title=""/>
                </v:shape>
                <o:OLEObject Type="Embed" ProgID="Equation.DSMT4" ShapeID="_x0000_i1034" DrawAspect="Content" ObjectID="_1751874627" r:id="rId1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EF = EH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20A2A389">
                <v:shape id="_x0000_i1035" type="#_x0000_t75" style="width:17.4pt;height:12pt" o:ole="">
                  <v:imagedata r:id="rId11" o:title=""/>
                </v:shape>
                <o:OLEObject Type="Embed" ProgID="Equation.DSMT4" ShapeID="_x0000_i1035" DrawAspect="Content" ObjectID="_1751874628" r:id="rId2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AC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=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BD 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           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(Vì EF=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465" w:dyaOrig="615" w14:anchorId="1A68814F">
                <v:shape id="_x0000_i1036" type="#_x0000_t75" style="width:23.4pt;height:31.2pt" o:ole="">
                  <v:imagedata r:id="rId21" o:title=""/>
                </v:shape>
                <o:OLEObject Type="Embed" ProgID="Equation.DSMT4" ShapeID="_x0000_i1036" DrawAspect="Content" ObjectID="_1751874629" r:id="rId2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, EH=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435" w:dyaOrig="615" w14:anchorId="36357291">
                <v:shape id="_x0000_i1037" type="#_x0000_t75" style="width:22.2pt;height:31.2pt" o:ole="">
                  <v:imagedata r:id="rId23" o:title=""/>
                </v:shape>
                <o:OLEObject Type="Embed" ProgID="Equation.DSMT4" ShapeID="_x0000_i1037" DrawAspect="Content" ObjectID="_1751874630" r:id="rId24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)</w:t>
            </w:r>
          </w:p>
          <w:p w14:paraId="41BC2D6F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Vậy nếu BD = AC thì EFGH là hình thoi.</w:t>
            </w:r>
          </w:p>
          <w:p w14:paraId="6B27E139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c) Hình bình hành EFGH là hình vuông</w:t>
            </w:r>
          </w:p>
          <w:p w14:paraId="73F8491B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3B78E75D">
                <v:shape id="_x0000_i1038" type="#_x0000_t75" style="width:17.4pt;height:12pt" o:ole="">
                  <v:imagedata r:id="rId11" o:title=""/>
                </v:shape>
                <o:OLEObject Type="Embed" ProgID="Equation.DSMT4" ShapeID="_x0000_i1038" DrawAspect="Content" ObjectID="_1751874631" r:id="rId2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Cs w:val="28"/>
                          <w:lang w:val="nl-NL"/>
                        </w:rPr>
                      </m:ctrlPr>
                    </m:eqArrPr>
                    <m:e>
                      <m:acc>
                        <m:acc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Cs w:val="28"/>
                              <w:lang w:val="nl-N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  <w:lang w:val="nl-NL"/>
                            </w:rPr>
                            <m:t xml:space="preserve">HEF </m:t>
                          </m:r>
                        </m:e>
                      </m:acc>
                      <m: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  <w:lang w:val="nl-NL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Cs w:val="28"/>
                              <w:lang w:val="nl-N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  <w:lang w:val="nl-NL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  <w:lang w:val="nl-NL"/>
                            </w:rPr>
                            <m:t>0</m:t>
                          </m:r>
                        </m:sup>
                      </m:sSup>
                    </m:e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  <w:lang w:val="nl-NL"/>
                        </w:rPr>
                        <m:t>HE= HF</m:t>
                      </m:r>
                    </m:e>
                  </m:eqArr>
                </m:e>
              </m:d>
            </m:oMath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2850A797">
                <v:shape id="_x0000_i1039" type="#_x0000_t75" style="width:17.4pt;height:12pt" o:ole="">
                  <v:imagedata r:id="rId11" o:title=""/>
                </v:shape>
                <o:OLEObject Type="Embed" ProgID="Equation.DSMT4" ShapeID="_x0000_i1039" DrawAspect="Content" ObjectID="_1751874632" r:id="rId26"/>
              </w:object>
            </w:r>
            <w:r w:rsidRPr="00E839DB">
              <w:rPr>
                <w:rFonts w:eastAsia="Calibri" w:cs="Times New Roman"/>
                <w:color w:val="000000"/>
                <w:position w:val="-30"/>
                <w:szCs w:val="28"/>
                <w:lang w:val="nl-NL"/>
              </w:rPr>
              <w:object w:dxaOrig="1125" w:dyaOrig="720" w14:anchorId="393A064D">
                <v:shape id="_x0000_i1040" type="#_x0000_t75" style="width:56.4pt;height:36pt" o:ole="">
                  <v:imagedata r:id="rId27" o:title=""/>
                </v:shape>
                <o:OLEObject Type="Embed" ProgID="Equation.DSMT4" ShapeID="_x0000_i1040" DrawAspect="Content" ObjectID="_1751874633" r:id="rId28"/>
              </w:object>
            </w:r>
          </w:p>
          <w:p w14:paraId="17198553" w14:textId="77777777" w:rsidR="00806829" w:rsidRPr="00E839DB" w:rsidRDefault="0080682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Vậy nếu AC = BD và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1005" w:dyaOrig="285" w14:anchorId="02108587">
                <v:shape id="_x0000_i1041" type="#_x0000_t75" style="width:50.4pt;height:14.4pt" o:ole="">
                  <v:imagedata r:id="rId29" o:title=""/>
                </v:shape>
                <o:OLEObject Type="Embed" ProgID="Equation.DSMT4" ShapeID="_x0000_i1041" DrawAspect="Content" ObjectID="_1751874634" r:id="rId3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thì EFGH là hình vuông.</w:t>
            </w:r>
          </w:p>
        </w:tc>
      </w:tr>
    </w:tbl>
    <w:p w14:paraId="664DF828" w14:textId="77777777" w:rsidR="00806829" w:rsidRDefault="00806829" w:rsidP="0080682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</w:p>
    <w:p w14:paraId="5835F2EB" w14:textId="77777777" w:rsidR="00806829" w:rsidRDefault="00806829" w:rsidP="0080682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</w:p>
    <w:p w14:paraId="28B4F9CA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HOẠT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41DF7ABF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574CC5A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5CD05FCD" w14:textId="77777777" w:rsidR="00806829" w:rsidRPr="00E839DB" w:rsidRDefault="00806829" w:rsidP="00806829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color w:val="000000"/>
          <w:szCs w:val="28"/>
          <w:lang w:val="nl-NL"/>
        </w:rPr>
      </w:pPr>
      <w:r w:rsidRPr="00E839DB">
        <w:rPr>
          <w:rFonts w:eastAsia="Times New Roman" w:cs="Times New Roman"/>
          <w:noProof/>
          <w:color w:val="000000"/>
          <w:szCs w:val="28"/>
          <w:lang w:val="nl-NL"/>
        </w:rPr>
        <w:t>+ Ôn tập định nghĩa, tính chất, dấu hiệu nhận biết các hình, phép đối xứng trục và phép đối xứng tâm.</w:t>
      </w:r>
    </w:p>
    <w:p w14:paraId="40F823C6" w14:textId="77777777" w:rsidR="00806829" w:rsidRPr="00E839DB" w:rsidRDefault="00806829" w:rsidP="00806829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color w:val="000000"/>
          <w:szCs w:val="28"/>
          <w:lang w:val="nl-NL"/>
        </w:rPr>
      </w:pPr>
      <w:r w:rsidRPr="00E839DB">
        <w:rPr>
          <w:rFonts w:eastAsia="Times New Roman" w:cs="Times New Roman"/>
          <w:noProof/>
          <w:color w:val="000000"/>
          <w:szCs w:val="28"/>
          <w:lang w:val="nl-NL"/>
        </w:rPr>
        <w:t>+ Bài tập về nhà 89, 90/111 SGK.</w:t>
      </w:r>
    </w:p>
    <w:p w14:paraId="0A8136C7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1A1F2D96" w14:textId="77777777" w:rsidR="00806829" w:rsidRPr="00E839DB" w:rsidRDefault="00806829" w:rsidP="0080682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39249D4C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4CB3433A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1426E103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3292FADF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4BAEFB20" w14:textId="77777777" w:rsidR="00806829" w:rsidRPr="00E839DB" w:rsidRDefault="00806829" w:rsidP="0080682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12E4EAB9" w14:textId="77777777" w:rsidR="00806829" w:rsidRPr="00E839DB" w:rsidRDefault="00806829" w:rsidP="00806829">
      <w:pPr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38858301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29"/>
    <w:rsid w:val="004C3242"/>
    <w:rsid w:val="0080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13222"/>
  <w15:chartTrackingRefBased/>
  <w15:docId w15:val="{2A70EA0E-3FEA-47FB-9217-9A1E3E2C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8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5.bin"/><Relationship Id="rId3" Type="http://schemas.openxmlformats.org/officeDocument/2006/relationships/webSettings" Target="webSettings.xml"/><Relationship Id="rId21" Type="http://schemas.openxmlformats.org/officeDocument/2006/relationships/image" Target="media/image7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5.wmf"/><Relationship Id="rId24" Type="http://schemas.openxmlformats.org/officeDocument/2006/relationships/oleObject" Target="embeddings/oleObject13.bin"/><Relationship Id="rId32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image" Target="media/image8.wmf"/><Relationship Id="rId28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image" Target="media/image6.wmf"/><Relationship Id="rId22" Type="http://schemas.openxmlformats.org/officeDocument/2006/relationships/oleObject" Target="embeddings/oleObject12.bin"/><Relationship Id="rId27" Type="http://schemas.openxmlformats.org/officeDocument/2006/relationships/image" Target="media/image9.wmf"/><Relationship Id="rId30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2023-07-26T03:52:00Z</dcterms:created>
  <dcterms:modified xsi:type="dcterms:W3CDTF">2023-07-26T03:53:00Z</dcterms:modified>
</cp:coreProperties>
</file>