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A90" w:rsidRPr="00374A90" w:rsidRDefault="00374A90" w:rsidP="00374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74A90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Tiết 39</w:t>
      </w:r>
      <w:r w:rsidRPr="00374A90">
        <w:rPr>
          <w:rFonts w:ascii="Times New Roman" w:eastAsia="Times New Roman" w:hAnsi="Times New Roman" w:cs="Times New Roman"/>
          <w:sz w:val="32"/>
          <w:szCs w:val="32"/>
        </w:rPr>
        <w:t xml:space="preserve">: </w:t>
      </w:r>
      <w:r w:rsidRPr="00374A90">
        <w:rPr>
          <w:rFonts w:ascii="Times New Roman" w:eastAsia="Times New Roman" w:hAnsi="Times New Roman" w:cs="Times New Roman"/>
          <w:b/>
          <w:sz w:val="32"/>
          <w:szCs w:val="32"/>
        </w:rPr>
        <w:t>ĐỒ DÙNG ĐIỆN – NHIỆT.</w:t>
      </w:r>
    </w:p>
    <w:p w:rsidR="00374A90" w:rsidRPr="00374A90" w:rsidRDefault="00374A90" w:rsidP="00374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74A90">
        <w:rPr>
          <w:rFonts w:ascii="Times New Roman" w:eastAsia="Times New Roman" w:hAnsi="Times New Roman" w:cs="Times New Roman"/>
          <w:b/>
          <w:sz w:val="32"/>
          <w:szCs w:val="32"/>
        </w:rPr>
        <w:t>BÀN LÀ ĐIỆN</w:t>
      </w:r>
    </w:p>
    <w:p w:rsidR="00374A90" w:rsidRPr="00374A90" w:rsidRDefault="00374A90" w:rsidP="00374A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4A9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I. Mục tiêu tiết học</w:t>
      </w:r>
      <w:r w:rsidRPr="00374A90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374A90" w:rsidRPr="00374A90" w:rsidRDefault="00374A90" w:rsidP="00374A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4A90">
        <w:rPr>
          <w:rFonts w:ascii="Times New Roman" w:eastAsia="Times New Roman" w:hAnsi="Times New Roman" w:cs="Times New Roman"/>
          <w:sz w:val="28"/>
          <w:szCs w:val="28"/>
        </w:rPr>
        <w:t xml:space="preserve"> Sau bài này, GV phải làm cho HS:</w:t>
      </w:r>
    </w:p>
    <w:p w:rsidR="00374A90" w:rsidRPr="00374A90" w:rsidRDefault="00374A90" w:rsidP="00374A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4A9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74A90">
        <w:rPr>
          <w:rFonts w:ascii="Times New Roman" w:eastAsia="Times New Roman" w:hAnsi="Times New Roman" w:cs="Times New Roman"/>
          <w:b/>
          <w:sz w:val="28"/>
          <w:szCs w:val="28"/>
        </w:rPr>
        <w:t>Kiến thức</w:t>
      </w:r>
      <w:r w:rsidRPr="00374A90">
        <w:rPr>
          <w:rFonts w:ascii="Times New Roman" w:eastAsia="Times New Roman" w:hAnsi="Times New Roman" w:cs="Times New Roman"/>
          <w:sz w:val="28"/>
          <w:szCs w:val="28"/>
        </w:rPr>
        <w:t>: + Hiểu được nguyên lí làm việc của đồ dùng loại điện – nhiệt.</w:t>
      </w:r>
    </w:p>
    <w:p w:rsidR="00374A90" w:rsidRPr="00374A90" w:rsidRDefault="00374A90" w:rsidP="00374A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4A90">
        <w:rPr>
          <w:rFonts w:ascii="Times New Roman" w:eastAsia="Times New Roman" w:hAnsi="Times New Roman" w:cs="Times New Roman"/>
          <w:sz w:val="28"/>
          <w:szCs w:val="28"/>
        </w:rPr>
        <w:t xml:space="preserve">                    + Hiểu được cấu tạo, nguyên lí làm việc và cách sử dụng bàn là điện.</w:t>
      </w:r>
    </w:p>
    <w:p w:rsidR="00374A90" w:rsidRPr="00374A90" w:rsidRDefault="00374A90" w:rsidP="00374A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4A9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74A90">
        <w:rPr>
          <w:rFonts w:ascii="Times New Roman" w:eastAsia="Times New Roman" w:hAnsi="Times New Roman" w:cs="Times New Roman"/>
          <w:b/>
          <w:sz w:val="28"/>
          <w:szCs w:val="28"/>
        </w:rPr>
        <w:t>Kĩ năng</w:t>
      </w:r>
      <w:r w:rsidRPr="00374A90">
        <w:rPr>
          <w:rFonts w:ascii="Times New Roman" w:eastAsia="Times New Roman" w:hAnsi="Times New Roman" w:cs="Times New Roman"/>
          <w:sz w:val="28"/>
          <w:szCs w:val="28"/>
        </w:rPr>
        <w:t>: Biết cách sử dụng các đồ dùng điện – nhiệt đúng các yêu cầu kĩ thuật và đảm bảo an toàn.</w:t>
      </w:r>
    </w:p>
    <w:p w:rsidR="00374A90" w:rsidRPr="00374A90" w:rsidRDefault="00374A90" w:rsidP="00374A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4A9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74A90">
        <w:rPr>
          <w:rFonts w:ascii="Times New Roman" w:eastAsia="Times New Roman" w:hAnsi="Times New Roman" w:cs="Times New Roman"/>
          <w:b/>
          <w:sz w:val="28"/>
          <w:szCs w:val="28"/>
        </w:rPr>
        <w:t>Thái độ</w:t>
      </w:r>
      <w:r w:rsidRPr="00374A90">
        <w:rPr>
          <w:rFonts w:ascii="Times New Roman" w:eastAsia="Times New Roman" w:hAnsi="Times New Roman" w:cs="Times New Roman"/>
          <w:sz w:val="28"/>
          <w:szCs w:val="28"/>
        </w:rPr>
        <w:t>: Có ý thức tiết kiệm điện năng, tuân thủ qui trình và thực hiện qui định về an toàn điện.</w:t>
      </w:r>
    </w:p>
    <w:p w:rsidR="00374A90" w:rsidRPr="00374A90" w:rsidRDefault="00374A90" w:rsidP="00374A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374A90">
        <w:rPr>
          <w:rFonts w:ascii="Times New Roman" w:eastAsia="Times New Roman" w:hAnsi="Times New Roman" w:cs="Times New Roman"/>
          <w:b/>
          <w:i/>
          <w:sz w:val="28"/>
          <w:szCs w:val="28"/>
          <w:lang w:val="fr-FR"/>
        </w:rPr>
        <w:t>Trọng tâm</w:t>
      </w:r>
      <w:r w:rsidRPr="00374A90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: </w:t>
      </w:r>
      <w:r w:rsidRPr="00374A90">
        <w:rPr>
          <w:rFonts w:ascii="Times New Roman" w:eastAsia="Times New Roman" w:hAnsi="Times New Roman" w:cs="Times New Roman"/>
          <w:b/>
          <w:i/>
          <w:sz w:val="28"/>
          <w:szCs w:val="28"/>
          <w:lang w:val="fr-FR"/>
        </w:rPr>
        <w:t>MT1 + MT2</w:t>
      </w:r>
      <w:r w:rsidRPr="00374A90">
        <w:rPr>
          <w:rFonts w:ascii="Times New Roman" w:eastAsia="Times New Roman" w:hAnsi="Times New Roman" w:cs="Times New Roman"/>
          <w:sz w:val="28"/>
          <w:szCs w:val="28"/>
          <w:lang w:val="fr-FR"/>
        </w:rPr>
        <w:t>.</w:t>
      </w:r>
    </w:p>
    <w:p w:rsidR="00374A90" w:rsidRPr="00374A90" w:rsidRDefault="00374A90" w:rsidP="00374A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4A9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II. Chuẩn bị của thày và trò</w:t>
      </w:r>
      <w:r w:rsidRPr="00374A90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374A90" w:rsidRPr="00374A90" w:rsidRDefault="00374A90" w:rsidP="00374A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4A90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 w:rsidRPr="00374A90">
        <w:rPr>
          <w:rFonts w:ascii="Times New Roman" w:eastAsia="Times New Roman" w:hAnsi="Times New Roman" w:cs="Times New Roman"/>
          <w:i/>
          <w:sz w:val="28"/>
          <w:szCs w:val="28"/>
        </w:rPr>
        <w:t>Chuẩn bị nội dung</w:t>
      </w:r>
      <w:r w:rsidRPr="00374A9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74A90" w:rsidRPr="00374A90" w:rsidRDefault="00374A90" w:rsidP="00374A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4A90">
        <w:rPr>
          <w:rFonts w:ascii="Times New Roman" w:eastAsia="Times New Roman" w:hAnsi="Times New Roman" w:cs="Times New Roman"/>
          <w:sz w:val="28"/>
          <w:szCs w:val="28"/>
        </w:rPr>
        <w:t xml:space="preserve"> - Nghiên cứu bài 41 SGK.</w:t>
      </w:r>
    </w:p>
    <w:p w:rsidR="00374A90" w:rsidRPr="00374A90" w:rsidRDefault="00374A90" w:rsidP="00374A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374A90">
        <w:rPr>
          <w:rFonts w:ascii="Times New Roman" w:eastAsia="Times New Roman" w:hAnsi="Times New Roman" w:cs="Times New Roman"/>
          <w:sz w:val="28"/>
          <w:szCs w:val="28"/>
          <w:lang w:val="fr-FR"/>
        </w:rPr>
        <w:t>- Tìm hiểu cấu tạo của bàn là.</w:t>
      </w:r>
    </w:p>
    <w:p w:rsidR="00374A90" w:rsidRPr="00374A90" w:rsidRDefault="00374A90" w:rsidP="00374A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374A90">
        <w:rPr>
          <w:rFonts w:ascii="Times New Roman" w:eastAsia="Times New Roman" w:hAnsi="Times New Roman" w:cs="Times New Roman"/>
          <w:i/>
          <w:sz w:val="28"/>
          <w:szCs w:val="28"/>
          <w:lang w:val="fr-FR"/>
        </w:rPr>
        <w:t>* Chuẩn bị đồ dùng dạy học</w:t>
      </w:r>
      <w:r w:rsidRPr="00374A90">
        <w:rPr>
          <w:rFonts w:ascii="Times New Roman" w:eastAsia="Times New Roman" w:hAnsi="Times New Roman" w:cs="Times New Roman"/>
          <w:sz w:val="28"/>
          <w:szCs w:val="28"/>
          <w:lang w:val="fr-FR"/>
        </w:rPr>
        <w:t>:</w:t>
      </w:r>
    </w:p>
    <w:p w:rsidR="00374A90" w:rsidRPr="00374A90" w:rsidRDefault="00374A90" w:rsidP="00374A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4A90">
        <w:rPr>
          <w:rFonts w:ascii="Times New Roman" w:eastAsia="Times New Roman" w:hAnsi="Times New Roman" w:cs="Times New Roman"/>
          <w:sz w:val="28"/>
          <w:szCs w:val="28"/>
        </w:rPr>
        <w:t>- Tranh vẽ và mô hình đồ dùng loại điện – nhiệt.</w:t>
      </w:r>
    </w:p>
    <w:p w:rsidR="00374A90" w:rsidRPr="00374A90" w:rsidRDefault="00374A90" w:rsidP="00374A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4A90">
        <w:rPr>
          <w:rFonts w:ascii="Times New Roman" w:eastAsia="Times New Roman" w:hAnsi="Times New Roman" w:cs="Times New Roman"/>
          <w:sz w:val="28"/>
          <w:szCs w:val="28"/>
        </w:rPr>
        <w:t>- Bàn là còn tốt và các bộ phận của bàn là.</w:t>
      </w:r>
    </w:p>
    <w:p w:rsidR="00374A90" w:rsidRPr="00374A90" w:rsidRDefault="00374A90" w:rsidP="00374A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4A9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III. Tiến trình tiết học</w:t>
      </w:r>
      <w:r w:rsidRPr="00374A90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374A90" w:rsidRPr="00374A90" w:rsidRDefault="00374A90" w:rsidP="00374A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4A9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1. Tổ chức lớp</w:t>
      </w:r>
      <w:r w:rsidRPr="00374A9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74A90" w:rsidRPr="00374A90" w:rsidRDefault="00374A90" w:rsidP="00374A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4A9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2. Kiểm tra bài cũ</w:t>
      </w:r>
      <w:r w:rsidRPr="00374A90">
        <w:rPr>
          <w:rFonts w:ascii="Times New Roman" w:eastAsia="Times New Roman" w:hAnsi="Times New Roman" w:cs="Times New Roman"/>
          <w:sz w:val="28"/>
          <w:szCs w:val="28"/>
        </w:rPr>
        <w:t>: ( không)</w:t>
      </w:r>
    </w:p>
    <w:p w:rsidR="00374A90" w:rsidRPr="00374A90" w:rsidRDefault="00374A90" w:rsidP="00374A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4A9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3. Bài mới</w:t>
      </w:r>
      <w:r w:rsidRPr="00374A90"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600"/>
        <w:gridCol w:w="3600"/>
        <w:gridCol w:w="3060"/>
      </w:tblGrid>
      <w:tr w:rsidR="00374A90" w:rsidRPr="00374A90" w:rsidTr="001E63A9">
        <w:tc>
          <w:tcPr>
            <w:tcW w:w="3600" w:type="dxa"/>
          </w:tcPr>
          <w:p w:rsidR="00374A90" w:rsidRPr="00374A90" w:rsidRDefault="00374A90" w:rsidP="00374A9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3600" w:type="dxa"/>
          </w:tcPr>
          <w:p w:rsidR="00374A90" w:rsidRPr="00374A90" w:rsidRDefault="00374A90" w:rsidP="00374A9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 động của GV</w:t>
            </w:r>
          </w:p>
        </w:tc>
        <w:tc>
          <w:tcPr>
            <w:tcW w:w="3060" w:type="dxa"/>
          </w:tcPr>
          <w:p w:rsidR="00374A90" w:rsidRPr="00374A90" w:rsidRDefault="00374A90" w:rsidP="00374A9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374A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Hoạt động của HS</w:t>
            </w:r>
          </w:p>
        </w:tc>
      </w:tr>
      <w:tr w:rsidR="00374A90" w:rsidRPr="00374A90" w:rsidTr="001E63A9">
        <w:tc>
          <w:tcPr>
            <w:tcW w:w="3600" w:type="dxa"/>
          </w:tcPr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I. Đồ dùng loại điện nhiệt</w:t>
            </w: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1. Nguyên lý làm việc</w:t>
            </w: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>Dựa vào tác dụng nhiệt của dòng điện chạy trong dây đốt nóng, biến đổi điện năng thành nhiệt năng.</w:t>
            </w: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2. Dây đốt nóng</w:t>
            </w: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>a. Điện trở của dây đốt nóng:</w:t>
            </w: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</w:t>
            </w: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Symbol" w:char="F072"/>
            </w: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 l</w:t>
            </w: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306705</wp:posOffset>
                      </wp:positionH>
                      <wp:positionV relativeFrom="paragraph">
                        <wp:posOffset>67310</wp:posOffset>
                      </wp:positionV>
                      <wp:extent cx="712470" cy="0"/>
                      <wp:effectExtent l="8890" t="11430" r="12065" b="7620"/>
                      <wp:wrapNone/>
                      <wp:docPr id="15" name="Straight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24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9BE38D" id="Straight Connector 1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15pt,5.3pt" to="80.2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cDGHQIAADc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"/>
                  </w:pict>
                </mc:Fallback>
              </mc:AlternateContent>
            </w: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R = </w:t>
            </w: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S</w:t>
            </w: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>b. Các yêu cầu kĩ thuật của dây đốt nóng:</w:t>
            </w: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>- Làm bằng vật liệu dẫn điện có điện trở suất lớn</w:t>
            </w: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niken-crom có </w:t>
            </w: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Symbol" w:char="F072"/>
            </w: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=1,1.10</w:t>
            </w: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-6</w:t>
            </w: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Symbol" w:char="F057"/>
            </w: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>m</w:t>
            </w: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phero-crom có </w:t>
            </w: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Symbol" w:char="F072"/>
            </w: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>= 1,3.10</w:t>
            </w: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-6</w:t>
            </w: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Symbol" w:char="F057"/>
            </w: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>m</w:t>
            </w: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>- Chịu được nhiệt độ cao</w:t>
            </w: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niken-crom có t = 1000 đến 1100</w:t>
            </w: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>phero-crom có t = 850</w:t>
            </w: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Symbol" w:char="F0AE"/>
            </w: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>dây niken-crom thường được dùng làm dây đốt nóng của bàn là điện, bếp điện, nồi cơm điện.</w:t>
            </w: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374A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II. Bàn là điện</w:t>
            </w: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fr-FR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fr-FR"/>
              </w:rPr>
              <w:t>1. Cấu tạo</w:t>
            </w: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Gồm: dây đốt nóng, vỏ. Có thể có thêm bộ phận điều chỉnh nhiệt độ, bộ phận tự động phun nước, bộ phận tín hiệu.</w:t>
            </w: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a. Dây đốt nóng:</w:t>
            </w: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Làm bằng hợp kim niken-crom chịu được t</w:t>
            </w: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0</w:t>
            </w: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cao</w:t>
            </w: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Được đặt các rónh trong bàn là và cách điện với vỏ.</w:t>
            </w: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b. Vỏ bàn là:</w:t>
            </w: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Đế: làm bằng gang hoặc hợp kim nhôm, được đánh bóng hoặc mạ crom.</w:t>
            </w: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Nắp: làm bằng đồng, thép mạ crom hoặc nhựa chịu nhiệt, trên có gắn tay cầm hoặc nhựa cứng chịu nhiệt.</w:t>
            </w: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fr-FR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fr-FR"/>
              </w:rPr>
              <w:t>2. Nguyên lý làm việc</w:t>
            </w: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Khi đóng điện, dòng điện chạy qua dây đốt nóng toả nhiệt, nhiệt được tích vào đế của bàn là làm nóng bàn là.</w:t>
            </w: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fr-FR"/>
              </w:rPr>
            </w:pP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fr-FR"/>
              </w:rPr>
              <w:t>3. Các số liệu kỹ thuật</w:t>
            </w: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( sgk)</w:t>
            </w: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4. Sử dụng </w:t>
            </w: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>( sgk)</w:t>
            </w:r>
          </w:p>
        </w:tc>
        <w:tc>
          <w:tcPr>
            <w:tcW w:w="3600" w:type="dxa"/>
          </w:tcPr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4073525</wp:posOffset>
                      </wp:positionH>
                      <wp:positionV relativeFrom="paragraph">
                        <wp:posOffset>14851380</wp:posOffset>
                      </wp:positionV>
                      <wp:extent cx="1924685" cy="2076450"/>
                      <wp:effectExtent l="5080" t="10160" r="13335" b="889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24685" cy="2076450"/>
                                <a:chOff x="7876" y="5440"/>
                                <a:chExt cx="3031" cy="3270"/>
                              </a:xfrm>
                            </wpg:grpSpPr>
                            <wps:wsp>
                              <wps:cNvPr id="3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876" y="7970"/>
                                  <a:ext cx="1492" cy="7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74A90" w:rsidRDefault="00374A90" w:rsidP="00374A90">
                                    <w:r>
                                      <w:t>Chiếc kìm hoàn chỉnh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880" y="6789"/>
                                  <a:ext cx="927" cy="7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74A90" w:rsidRDefault="00374A90" w:rsidP="00374A90">
                                    <w:r>
                                      <w:t>2 má kìm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76" y="6789"/>
                                  <a:ext cx="931" cy="7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74A90" w:rsidRDefault="00374A90" w:rsidP="00374A90">
                                    <w:r>
                                      <w:t>Chiếc kìm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876" y="5602"/>
                                  <a:ext cx="931" cy="44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74A90" w:rsidRDefault="00374A90" w:rsidP="00374A90">
                                    <w:r>
                                      <w:t>Thép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051" y="5440"/>
                                  <a:ext cx="817" cy="7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74A90" w:rsidRDefault="00374A90" w:rsidP="00374A90">
                                    <w:r>
                                      <w:t>Phôi kìm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07" y="5895"/>
                                  <a:ext cx="112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90" y="6191"/>
                                  <a:ext cx="0" cy="29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1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433" y="6487"/>
                                  <a:ext cx="205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433" y="6487"/>
                                  <a:ext cx="0" cy="29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07" y="7182"/>
                                  <a:ext cx="112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90" y="7523"/>
                                  <a:ext cx="0" cy="7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Line 1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368" y="8263"/>
                                  <a:ext cx="112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" o:spid="_x0000_s1026" style="position:absolute;left:0;text-align:left;margin-left:320.75pt;margin-top:1169.4pt;width:151.55pt;height:163.5pt;z-index:251659264" coordorigin="7876,5440" coordsize="3031,3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">
                      <v:rect id="Rectangle 3" o:spid="_x0000_s1027" style="position:absolute;left:7876;top:7970;width:1492;height: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>
                        <v:textbox>
                          <w:txbxContent>
                            <w:p w:rsidR="00374A90" w:rsidRDefault="00374A90" w:rsidP="00374A90">
                              <w:r>
                                <w:t>Chiếc kìm hoàn chỉnh</w:t>
                              </w:r>
                            </w:p>
                          </w:txbxContent>
                        </v:textbox>
                      </v:rect>
                      <v:rect id="Rectangle 4" o:spid="_x0000_s1028" style="position:absolute;left:7880;top:6789;width:927;height: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">
                        <v:textbox>
                          <w:txbxContent>
                            <w:p w:rsidR="00374A90" w:rsidRDefault="00374A90" w:rsidP="00374A90">
                              <w:r>
                                <w:t>2 má kìm</w:t>
                              </w:r>
                            </w:p>
                          </w:txbxContent>
                        </v:textbox>
                      </v:rect>
                      <v:rect id="Rectangle 5" o:spid="_x0000_s1029" style="position:absolute;left:9976;top:6789;width:931;height: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>
                        <v:textbox>
                          <w:txbxContent>
                            <w:p w:rsidR="00374A90" w:rsidRDefault="00374A90" w:rsidP="00374A90">
                              <w:r>
                                <w:t>Chiếc kìm</w:t>
                              </w:r>
                            </w:p>
                          </w:txbxContent>
                        </v:textbox>
                      </v:rect>
                      <v:rect id="Rectangle 6" o:spid="_x0000_s1030" style="position:absolute;left:7876;top:5602;width:931;height:4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">
                        <v:textbox>
                          <w:txbxContent>
                            <w:p w:rsidR="00374A90" w:rsidRDefault="00374A90" w:rsidP="00374A90">
                              <w:r>
                                <w:t>Thép</w:t>
                              </w:r>
                            </w:p>
                          </w:txbxContent>
                        </v:textbox>
                      </v:rect>
                      <v:rect id="Rectangle 7" o:spid="_x0000_s1031" style="position:absolute;left:10051;top:5440;width:817;height: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">
                        <v:textbox>
                          <w:txbxContent>
                            <w:p w:rsidR="00374A90" w:rsidRDefault="00374A90" w:rsidP="00374A90">
                              <w:r>
                                <w:t>Phôi kìm</w:t>
                              </w:r>
                            </w:p>
                          </w:txbxContent>
                        </v:textbox>
                      </v:rect>
                      <v:line id="Line 8" o:spid="_x0000_s1032" style="position:absolute;visibility:visible;mso-wrap-style:square" from="8807,5895" to="9929,5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">
                        <v:stroke endarrow="block"/>
                      </v:line>
                      <v:line id="Line 9" o:spid="_x0000_s1033" style="position:absolute;visibility:visible;mso-wrap-style:square" from="10490,6191" to="10490,6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Rs2xQAAANo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"/>
                      <v:line id="Line 10" o:spid="_x0000_s1034" style="position:absolute;flip:x;visibility:visible;mso-wrap-style:square" from="8433,6487" to="10490,6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yJj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+jlFxlAL38BAAD//wMAUEsBAi0AFAAGAAgAAAAhANvh9svuAAAAhQEAABMAAAAAAAAA&#10;AAAAAAAAAAAAAFtDb250ZW50X1R5cGVzXS54bWxQSwECLQAUAAYACAAAACEAWvQsW78AAAAVAQAA&#10;CwAAAAAAAAAAAAAAAAAfAQAAX3JlbHMvLnJlbHNQSwECLQAUAAYACAAAACEA90MiY8YAAADbAAAA&#10;DwAAAAAAAAAAAAAAAAAHAgAAZHJzL2Rvd25yZXYueG1sUEsFBgAAAAADAAMAtwAAAPoCAAAAAA==&#10;"/>
                      <v:line id="Line 11" o:spid="_x0000_s1035" style="position:absolute;visibility:visible;mso-wrap-style:square" from="8433,6487" to="8433,67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">
                        <v:stroke endarrow="block"/>
                      </v:line>
                      <v:line id="Line 12" o:spid="_x0000_s1036" style="position:absolute;visibility:visible;mso-wrap-style:square" from="8807,7182" to="9929,7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">
                        <v:stroke endarrow="block"/>
                      </v:line>
                      <v:line id="Line 13" o:spid="_x0000_s1037" style="position:absolute;visibility:visible;mso-wrap-style:square" from="10490,7523" to="10490,8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        <v:line id="Line 14" o:spid="_x0000_s1038" style="position:absolute;flip:x;visibility:visible;mso-wrap-style:square" from="9368,8263" to="10490,8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">
                        <v:stroke endarrow="block"/>
                      </v:line>
                    </v:group>
                  </w:pict>
                </mc:Fallback>
              </mc:AlternateContent>
            </w:r>
            <w:r w:rsidRPr="00374A9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Hoạt động 1</w:t>
            </w: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>: Giới thiệu bài học. (02 phút)</w:t>
            </w: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>- Đặt vấn đề.</w:t>
            </w: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>- Nêu mục tiêu bài học.</w:t>
            </w: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Hoạt động 2</w:t>
            </w: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Pr="00374A9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Tìm hiểu nguyên lý biến đổi năng lượng của đồ dùng loại nhiêt điện </w:t>
            </w: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>(10 phút)</w:t>
            </w: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>- Gv y/c hs phát biểu tác dụng nhiệt của dòng điện.</w:t>
            </w: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>- Ý kiến khác?</w:t>
            </w: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>- Gv tổng hợp ,nhận xét, đánh giá.</w:t>
            </w: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>- Năng lượng đầu vào và năng lượng đầu ra của loại đồ dùng điện nhiệt là gì?</w:t>
            </w: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>- Ý kiến khác?</w:t>
            </w: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>- Gv tổng hợp ,nhận xét, đánh giá, kết luận.</w:t>
            </w: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Hoạt động 3</w:t>
            </w: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Pr="00374A9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Tìm hiểu các yêu cầu kỹ thuật của dây đốt nóng </w:t>
            </w: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>(10 phút)</w:t>
            </w: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công thức tính điện trở dây dẫn điện.</w:t>
            </w: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Vì sao dây đốt nóng phải làm bằng chất có điện trở suất lớn </w:t>
            </w: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và phải chịu được nhiệt độ cao?</w:t>
            </w: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>- Ý kiến khác?</w:t>
            </w: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>- Gv tổng hợp ,nhận xét, đánh giá, kết luận các yêu cầu kỹ thuật.</w:t>
            </w: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Hoạt động4</w:t>
            </w: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Pr="00374A9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Tìm hiểu cấu tạo, nguyên lý làm việc, số liệu kỹ thuật  và cách sử dụng bàn là điện</w:t>
            </w: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(13 phút)</w:t>
            </w: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Y/c hs quan sát hình vẽ 41.1</w:t>
            </w: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Y/c hs quan sát mô hình</w:t>
            </w: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Y/c hs quan sát bàn là thực</w:t>
            </w: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giới thiệu các bộ phận của bàn là.</w:t>
            </w: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>- Chức năng của dây đốt nóng và đế của bàn là điện là gì ?</w:t>
            </w: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</w:t>
            </w: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>- Ý kiến khác?</w:t>
            </w: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>- Gv tổng hợp ,nhận xét, đánh giá, kết luận</w:t>
            </w: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>- Vận dụng nguyên lí chung của đồ dùng điện – nhiệt, hướng dẫn HS phát biểu nguyên lý làm việc của bàn là điện?</w:t>
            </w: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giải thích số liệu kĩ thuật và an toàn khi sử dụng, tránh hỏng vật được là , đảm bảo an toàn điện và an toàn nhiệt về nhiệt độ đế bàn là rất cao.</w:t>
            </w:r>
          </w:p>
        </w:tc>
        <w:tc>
          <w:tcPr>
            <w:tcW w:w="3060" w:type="dxa"/>
          </w:tcPr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>- Tái hiện kiến thức.</w:t>
            </w: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Phát biểu ý kiến.</w:t>
            </w: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Nhận xét, bổ sung (nếu có)</w:t>
            </w: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Nghiên cứu độc lập</w:t>
            </w: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 Thông báo kết quả </w:t>
            </w: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Nhận xét, bổ sung (nếu có)</w:t>
            </w: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>- So sánh đối chiếu Sgk</w:t>
            </w: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>- Nghiên cứu độc lập</w:t>
            </w: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Thông báo kết quả </w:t>
            </w: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4A90" w:rsidRPr="00374A90" w:rsidRDefault="00374A90" w:rsidP="00374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>- Nhận xét, bổ sung (nếu có)</w:t>
            </w: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quan sát</w:t>
            </w: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quan sát</w:t>
            </w: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>- Hs quan sát</w:t>
            </w: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>- So sánh đối chiếu Sgk</w:t>
            </w: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>- Thảo luận theo nhóm</w:t>
            </w: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>- Đại diện nhóm trả lời.</w:t>
            </w: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>- Nhận xét, bổ sung (nếu có)</w:t>
            </w: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>- Nghiên cứu độc lập</w:t>
            </w: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>- Thảo luận theo nhóm</w:t>
            </w: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>- Đại diện nhóm trả lời.</w:t>
            </w: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>- Nhận xét, bổ sung (nếu có)</w:t>
            </w: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>- Nghiên cứu.</w:t>
            </w: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4A90" w:rsidRPr="00374A90" w:rsidRDefault="00374A90" w:rsidP="00374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A90">
              <w:rPr>
                <w:rFonts w:ascii="Times New Roman" w:eastAsia="Times New Roman" w:hAnsi="Times New Roman" w:cs="Times New Roman"/>
                <w:sz w:val="28"/>
                <w:szCs w:val="28"/>
              </w:rPr>
              <w:t>- Lắng nghe, liên hệ thực tế.</w:t>
            </w:r>
          </w:p>
        </w:tc>
      </w:tr>
    </w:tbl>
    <w:p w:rsidR="00374A90" w:rsidRPr="00374A90" w:rsidRDefault="00374A90" w:rsidP="00374A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4A9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lastRenderedPageBreak/>
        <w:t>4. Củng cố</w:t>
      </w:r>
      <w:r w:rsidRPr="00374A9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74A90" w:rsidRPr="00374A90" w:rsidRDefault="00374A90" w:rsidP="00374A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4A90">
        <w:rPr>
          <w:rFonts w:ascii="Times New Roman" w:eastAsia="Times New Roman" w:hAnsi="Times New Roman" w:cs="Times New Roman"/>
          <w:sz w:val="28"/>
          <w:szCs w:val="28"/>
        </w:rPr>
        <w:t>- Y/c HS đọc ghi nhớ sgk tr145</w:t>
      </w:r>
    </w:p>
    <w:p w:rsidR="00374A90" w:rsidRPr="00374A90" w:rsidRDefault="00374A90" w:rsidP="00374A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4A9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5. Hướng dẫn về nhà</w:t>
      </w:r>
      <w:r w:rsidRPr="00374A9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74A90" w:rsidRPr="00374A90" w:rsidRDefault="00374A90" w:rsidP="00374A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4A90">
        <w:rPr>
          <w:rFonts w:ascii="Times New Roman" w:eastAsia="Times New Roman" w:hAnsi="Times New Roman" w:cs="Times New Roman"/>
          <w:sz w:val="28"/>
          <w:szCs w:val="28"/>
        </w:rPr>
        <w:t>- Học bài và trả lời câu hỏi SGK.</w:t>
      </w:r>
    </w:p>
    <w:p w:rsidR="00374A90" w:rsidRPr="00374A90" w:rsidRDefault="00374A90" w:rsidP="00374A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4A90">
        <w:rPr>
          <w:rFonts w:ascii="Times New Roman" w:eastAsia="Times New Roman" w:hAnsi="Times New Roman" w:cs="Times New Roman"/>
          <w:sz w:val="28"/>
          <w:szCs w:val="28"/>
        </w:rPr>
        <w:t>- Đọc trước bài 44sgk.</w:t>
      </w:r>
    </w:p>
    <w:p w:rsidR="00374A90" w:rsidRPr="00374A90" w:rsidRDefault="00374A90" w:rsidP="00374A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374A90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1619250</wp:posOffset>
                </wp:positionH>
                <wp:positionV relativeFrom="paragraph">
                  <wp:posOffset>193675</wp:posOffset>
                </wp:positionV>
                <wp:extent cx="2514600" cy="0"/>
                <wp:effectExtent l="5080" t="9525" r="13970" b="952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B7C03D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7.5pt,15.25pt" to="325.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MKQHAIAADY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"/>
            </w:pict>
          </mc:Fallback>
        </mc:AlternateContent>
      </w:r>
      <w:r w:rsidRPr="00374A90">
        <w:rPr>
          <w:rFonts w:ascii="Times New Roman" w:eastAsia="Times New Roman" w:hAnsi="Times New Roman" w:cs="Times New Roman"/>
          <w:sz w:val="28"/>
          <w:szCs w:val="28"/>
          <w:lang w:val="fr-FR"/>
        </w:rPr>
        <w:t>- Nhận xét giờ học.</w:t>
      </w:r>
    </w:p>
    <w:p w:rsidR="00374A90" w:rsidRPr="00374A90" w:rsidRDefault="00374A90" w:rsidP="00374A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</w:p>
    <w:p w:rsidR="008236B0" w:rsidRDefault="00374A90">
      <w:bookmarkStart w:id="0" w:name="_GoBack"/>
      <w:bookmarkEnd w:id="0"/>
    </w:p>
    <w:sectPr w:rsidR="008236B0" w:rsidSect="00513B0F">
      <w:pgSz w:w="11907" w:h="16839" w:code="9"/>
      <w:pgMar w:top="340" w:right="340" w:bottom="340" w:left="340" w:header="0" w:footer="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A90"/>
    <w:rsid w:val="001951DE"/>
    <w:rsid w:val="00323FCE"/>
    <w:rsid w:val="00374A90"/>
    <w:rsid w:val="003C5A7D"/>
    <w:rsid w:val="00513B0F"/>
    <w:rsid w:val="009F5801"/>
    <w:rsid w:val="00A507DB"/>
    <w:rsid w:val="00A8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882642-F696-4C52-8F48-454F8F29E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2023-07-26T07:46:00Z</dcterms:created>
  <dcterms:modified xsi:type="dcterms:W3CDTF">2023-07-26T07:47:00Z</dcterms:modified>
</cp:coreProperties>
</file>