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07D35" w14:textId="77777777" w:rsidR="00EC5053" w:rsidRPr="006A2E06" w:rsidRDefault="00EC5053" w:rsidP="00EC5053">
      <w:pPr>
        <w:tabs>
          <w:tab w:val="left" w:pos="700"/>
          <w:tab w:val="left" w:pos="3945"/>
        </w:tabs>
        <w:rPr>
          <w:rFonts w:ascii="Calibri" w:hAnsi="Calibri"/>
        </w:rPr>
      </w:pPr>
      <w:r w:rsidRPr="00270727">
        <w:rPr>
          <w:lang w:val="sv-SE"/>
        </w:rPr>
        <w:t xml:space="preserve">Ngµy d¹y: </w:t>
      </w:r>
      <w:r>
        <w:rPr>
          <w:lang w:val="sv-SE"/>
        </w:rPr>
        <w:t>.....................</w:t>
      </w:r>
      <w:r w:rsidRPr="000B310F">
        <w:rPr>
          <w:rFonts w:ascii="Calibri" w:hAnsi="Calibri"/>
          <w:lang w:val="vi-VN"/>
        </w:rPr>
        <w:t>.....</w:t>
      </w:r>
    </w:p>
    <w:p w14:paraId="110051D8" w14:textId="77777777" w:rsidR="00EC5053" w:rsidRDefault="00EC5053" w:rsidP="00EC5053">
      <w:pPr>
        <w:rPr>
          <w:rFonts w:ascii="Times New Roman" w:hAnsi="Times New Roman"/>
          <w:b/>
          <w:sz w:val="32"/>
          <w:szCs w:val="32"/>
          <w:lang w:val="vi-VN"/>
        </w:rPr>
      </w:pPr>
      <w:r>
        <w:rPr>
          <w:rFonts w:ascii="Times New Roman" w:hAnsi="Times New Roman"/>
          <w:b/>
          <w:lang w:val="vi-VN"/>
        </w:rPr>
        <w:t xml:space="preserve">        </w:t>
      </w:r>
      <w:r w:rsidRPr="006F22A4">
        <w:rPr>
          <w:rFonts w:ascii="Times New Roman" w:hAnsi="Times New Roman"/>
          <w:b/>
          <w:lang w:val="vi-VN"/>
        </w:rPr>
        <w:t xml:space="preserve">Tiết </w:t>
      </w:r>
      <w:r>
        <w:rPr>
          <w:rFonts w:ascii="Times New Roman" w:hAnsi="Times New Roman"/>
          <w:b/>
        </w:rPr>
        <w:t>40</w:t>
      </w:r>
      <w:r w:rsidRPr="006F22A4">
        <w:rPr>
          <w:rFonts w:ascii="Times New Roman" w:hAnsi="Times New Roman"/>
          <w:b/>
          <w:lang w:val="vi-VN"/>
        </w:rPr>
        <w:t xml:space="preserve"> </w:t>
      </w:r>
      <w:r>
        <w:rPr>
          <w:rFonts w:ascii="Times New Roman" w:hAnsi="Times New Roman"/>
          <w:b/>
          <w:lang w:val="vi-VN"/>
        </w:rPr>
        <w:t xml:space="preserve">          HỌC THUYẾT TIẾN HÓA TỔNG HỢP</w:t>
      </w:r>
      <w:r w:rsidRPr="006F22A4">
        <w:rPr>
          <w:rFonts w:ascii="Times New Roman" w:hAnsi="Times New Roman"/>
          <w:b/>
          <w:lang w:val="vi-VN"/>
        </w:rPr>
        <w:t xml:space="preserve"> </w:t>
      </w:r>
      <w:r>
        <w:rPr>
          <w:rFonts w:ascii="Times New Roman" w:hAnsi="Times New Roman"/>
          <w:b/>
          <w:lang w:val="vi-VN"/>
        </w:rPr>
        <w:t>HIỆN ĐẠI</w:t>
      </w:r>
      <w:r w:rsidRPr="006F22A4">
        <w:rPr>
          <w:rFonts w:ascii="Times New Roman" w:hAnsi="Times New Roman"/>
          <w:b/>
          <w:lang w:val="vi-VN"/>
        </w:rPr>
        <w:t xml:space="preserve">          </w:t>
      </w:r>
      <w:r>
        <w:rPr>
          <w:rFonts w:ascii="Times New Roman" w:hAnsi="Times New Roman"/>
          <w:b/>
          <w:sz w:val="32"/>
          <w:szCs w:val="32"/>
          <w:lang w:val="vi-VN"/>
        </w:rPr>
        <w:t xml:space="preserve"> </w:t>
      </w:r>
    </w:p>
    <w:p w14:paraId="54507B0C" w14:textId="77777777" w:rsidR="00EC5053" w:rsidRDefault="00EC5053" w:rsidP="00EC5053">
      <w:pPr>
        <w:rPr>
          <w:rFonts w:ascii="Times New Roman" w:hAnsi="Times New Roman"/>
          <w:lang w:val="vi-VN"/>
        </w:rPr>
      </w:pPr>
      <w:r w:rsidRPr="005277DC">
        <w:rPr>
          <w:rFonts w:ascii="Times New Roman" w:hAnsi="Times New Roman"/>
          <w:b/>
          <w:u w:val="single"/>
        </w:rPr>
        <w:t>Mục tiêu</w:t>
      </w:r>
      <w:r w:rsidRPr="005277DC">
        <w:rPr>
          <w:rFonts w:ascii="Times New Roman" w:hAnsi="Times New Roman"/>
          <w:b/>
          <w:u w:val="single"/>
          <w:lang w:val="vi-VN"/>
        </w:rPr>
        <w:t>:</w:t>
      </w:r>
      <w:r w:rsidRPr="00B53F73">
        <w:rPr>
          <w:rFonts w:ascii="Times New Roman" w:hAnsi="Times New Roman"/>
          <w:lang w:val="vi-VN"/>
        </w:rPr>
        <w:t xml:space="preserve"> </w:t>
      </w:r>
    </w:p>
    <w:p w14:paraId="2E8D6250" w14:textId="77777777" w:rsidR="00EC5053" w:rsidRPr="0057390A" w:rsidRDefault="00EC5053" w:rsidP="00EC5053">
      <w:pPr>
        <w:ind w:hanging="20"/>
        <w:jc w:val="both"/>
        <w:rPr>
          <w:rFonts w:ascii="Times New Roman" w:hAnsi="Times New Roman"/>
          <w:lang w:val="de-DE"/>
        </w:rPr>
      </w:pPr>
      <w:bookmarkStart w:id="0" w:name="_Hlk125981559"/>
      <w:r w:rsidRPr="0057390A">
        <w:rPr>
          <w:rFonts w:ascii="Times New Roman" w:hAnsi="Times New Roman"/>
          <w:lang w:val="de-DE"/>
        </w:rPr>
        <w:t>- Phân biệt được tiến hoá nhỏ và tiến hoá lớn.</w:t>
      </w:r>
    </w:p>
    <w:p w14:paraId="01016092" w14:textId="77777777" w:rsidR="00EC5053" w:rsidRPr="0057390A" w:rsidRDefault="00EC5053" w:rsidP="00EC5053">
      <w:pPr>
        <w:ind w:hanging="20"/>
        <w:jc w:val="both"/>
        <w:rPr>
          <w:rFonts w:ascii="Times New Roman" w:hAnsi="Times New Roman"/>
          <w:lang w:val="de-DE"/>
        </w:rPr>
      </w:pPr>
      <w:r w:rsidRPr="0057390A">
        <w:rPr>
          <w:rFonts w:ascii="Times New Roman" w:hAnsi="Times New Roman"/>
          <w:lang w:val="de-DE"/>
        </w:rPr>
        <w:t>- Nêu được vai trò của nguồn biến dị di truyền đối với tiến hoá.</w:t>
      </w:r>
    </w:p>
    <w:p w14:paraId="2CE27BC9" w14:textId="77777777" w:rsidR="00EC5053" w:rsidRPr="0057390A" w:rsidRDefault="00EC5053" w:rsidP="00EC5053">
      <w:pPr>
        <w:rPr>
          <w:rFonts w:ascii="Times New Roman" w:hAnsi="Times New Roman"/>
          <w:spacing w:val="2"/>
          <w:lang w:val="de-DE" w:eastAsia="zh-CN"/>
        </w:rPr>
      </w:pPr>
      <w:r w:rsidRPr="0057390A">
        <w:rPr>
          <w:rFonts w:ascii="Times New Roman" w:hAnsi="Times New Roman"/>
          <w:spacing w:val="2"/>
          <w:lang w:val="de-DE" w:eastAsia="zh-CN"/>
        </w:rPr>
        <w:t xml:space="preserve">- Nêu được các chiều hướng tiến hoá chung của sinh giới (ngày càng đa dạng và phong phú, tổ chức ngày càng cao, thích nghi ngày càng hợp lí). </w:t>
      </w:r>
    </w:p>
    <w:p w14:paraId="07B39116" w14:textId="77777777" w:rsidR="00EC5053" w:rsidRPr="0057390A" w:rsidRDefault="00EC5053" w:rsidP="00EC5053">
      <w:pPr>
        <w:jc w:val="lowKashida"/>
        <w:rPr>
          <w:rFonts w:ascii="Times New Roman" w:hAnsi="Times New Roman"/>
          <w:spacing w:val="2"/>
          <w:lang w:val="de-DE" w:eastAsia="zh-CN"/>
        </w:rPr>
      </w:pPr>
      <w:r w:rsidRPr="0057390A">
        <w:rPr>
          <w:rFonts w:ascii="Times New Roman" w:hAnsi="Times New Roman"/>
          <w:spacing w:val="2"/>
          <w:lang w:val="de-DE" w:eastAsia="zh-CN"/>
        </w:rPr>
        <w:t>- Nêu được đột biến gen là nguyên liệu chủ yếu của quá trình tiến hoá.</w:t>
      </w:r>
    </w:p>
    <w:p w14:paraId="0ED1A76A" w14:textId="77777777" w:rsidR="00EC5053" w:rsidRPr="0057390A" w:rsidRDefault="00EC5053" w:rsidP="00EC5053">
      <w:pPr>
        <w:jc w:val="lowKashida"/>
        <w:rPr>
          <w:rFonts w:ascii="Times New Roman" w:hAnsi="Times New Roman"/>
          <w:spacing w:val="2"/>
          <w:lang w:val="de-DE" w:eastAsia="zh-CN"/>
        </w:rPr>
      </w:pPr>
      <w:r w:rsidRPr="0057390A">
        <w:rPr>
          <w:rFonts w:ascii="Times New Roman" w:hAnsi="Times New Roman"/>
          <w:spacing w:val="2"/>
          <w:lang w:val="de-DE" w:eastAsia="zh-CN"/>
        </w:rPr>
        <w:t>- Nêu được vai trò của di nhập gen đối với tiến hoá nhỏ.</w:t>
      </w:r>
    </w:p>
    <w:p w14:paraId="1C1041FF" w14:textId="77777777" w:rsidR="00EC5053" w:rsidRPr="001025D8" w:rsidRDefault="00EC5053" w:rsidP="00EC5053">
      <w:pPr>
        <w:jc w:val="lowKashida"/>
        <w:rPr>
          <w:rFonts w:ascii="Times New Roman" w:hAnsi="Times New Roman"/>
          <w:spacing w:val="2"/>
          <w:lang w:val="de-DE" w:eastAsia="zh-CN"/>
        </w:rPr>
      </w:pPr>
      <w:r w:rsidRPr="0057390A">
        <w:rPr>
          <w:rFonts w:ascii="Times New Roman" w:hAnsi="Times New Roman"/>
          <w:spacing w:val="2"/>
          <w:lang w:val="de-DE" w:eastAsia="zh-CN"/>
        </w:rPr>
        <w:t xml:space="preserve">- Trình bày được sự tác động của chọn lọc tự nhiên. Vai trò của quá trình chọn lọc tự nhiên. </w:t>
      </w:r>
      <w:bookmarkEnd w:id="0"/>
    </w:p>
    <w:tbl>
      <w:tblPr>
        <w:tblW w:w="9498" w:type="dxa"/>
        <w:tblInd w:w="108" w:type="dxa"/>
        <w:tblLook w:val="01E0" w:firstRow="1" w:lastRow="1" w:firstColumn="1" w:lastColumn="1" w:noHBand="0" w:noVBand="0"/>
      </w:tblPr>
      <w:tblGrid>
        <w:gridCol w:w="2661"/>
        <w:gridCol w:w="2273"/>
        <w:gridCol w:w="4564"/>
      </w:tblGrid>
      <w:tr w:rsidR="00EC5053" w:rsidRPr="000252A1" w14:paraId="2ABB8BDA" w14:textId="77777777" w:rsidTr="00ED37FE">
        <w:trPr>
          <w:trHeight w:val="339"/>
        </w:trPr>
        <w:tc>
          <w:tcPr>
            <w:tcW w:w="2661" w:type="dxa"/>
            <w:tcBorders>
              <w:top w:val="single" w:sz="4" w:space="0" w:color="auto"/>
              <w:left w:val="single" w:sz="4" w:space="0" w:color="auto"/>
              <w:bottom w:val="single" w:sz="4" w:space="0" w:color="auto"/>
              <w:right w:val="single" w:sz="4" w:space="0" w:color="auto"/>
            </w:tcBorders>
            <w:shd w:val="clear" w:color="auto" w:fill="auto"/>
            <w:vAlign w:val="center"/>
          </w:tcPr>
          <w:p w14:paraId="36C0A379" w14:textId="77777777" w:rsidR="00EC5053" w:rsidRPr="000252A1" w:rsidRDefault="00EC5053" w:rsidP="00ED37FE">
            <w:pPr>
              <w:tabs>
                <w:tab w:val="center" w:pos="4320"/>
                <w:tab w:val="right" w:pos="8640"/>
              </w:tabs>
              <w:spacing w:line="276" w:lineRule="auto"/>
              <w:jc w:val="center"/>
              <w:rPr>
                <w:b/>
              </w:rPr>
            </w:pPr>
            <w:r w:rsidRPr="000252A1">
              <w:rPr>
                <w:b/>
              </w:rPr>
              <w:t>Ho¹t ®éng d¹y</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center"/>
          </w:tcPr>
          <w:p w14:paraId="174C3443" w14:textId="77777777" w:rsidR="00EC5053" w:rsidRPr="000252A1" w:rsidRDefault="00EC5053" w:rsidP="00ED37FE">
            <w:pPr>
              <w:tabs>
                <w:tab w:val="center" w:pos="4320"/>
                <w:tab w:val="right" w:pos="8640"/>
              </w:tabs>
              <w:spacing w:line="276" w:lineRule="auto"/>
              <w:jc w:val="center"/>
              <w:rPr>
                <w:b/>
              </w:rPr>
            </w:pPr>
            <w:r w:rsidRPr="000252A1">
              <w:rPr>
                <w:b/>
              </w:rPr>
              <w:t>Ho¹t ®éng häc</w:t>
            </w:r>
          </w:p>
        </w:tc>
        <w:tc>
          <w:tcPr>
            <w:tcW w:w="4564" w:type="dxa"/>
            <w:tcBorders>
              <w:top w:val="single" w:sz="4" w:space="0" w:color="auto"/>
              <w:left w:val="single" w:sz="4" w:space="0" w:color="auto"/>
              <w:bottom w:val="single" w:sz="4" w:space="0" w:color="auto"/>
              <w:right w:val="single" w:sz="4" w:space="0" w:color="auto"/>
            </w:tcBorders>
            <w:shd w:val="clear" w:color="auto" w:fill="auto"/>
            <w:vAlign w:val="center"/>
          </w:tcPr>
          <w:p w14:paraId="617D9B4C" w14:textId="77777777" w:rsidR="00EC5053" w:rsidRPr="000252A1" w:rsidRDefault="00EC5053" w:rsidP="00ED37FE">
            <w:pPr>
              <w:tabs>
                <w:tab w:val="center" w:pos="4320"/>
                <w:tab w:val="right" w:pos="8640"/>
              </w:tabs>
              <w:spacing w:line="276" w:lineRule="auto"/>
              <w:jc w:val="center"/>
              <w:rPr>
                <w:b/>
              </w:rPr>
            </w:pPr>
            <w:r w:rsidRPr="000252A1">
              <w:rPr>
                <w:b/>
              </w:rPr>
              <w:t>Néi dung</w:t>
            </w:r>
          </w:p>
        </w:tc>
      </w:tr>
      <w:tr w:rsidR="00EC5053" w:rsidRPr="000252A1" w14:paraId="498CDC20" w14:textId="77777777" w:rsidTr="00ED37FE">
        <w:trPr>
          <w:trHeight w:val="5943"/>
        </w:trPr>
        <w:tc>
          <w:tcPr>
            <w:tcW w:w="2661" w:type="dxa"/>
            <w:tcBorders>
              <w:top w:val="single" w:sz="4" w:space="0" w:color="auto"/>
              <w:left w:val="single" w:sz="4" w:space="0" w:color="auto"/>
              <w:bottom w:val="single" w:sz="4" w:space="0" w:color="auto"/>
              <w:right w:val="single" w:sz="4" w:space="0" w:color="auto"/>
            </w:tcBorders>
            <w:shd w:val="clear" w:color="auto" w:fill="auto"/>
          </w:tcPr>
          <w:p w14:paraId="77F0EA7B" w14:textId="77777777" w:rsidR="00EC5053" w:rsidRPr="0057390A" w:rsidRDefault="00EC5053" w:rsidP="00ED37FE">
            <w:pPr>
              <w:rPr>
                <w:rFonts w:ascii="Times New Roman" w:hAnsi="Times New Roman"/>
              </w:rPr>
            </w:pPr>
            <w:r>
              <w:rPr>
                <w:rFonts w:ascii="Times New Roman" w:hAnsi="Times New Roman"/>
                <w:b/>
                <w:lang w:val="vi-VN"/>
              </w:rPr>
              <w:t>I</w:t>
            </w:r>
            <w:r w:rsidRPr="0057390A">
              <w:rPr>
                <w:rFonts w:ascii="Times New Roman" w:hAnsi="Times New Roman"/>
                <w:b/>
              </w:rPr>
              <w:t>.</w:t>
            </w:r>
            <w:r>
              <w:rPr>
                <w:rFonts w:ascii="Times New Roman" w:hAnsi="Times New Roman"/>
                <w:b/>
                <w:lang w:val="vi-VN"/>
              </w:rPr>
              <w:t xml:space="preserve"> </w:t>
            </w:r>
            <w:r w:rsidRPr="0057390A">
              <w:rPr>
                <w:rFonts w:ascii="Times New Roman" w:hAnsi="Times New Roman"/>
                <w:b/>
              </w:rPr>
              <w:t>Quan niệm tiến hóa và nguyên liệu tiến hóa</w:t>
            </w:r>
          </w:p>
          <w:p w14:paraId="70606B0A" w14:textId="77777777" w:rsidR="00EC5053" w:rsidRPr="0057390A" w:rsidRDefault="00EC5053" w:rsidP="00ED37FE">
            <w:pPr>
              <w:rPr>
                <w:rFonts w:ascii="Times New Roman" w:hAnsi="Times New Roman"/>
              </w:rPr>
            </w:pPr>
            <w:r w:rsidRPr="0057390A">
              <w:rPr>
                <w:rFonts w:ascii="Times New Roman" w:hAnsi="Times New Roman"/>
              </w:rPr>
              <w:t>(?) Thuyết tiến hóa tổng hợp hình thành dựa trên những thành tựu nào?</w:t>
            </w:r>
          </w:p>
          <w:p w14:paraId="3DF7504D" w14:textId="77777777" w:rsidR="00EC5053" w:rsidRPr="0057390A" w:rsidRDefault="00EC5053" w:rsidP="00ED37FE">
            <w:pPr>
              <w:rPr>
                <w:rFonts w:ascii="Times New Roman" w:hAnsi="Times New Roman"/>
              </w:rPr>
            </w:pPr>
            <w:r w:rsidRPr="0057390A">
              <w:rPr>
                <w:rFonts w:ascii="Times New Roman" w:hAnsi="Times New Roman"/>
              </w:rPr>
              <w:t>(?) Những ai là đại diện đầu tiên cho thuyết tiến hóa tổng hợp? Trong đó, mỗi người đã đóng góp những gì?</w:t>
            </w:r>
          </w:p>
          <w:p w14:paraId="53D06294" w14:textId="77777777" w:rsidR="00EC5053" w:rsidRPr="0057390A" w:rsidRDefault="00EC5053" w:rsidP="00ED37FE">
            <w:pPr>
              <w:rPr>
                <w:rFonts w:ascii="Times New Roman" w:hAnsi="Times New Roman"/>
              </w:rPr>
            </w:pPr>
            <w:r>
              <w:rPr>
                <w:rFonts w:ascii="Times New Roman" w:hAnsi="Times New Roman"/>
                <w:lang w:val="vi-VN"/>
              </w:rPr>
              <w:t xml:space="preserve">GV: </w:t>
            </w:r>
            <w:r w:rsidRPr="0057390A">
              <w:rPr>
                <w:rFonts w:ascii="Times New Roman" w:hAnsi="Times New Roman"/>
              </w:rPr>
              <w:t>Thuyết tiến hóa tổng hợp đã tiếp tục được bổ sung nhờ sinh học phân tử.</w:t>
            </w:r>
          </w:p>
          <w:p w14:paraId="7C62A1FA" w14:textId="77777777" w:rsidR="00EC5053" w:rsidRDefault="00EC5053" w:rsidP="00ED37FE">
            <w:pPr>
              <w:rPr>
                <w:rFonts w:ascii="Times New Roman" w:hAnsi="Times New Roman"/>
              </w:rPr>
            </w:pPr>
            <w:r w:rsidRPr="0057390A">
              <w:rPr>
                <w:rFonts w:ascii="Times New Roman" w:hAnsi="Times New Roman"/>
              </w:rPr>
              <w:t>(?) Thuyết tiến hóa tổng hợp hiện được chia thành mấy mức độ?</w:t>
            </w:r>
          </w:p>
          <w:p w14:paraId="6EECE855" w14:textId="77777777" w:rsidR="00EC5053" w:rsidRPr="00DB1C43" w:rsidRDefault="00EC5053" w:rsidP="00ED37FE">
            <w:pPr>
              <w:pStyle w:val="Heading3"/>
              <w:shd w:val="clear" w:color="auto" w:fill="FFFFFF"/>
              <w:spacing w:before="0" w:line="276" w:lineRule="auto"/>
              <w:rPr>
                <w:rFonts w:ascii="Times New Roman" w:hAnsi="Times New Roman" w:cs="Times New Roman"/>
                <w:b/>
                <w:bCs/>
                <w:color w:val="auto"/>
                <w:sz w:val="28"/>
                <w:szCs w:val="28"/>
              </w:rPr>
            </w:pPr>
            <w:r w:rsidRPr="00DB1C43">
              <w:rPr>
                <w:rFonts w:ascii="Times New Roman" w:hAnsi="Times New Roman" w:cs="Times New Roman"/>
                <w:b/>
                <w:bCs/>
                <w:color w:val="auto"/>
                <w:sz w:val="28"/>
                <w:szCs w:val="28"/>
              </w:rPr>
              <w:t>II. Các nhân tố tiến hóa</w:t>
            </w:r>
          </w:p>
          <w:p w14:paraId="1199F01B" w14:textId="77777777" w:rsidR="00EC5053" w:rsidRDefault="00EC5053" w:rsidP="00ED37FE">
            <w:pPr>
              <w:jc w:val="both"/>
              <w:rPr>
                <w:rFonts w:ascii="Times New Roman" w:hAnsi="Times New Roman"/>
                <w:lang w:val="vi-VN"/>
              </w:rPr>
            </w:pPr>
            <w:r>
              <w:rPr>
                <w:rFonts w:ascii="Times New Roman" w:hAnsi="Times New Roman"/>
                <w:lang w:val="vi-VN"/>
              </w:rPr>
              <w:t>(?) Thế nào là nhân tố tiến hóa? Kể tên các nhân tố tiến hóa?</w:t>
            </w:r>
          </w:p>
          <w:p w14:paraId="599CEC96" w14:textId="77777777" w:rsidR="00EC5053" w:rsidRDefault="00EC5053" w:rsidP="00ED37FE">
            <w:pPr>
              <w:jc w:val="both"/>
              <w:rPr>
                <w:rFonts w:ascii="Times New Roman" w:hAnsi="Times New Roman"/>
                <w:lang w:val="vi-VN"/>
              </w:rPr>
            </w:pPr>
            <w:r>
              <w:rPr>
                <w:rFonts w:ascii="Times New Roman" w:hAnsi="Times New Roman"/>
                <w:lang w:val="vi-VN"/>
              </w:rPr>
              <w:t>(?) Thế nào là đột biến?</w:t>
            </w:r>
          </w:p>
          <w:p w14:paraId="742D19D8" w14:textId="77777777" w:rsidR="00EC5053" w:rsidRDefault="00EC5053" w:rsidP="00ED37FE">
            <w:pPr>
              <w:jc w:val="both"/>
              <w:rPr>
                <w:rFonts w:ascii="Times New Roman" w:hAnsi="Times New Roman"/>
                <w:lang w:val="vi-VN"/>
              </w:rPr>
            </w:pPr>
            <w:r>
              <w:rPr>
                <w:rFonts w:ascii="Times New Roman" w:hAnsi="Times New Roman"/>
                <w:lang w:val="vi-VN"/>
              </w:rPr>
              <w:t>(?) Di – nhập gen là gì?</w:t>
            </w:r>
          </w:p>
          <w:p w14:paraId="01456E21" w14:textId="77777777" w:rsidR="00EC5053" w:rsidRPr="00CD7E96" w:rsidRDefault="00EC5053" w:rsidP="00ED37FE">
            <w:pPr>
              <w:jc w:val="both"/>
              <w:rPr>
                <w:rFonts w:ascii="Times New Roman" w:hAnsi="Times New Roman"/>
                <w:lang w:val="vi-VN"/>
              </w:rPr>
            </w:pPr>
            <w:r>
              <w:rPr>
                <w:rFonts w:ascii="Times New Roman" w:hAnsi="Times New Roman"/>
                <w:lang w:val="vi-VN"/>
              </w:rPr>
              <w:t>(?) CLTN theo quan điểm hiện đại?</w:t>
            </w:r>
          </w:p>
          <w:p w14:paraId="5F9EA8CD" w14:textId="77777777" w:rsidR="00EC5053" w:rsidRDefault="00EC5053" w:rsidP="00ED37FE">
            <w:pPr>
              <w:rPr>
                <w:rFonts w:ascii="Times New Roman" w:hAnsi="Times New Roman"/>
                <w:lang w:val="pt-BR"/>
              </w:rPr>
            </w:pPr>
          </w:p>
          <w:p w14:paraId="64BE9EE2" w14:textId="77777777" w:rsidR="00EC5053" w:rsidRDefault="00EC5053" w:rsidP="00ED37FE">
            <w:pPr>
              <w:rPr>
                <w:rFonts w:ascii="Times New Roman" w:hAnsi="Times New Roman"/>
                <w:lang w:val="pt-BR"/>
              </w:rPr>
            </w:pPr>
          </w:p>
          <w:p w14:paraId="7FE2244E" w14:textId="77777777" w:rsidR="00EC5053" w:rsidRDefault="00EC5053" w:rsidP="00ED37FE">
            <w:pPr>
              <w:rPr>
                <w:rFonts w:ascii="Times New Roman" w:hAnsi="Times New Roman"/>
                <w:lang w:val="pt-BR"/>
              </w:rPr>
            </w:pPr>
          </w:p>
          <w:p w14:paraId="2197CD3B" w14:textId="77777777" w:rsidR="00EC5053" w:rsidRDefault="00EC5053" w:rsidP="00ED37FE">
            <w:pPr>
              <w:rPr>
                <w:rFonts w:ascii="Times New Roman" w:hAnsi="Times New Roman"/>
                <w:lang w:val="pt-BR"/>
              </w:rPr>
            </w:pPr>
          </w:p>
          <w:p w14:paraId="57A924E0" w14:textId="77777777" w:rsidR="00EC5053" w:rsidRDefault="00EC5053" w:rsidP="00ED37FE">
            <w:pPr>
              <w:rPr>
                <w:rFonts w:ascii="Times New Roman" w:hAnsi="Times New Roman"/>
                <w:lang w:val="pt-BR"/>
              </w:rPr>
            </w:pPr>
          </w:p>
          <w:p w14:paraId="0EF89A6B" w14:textId="77777777" w:rsidR="00EC5053" w:rsidRDefault="00EC5053" w:rsidP="00ED37FE">
            <w:pPr>
              <w:rPr>
                <w:rFonts w:ascii="Times New Roman" w:hAnsi="Times New Roman"/>
                <w:lang w:val="pt-BR"/>
              </w:rPr>
            </w:pPr>
          </w:p>
          <w:p w14:paraId="7248A3B4" w14:textId="77777777" w:rsidR="00EC5053" w:rsidRDefault="00EC5053" w:rsidP="00ED37FE">
            <w:pPr>
              <w:rPr>
                <w:rFonts w:ascii="Times New Roman" w:hAnsi="Times New Roman"/>
                <w:lang w:val="pt-BR"/>
              </w:rPr>
            </w:pPr>
          </w:p>
          <w:p w14:paraId="67BD305E" w14:textId="77777777" w:rsidR="00EC5053" w:rsidRDefault="00EC5053" w:rsidP="00ED37FE">
            <w:pPr>
              <w:rPr>
                <w:rFonts w:ascii="Times New Roman" w:hAnsi="Times New Roman"/>
                <w:lang w:val="pt-BR"/>
              </w:rPr>
            </w:pPr>
          </w:p>
          <w:p w14:paraId="5FF56947" w14:textId="77777777" w:rsidR="00EC5053" w:rsidRDefault="00EC5053" w:rsidP="00ED37FE">
            <w:pPr>
              <w:rPr>
                <w:rFonts w:ascii="Times New Roman" w:hAnsi="Times New Roman"/>
                <w:lang w:val="pt-BR"/>
              </w:rPr>
            </w:pPr>
          </w:p>
          <w:p w14:paraId="64D4AE8B" w14:textId="77777777" w:rsidR="00EC5053" w:rsidRDefault="00EC5053" w:rsidP="00ED37FE">
            <w:pPr>
              <w:rPr>
                <w:rFonts w:ascii="Times New Roman" w:hAnsi="Times New Roman"/>
                <w:lang w:val="pt-BR"/>
              </w:rPr>
            </w:pPr>
          </w:p>
          <w:p w14:paraId="4E38FDF6" w14:textId="77777777" w:rsidR="00EC5053" w:rsidRPr="006948A2" w:rsidRDefault="00EC5053" w:rsidP="00ED37FE">
            <w:pPr>
              <w:rPr>
                <w:rFonts w:ascii="Times New Roman" w:hAnsi="Times New Roman"/>
                <w:lang w:val="pt-BR"/>
              </w:rPr>
            </w:pPr>
          </w:p>
        </w:tc>
        <w:tc>
          <w:tcPr>
            <w:tcW w:w="2273" w:type="dxa"/>
            <w:tcBorders>
              <w:top w:val="single" w:sz="4" w:space="0" w:color="auto"/>
              <w:left w:val="single" w:sz="4" w:space="0" w:color="auto"/>
              <w:bottom w:val="single" w:sz="4" w:space="0" w:color="auto"/>
              <w:right w:val="single" w:sz="4" w:space="0" w:color="auto"/>
            </w:tcBorders>
            <w:shd w:val="clear" w:color="auto" w:fill="auto"/>
          </w:tcPr>
          <w:p w14:paraId="7B739CAE" w14:textId="77777777" w:rsidR="00EC5053" w:rsidRPr="0057390A" w:rsidRDefault="00EC5053" w:rsidP="00ED37FE">
            <w:pPr>
              <w:jc w:val="both"/>
              <w:rPr>
                <w:rFonts w:ascii="Times New Roman" w:hAnsi="Times New Roman"/>
              </w:rPr>
            </w:pPr>
          </w:p>
          <w:p w14:paraId="1D4EC902" w14:textId="77777777" w:rsidR="00EC5053" w:rsidRPr="0057390A" w:rsidRDefault="00EC5053" w:rsidP="00ED37FE">
            <w:pPr>
              <w:rPr>
                <w:rFonts w:ascii="Times New Roman" w:hAnsi="Times New Roman"/>
              </w:rPr>
            </w:pPr>
            <w:r w:rsidRPr="0057390A">
              <w:rPr>
                <w:rFonts w:ascii="Times New Roman" w:hAnsi="Times New Roman"/>
              </w:rPr>
              <w:t>- Thuyết tiến hóa tổng hợp dựa trên: phân loại học, cổ sinh vật học, sinh thái học, di truyền học quần thể…</w:t>
            </w:r>
          </w:p>
          <w:p w14:paraId="728206B3" w14:textId="77777777" w:rsidR="00EC5053" w:rsidRPr="0057390A" w:rsidRDefault="00EC5053" w:rsidP="00ED37FE">
            <w:pPr>
              <w:rPr>
                <w:rFonts w:ascii="Times New Roman" w:hAnsi="Times New Roman"/>
              </w:rPr>
            </w:pPr>
            <w:r w:rsidRPr="0057390A">
              <w:rPr>
                <w:rFonts w:ascii="Times New Roman" w:hAnsi="Times New Roman"/>
              </w:rPr>
              <w:t>- Học sinh xem SGK, rút ra công lao của Dobsanxki, Mayơ, Sim son.</w:t>
            </w:r>
          </w:p>
          <w:p w14:paraId="0147EAFB" w14:textId="77777777" w:rsidR="00EC5053" w:rsidRPr="0057390A" w:rsidRDefault="00EC5053" w:rsidP="00ED37FE">
            <w:pPr>
              <w:jc w:val="both"/>
              <w:rPr>
                <w:rFonts w:ascii="Times New Roman" w:hAnsi="Times New Roman"/>
              </w:rPr>
            </w:pPr>
          </w:p>
          <w:p w14:paraId="3F0E4CAA" w14:textId="77777777" w:rsidR="00EC5053" w:rsidRPr="0057390A" w:rsidRDefault="00EC5053" w:rsidP="00ED37FE">
            <w:pPr>
              <w:jc w:val="both"/>
              <w:rPr>
                <w:rFonts w:ascii="Times New Roman" w:hAnsi="Times New Roman"/>
              </w:rPr>
            </w:pPr>
          </w:p>
          <w:p w14:paraId="229FF96A" w14:textId="77777777" w:rsidR="00EC5053" w:rsidRPr="0057390A" w:rsidRDefault="00EC5053" w:rsidP="00ED37FE">
            <w:pPr>
              <w:jc w:val="both"/>
              <w:rPr>
                <w:rFonts w:ascii="Times New Roman" w:hAnsi="Times New Roman"/>
              </w:rPr>
            </w:pPr>
            <w:r w:rsidRPr="0057390A">
              <w:rPr>
                <w:rFonts w:ascii="Times New Roman" w:hAnsi="Times New Roman"/>
              </w:rPr>
              <w:t xml:space="preserve"> Tiến hóa lớn và tiến hóa nhỏ.</w:t>
            </w:r>
          </w:p>
          <w:p w14:paraId="6E302CC6" w14:textId="77777777" w:rsidR="00EC5053" w:rsidRPr="0057390A" w:rsidRDefault="00EC5053" w:rsidP="00ED37FE">
            <w:pPr>
              <w:jc w:val="both"/>
              <w:rPr>
                <w:rFonts w:ascii="Times New Roman" w:hAnsi="Times New Roman"/>
              </w:rPr>
            </w:pPr>
          </w:p>
          <w:p w14:paraId="49329CE4" w14:textId="77777777" w:rsidR="00EC5053" w:rsidRPr="000252A1" w:rsidRDefault="00EC5053" w:rsidP="00ED37FE">
            <w:pPr>
              <w:tabs>
                <w:tab w:val="center" w:pos="4320"/>
                <w:tab w:val="right" w:pos="8640"/>
              </w:tabs>
              <w:spacing w:line="276" w:lineRule="auto"/>
              <w:rPr>
                <w:rFonts w:ascii="VNI-Times" w:hAnsi="VNI-Times"/>
              </w:rPr>
            </w:pPr>
          </w:p>
        </w:tc>
        <w:tc>
          <w:tcPr>
            <w:tcW w:w="4564" w:type="dxa"/>
            <w:tcBorders>
              <w:top w:val="single" w:sz="4" w:space="0" w:color="auto"/>
              <w:left w:val="single" w:sz="4" w:space="0" w:color="auto"/>
              <w:bottom w:val="single" w:sz="4" w:space="0" w:color="auto"/>
              <w:right w:val="single" w:sz="4" w:space="0" w:color="auto"/>
            </w:tcBorders>
            <w:shd w:val="clear" w:color="auto" w:fill="auto"/>
          </w:tcPr>
          <w:p w14:paraId="35B9C580" w14:textId="77777777" w:rsidR="00EC5053" w:rsidRPr="0057390A" w:rsidRDefault="00EC5053" w:rsidP="00ED37FE">
            <w:pPr>
              <w:rPr>
                <w:rFonts w:ascii="Times New Roman" w:hAnsi="Times New Roman"/>
                <w:b/>
              </w:rPr>
            </w:pPr>
            <w:r w:rsidRPr="0057390A">
              <w:rPr>
                <w:rFonts w:ascii="Times New Roman" w:hAnsi="Times New Roman"/>
                <w:b/>
              </w:rPr>
              <w:t>I. Quan niệm tiến hóa và nguyên liệu tiến hóa</w:t>
            </w:r>
          </w:p>
          <w:p w14:paraId="32DA7DD7" w14:textId="77777777" w:rsidR="00EC5053" w:rsidRDefault="00EC5053" w:rsidP="00ED37FE">
            <w:pPr>
              <w:rPr>
                <w:rFonts w:ascii="Times New Roman" w:hAnsi="Times New Roman"/>
                <w:bCs/>
              </w:rPr>
            </w:pPr>
            <w:r w:rsidRPr="00CD1A31">
              <w:rPr>
                <w:rFonts w:ascii="Times New Roman" w:hAnsi="Times New Roman"/>
                <w:bCs/>
                <w:lang w:val="vi-VN"/>
              </w:rPr>
              <w:t xml:space="preserve">1. </w:t>
            </w:r>
            <w:r w:rsidRPr="00CD1A31">
              <w:rPr>
                <w:rFonts w:ascii="Times New Roman" w:hAnsi="Times New Roman"/>
                <w:bCs/>
              </w:rPr>
              <w:t>Sự ra đời của thuyết tiến hóa tổng hợp:</w:t>
            </w:r>
          </w:p>
          <w:p w14:paraId="031A7FBE" w14:textId="77777777" w:rsidR="00EC5053" w:rsidRPr="00CD1A31" w:rsidRDefault="00EC5053" w:rsidP="00ED37FE">
            <w:pPr>
              <w:rPr>
                <w:rFonts w:ascii="Times New Roman" w:hAnsi="Times New Roman"/>
                <w:bCs/>
              </w:rPr>
            </w:pPr>
            <w:r>
              <w:rPr>
                <w:rFonts w:ascii="Times New Roman" w:hAnsi="Times New Roman"/>
                <w:lang w:val="vi-VN"/>
              </w:rPr>
              <w:t xml:space="preserve">- </w:t>
            </w:r>
            <w:r w:rsidRPr="0057390A">
              <w:rPr>
                <w:rFonts w:ascii="Times New Roman" w:hAnsi="Times New Roman"/>
              </w:rPr>
              <w:t>Dựa trên thành tựu của nhiều lĩnh vực sinh học. 3 người đại diện đầu tiên là:</w:t>
            </w:r>
          </w:p>
          <w:p w14:paraId="2AA35F50" w14:textId="77777777" w:rsidR="00EC5053" w:rsidRPr="0057390A" w:rsidRDefault="00EC5053" w:rsidP="00ED37FE">
            <w:pPr>
              <w:rPr>
                <w:rFonts w:ascii="Times New Roman" w:hAnsi="Times New Roman"/>
              </w:rPr>
            </w:pPr>
            <w:r>
              <w:rPr>
                <w:rFonts w:ascii="Times New Roman" w:hAnsi="Times New Roman"/>
                <w:lang w:val="vi-VN"/>
              </w:rPr>
              <w:t>+</w:t>
            </w:r>
            <w:r w:rsidRPr="0057390A">
              <w:rPr>
                <w:rFonts w:ascii="Times New Roman" w:hAnsi="Times New Roman"/>
              </w:rPr>
              <w:t xml:space="preserve"> Dobsanxki: biến đổi di truyền liên quan đến tiến hóa, chủ yếu là biến dị nhỏ tuân theo các qui luật Menđen</w:t>
            </w:r>
          </w:p>
          <w:p w14:paraId="588C37E3" w14:textId="77777777" w:rsidR="00EC5053" w:rsidRPr="0057390A" w:rsidRDefault="00EC5053" w:rsidP="00ED37FE">
            <w:pPr>
              <w:rPr>
                <w:rFonts w:ascii="Times New Roman" w:hAnsi="Times New Roman"/>
              </w:rPr>
            </w:pPr>
            <w:r>
              <w:rPr>
                <w:rFonts w:ascii="Times New Roman" w:hAnsi="Times New Roman"/>
                <w:lang w:val="vi-VN"/>
              </w:rPr>
              <w:t>+</w:t>
            </w:r>
            <w:r w:rsidRPr="0057390A">
              <w:rPr>
                <w:rFonts w:ascii="Times New Roman" w:hAnsi="Times New Roman"/>
              </w:rPr>
              <w:t xml:space="preserve"> Mayơ: đề cập các khái niệm: sinh học về loài, sự hình thành loài khác khu.</w:t>
            </w:r>
          </w:p>
          <w:p w14:paraId="1648D64F" w14:textId="77777777" w:rsidR="00EC5053" w:rsidRPr="0057390A" w:rsidRDefault="00EC5053" w:rsidP="00ED37FE">
            <w:pPr>
              <w:rPr>
                <w:rFonts w:ascii="Times New Roman" w:hAnsi="Times New Roman"/>
              </w:rPr>
            </w:pPr>
            <w:r>
              <w:rPr>
                <w:rFonts w:ascii="Times New Roman" w:hAnsi="Times New Roman"/>
                <w:lang w:val="vi-VN"/>
              </w:rPr>
              <w:t>+</w:t>
            </w:r>
            <w:r w:rsidRPr="0057390A">
              <w:rPr>
                <w:rFonts w:ascii="Times New Roman" w:hAnsi="Times New Roman"/>
              </w:rPr>
              <w:t xml:space="preserve"> Simson: tiến hóa là sự tích lũy dần các gen đột biến nhỏ trong quần thể.</w:t>
            </w:r>
          </w:p>
          <w:p w14:paraId="03525C2F" w14:textId="77777777" w:rsidR="00EC5053" w:rsidRPr="00DB1C43" w:rsidRDefault="00EC5053" w:rsidP="00ED37FE">
            <w:pPr>
              <w:jc w:val="both"/>
              <w:rPr>
                <w:rFonts w:ascii="Times New Roman" w:hAnsi="Times New Roman"/>
                <w:bCs/>
              </w:rPr>
            </w:pPr>
            <w:r w:rsidRPr="00DB1C43">
              <w:rPr>
                <w:rFonts w:ascii="Times New Roman" w:hAnsi="Times New Roman"/>
                <w:bCs/>
                <w:lang w:val="vi-VN"/>
              </w:rPr>
              <w:t>2</w:t>
            </w:r>
            <w:r w:rsidRPr="00DB1C43">
              <w:rPr>
                <w:rFonts w:ascii="Times New Roman" w:hAnsi="Times New Roman"/>
                <w:bCs/>
              </w:rPr>
              <w:t>. Tiến hóa nhỏ và tiến hóa lớn:</w:t>
            </w:r>
          </w:p>
          <w:p w14:paraId="09A7357E" w14:textId="77777777" w:rsidR="00EC5053" w:rsidRPr="00DB1C43" w:rsidRDefault="00EC5053" w:rsidP="00ED37FE">
            <w:pPr>
              <w:rPr>
                <w:rFonts w:ascii="Times New Roman" w:hAnsi="Times New Roman"/>
                <w:lang w:val="vi-VN"/>
              </w:rPr>
            </w:pPr>
            <w:r>
              <w:rPr>
                <w:rFonts w:ascii="Times New Roman" w:hAnsi="Times New Roman"/>
                <w:lang w:val="vi-VN"/>
              </w:rPr>
              <w:t>(</w:t>
            </w:r>
            <w:r w:rsidRPr="0057390A">
              <w:rPr>
                <w:rFonts w:ascii="Times New Roman" w:hAnsi="Times New Roman"/>
              </w:rPr>
              <w:t>Nội dung PHT</w:t>
            </w:r>
            <w:r>
              <w:rPr>
                <w:rFonts w:ascii="Times New Roman" w:hAnsi="Times New Roman"/>
                <w:lang w:val="vi-VN"/>
              </w:rPr>
              <w:t>)</w:t>
            </w:r>
          </w:p>
          <w:p w14:paraId="6EBBE203" w14:textId="77777777" w:rsidR="00EC5053" w:rsidRPr="00DB1C43" w:rsidRDefault="00EC5053" w:rsidP="00ED37FE">
            <w:pPr>
              <w:pStyle w:val="Heading3"/>
              <w:shd w:val="clear" w:color="auto" w:fill="FFFFFF"/>
              <w:spacing w:before="0" w:line="276" w:lineRule="auto"/>
              <w:rPr>
                <w:rFonts w:ascii="Times New Roman" w:hAnsi="Times New Roman" w:cs="Times New Roman"/>
                <w:b/>
                <w:bCs/>
                <w:color w:val="auto"/>
                <w:sz w:val="28"/>
                <w:szCs w:val="28"/>
              </w:rPr>
            </w:pPr>
            <w:r w:rsidRPr="00DB1C43">
              <w:rPr>
                <w:rFonts w:ascii="Times New Roman" w:hAnsi="Times New Roman" w:cs="Times New Roman"/>
                <w:b/>
                <w:bCs/>
                <w:color w:val="auto"/>
                <w:sz w:val="28"/>
                <w:szCs w:val="28"/>
              </w:rPr>
              <w:t>II. Các nhân tố tiến hóa</w:t>
            </w:r>
          </w:p>
          <w:p w14:paraId="38DA899D" w14:textId="77777777" w:rsidR="00EC5053" w:rsidRDefault="00EC5053" w:rsidP="00ED37FE">
            <w:pPr>
              <w:pStyle w:val="NormalWeb"/>
              <w:shd w:val="clear" w:color="auto" w:fill="FFFFFF"/>
              <w:spacing w:before="0" w:beforeAutospacing="0" w:after="0" w:afterAutospacing="0" w:line="276" w:lineRule="auto"/>
              <w:rPr>
                <w:color w:val="000000"/>
                <w:sz w:val="28"/>
                <w:szCs w:val="28"/>
              </w:rPr>
            </w:pPr>
            <w:r>
              <w:rPr>
                <w:color w:val="000000"/>
                <w:sz w:val="28"/>
                <w:szCs w:val="28"/>
                <w:lang w:val="vi-VN"/>
              </w:rPr>
              <w:t xml:space="preserve">- </w:t>
            </w:r>
            <w:r w:rsidRPr="00DB1C43">
              <w:rPr>
                <w:color w:val="000000"/>
                <w:sz w:val="28"/>
                <w:szCs w:val="28"/>
              </w:rPr>
              <w:t>Các nhân tố tiến hóa là nhân tố làm biến đổi tần số alen và thành phần kiểu gen của quần thể.</w:t>
            </w:r>
          </w:p>
          <w:p w14:paraId="32DE1265" w14:textId="77777777" w:rsidR="00EC5053" w:rsidRPr="00DB1C43" w:rsidRDefault="00EC5053" w:rsidP="00ED37FE">
            <w:pPr>
              <w:pStyle w:val="NormalWeb"/>
              <w:shd w:val="clear" w:color="auto" w:fill="FFFFFF"/>
              <w:spacing w:before="0" w:beforeAutospacing="0" w:after="0" w:afterAutospacing="0" w:line="276" w:lineRule="auto"/>
              <w:rPr>
                <w:color w:val="000000"/>
                <w:sz w:val="28"/>
                <w:szCs w:val="28"/>
              </w:rPr>
            </w:pPr>
            <w:r w:rsidRPr="00DB1C43">
              <w:rPr>
                <w:sz w:val="28"/>
                <w:szCs w:val="28"/>
              </w:rPr>
              <w:t>1. Đột biến</w:t>
            </w:r>
          </w:p>
          <w:p w14:paraId="0C7475AD" w14:textId="77777777" w:rsidR="00EC5053" w:rsidRPr="00DB1C4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t xml:space="preserve">- </w:t>
            </w:r>
            <w:r w:rsidRPr="00DB1C43">
              <w:rPr>
                <w:rFonts w:ascii="Times New Roman" w:hAnsi="Times New Roman"/>
                <w:color w:val="000000"/>
              </w:rPr>
              <w:t>Tần số đột biến rất nhiều ở mỗi cá thể và quần thể</w:t>
            </w:r>
          </w:p>
          <w:p w14:paraId="6AD31E2D" w14:textId="77777777" w:rsidR="00EC505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t xml:space="preserve">- </w:t>
            </w:r>
            <w:r w:rsidRPr="00DB1C43">
              <w:rPr>
                <w:rFonts w:ascii="Times New Roman" w:hAnsi="Times New Roman"/>
                <w:color w:val="000000"/>
              </w:rPr>
              <w:t>Là nguồn phát sinh biến dị di truyền của quần thể</w:t>
            </w:r>
          </w:p>
          <w:p w14:paraId="40398442" w14:textId="77777777" w:rsidR="00EC5053" w:rsidRPr="00DB1C43" w:rsidRDefault="00EC5053" w:rsidP="00ED37FE">
            <w:pPr>
              <w:shd w:val="clear" w:color="auto" w:fill="FFFFFF"/>
              <w:spacing w:line="276" w:lineRule="auto"/>
              <w:rPr>
                <w:rFonts w:ascii="Times New Roman" w:hAnsi="Times New Roman"/>
                <w:color w:val="000000"/>
              </w:rPr>
            </w:pPr>
            <w:r w:rsidRPr="00DB1C43">
              <w:rPr>
                <w:rFonts w:ascii="Times New Roman" w:hAnsi="Times New Roman"/>
              </w:rPr>
              <w:t>2. Di - nhập gen</w:t>
            </w:r>
          </w:p>
          <w:p w14:paraId="79939EA1" w14:textId="77777777" w:rsidR="00EC5053" w:rsidRPr="00DB1C4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t xml:space="preserve">- </w:t>
            </w:r>
            <w:r w:rsidRPr="00DB1C43">
              <w:rPr>
                <w:rFonts w:ascii="Times New Roman" w:hAnsi="Times New Roman"/>
                <w:color w:val="000000"/>
              </w:rPr>
              <w:t>Là sự trao đổi các cá thể và giao tử giữa các quần thể.</w:t>
            </w:r>
          </w:p>
          <w:p w14:paraId="2F3991B5" w14:textId="77777777" w:rsidR="00EC5053" w:rsidRPr="00DB1C4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lastRenderedPageBreak/>
              <w:t xml:space="preserve">- </w:t>
            </w:r>
            <w:r w:rsidRPr="00DB1C43">
              <w:rPr>
                <w:rFonts w:ascii="Times New Roman" w:hAnsi="Times New Roman"/>
                <w:color w:val="000000"/>
              </w:rPr>
              <w:t>Mang đến những alen mới làm phong phú vốn gen của quần thể, thay đổi cấu trúc di truyền của quần thể</w:t>
            </w:r>
          </w:p>
          <w:p w14:paraId="4E97931C" w14:textId="77777777" w:rsidR="00EC5053" w:rsidRPr="00DB1C43" w:rsidRDefault="00EC5053" w:rsidP="00ED37FE">
            <w:pPr>
              <w:pStyle w:val="Heading3"/>
              <w:shd w:val="clear" w:color="auto" w:fill="FFFFFF"/>
              <w:spacing w:before="0" w:line="276" w:lineRule="auto"/>
              <w:rPr>
                <w:rFonts w:ascii="Times New Roman" w:hAnsi="Times New Roman" w:cs="Times New Roman"/>
                <w:color w:val="auto"/>
                <w:sz w:val="28"/>
                <w:szCs w:val="28"/>
              </w:rPr>
            </w:pPr>
            <w:r w:rsidRPr="00DB1C43">
              <w:rPr>
                <w:rFonts w:ascii="Times New Roman" w:hAnsi="Times New Roman" w:cs="Times New Roman"/>
                <w:color w:val="auto"/>
                <w:sz w:val="28"/>
                <w:szCs w:val="28"/>
              </w:rPr>
              <w:t>3. Chọn lọc tự nhiên</w:t>
            </w:r>
          </w:p>
          <w:p w14:paraId="27F38884" w14:textId="77777777" w:rsidR="00EC5053" w:rsidRPr="00DB1C4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t xml:space="preserve">- </w:t>
            </w:r>
            <w:r w:rsidRPr="00DB1C43">
              <w:rPr>
                <w:rFonts w:ascii="Times New Roman" w:hAnsi="Times New Roman"/>
                <w:color w:val="000000"/>
              </w:rPr>
              <w:t>Là nhân tố chính hình thành nên các quần thể sinh vật thích nghi với môi trường</w:t>
            </w:r>
          </w:p>
          <w:p w14:paraId="44C906A5" w14:textId="77777777" w:rsidR="00EC5053" w:rsidRPr="00DB1C4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t xml:space="preserve">- </w:t>
            </w:r>
            <w:r w:rsidRPr="00DB1C43">
              <w:rPr>
                <w:rFonts w:ascii="Times New Roman" w:hAnsi="Times New Roman"/>
                <w:color w:val="000000"/>
              </w:rPr>
              <w:t>CLTN là thay đổi tần số alen nhanh hay chậm tùy thuộc:</w:t>
            </w:r>
          </w:p>
          <w:p w14:paraId="6F10C7D9" w14:textId="77777777" w:rsidR="00EC5053" w:rsidRPr="00DB1C4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t xml:space="preserve">- </w:t>
            </w:r>
            <w:r w:rsidRPr="00DB1C43">
              <w:rPr>
                <w:rFonts w:ascii="Times New Roman" w:hAnsi="Times New Roman"/>
                <w:color w:val="000000"/>
              </w:rPr>
              <w:t>Chọn lọc chống lại alen trội</w:t>
            </w:r>
          </w:p>
          <w:p w14:paraId="71CFBCDA" w14:textId="77777777" w:rsidR="00EC5053" w:rsidRPr="00DB1C43" w:rsidRDefault="00EC5053" w:rsidP="00ED37FE">
            <w:pPr>
              <w:shd w:val="clear" w:color="auto" w:fill="FFFFFF"/>
              <w:spacing w:line="276" w:lineRule="auto"/>
              <w:rPr>
                <w:rFonts w:ascii="Times New Roman" w:hAnsi="Times New Roman"/>
                <w:color w:val="000000"/>
              </w:rPr>
            </w:pPr>
            <w:r>
              <w:rPr>
                <w:rFonts w:ascii="Times New Roman" w:hAnsi="Times New Roman"/>
                <w:color w:val="000000"/>
                <w:lang w:val="vi-VN"/>
              </w:rPr>
              <w:t xml:space="preserve">- </w:t>
            </w:r>
            <w:r w:rsidRPr="00DB1C43">
              <w:rPr>
                <w:rFonts w:ascii="Times New Roman" w:hAnsi="Times New Roman"/>
                <w:color w:val="000000"/>
              </w:rPr>
              <w:t>Chọn lọc chống lại alen lặn</w:t>
            </w:r>
          </w:p>
        </w:tc>
      </w:tr>
    </w:tbl>
    <w:p w14:paraId="3BE584E0" w14:textId="77777777" w:rsidR="00EC5053" w:rsidRDefault="00EC5053" w:rsidP="00EC5053">
      <w:pPr>
        <w:jc w:val="center"/>
        <w:rPr>
          <w:rFonts w:ascii="Times New Roman" w:hAnsi="Times New Roman"/>
          <w:b/>
          <w:u w:val="single"/>
          <w:lang w:val="vi-VN"/>
        </w:rPr>
      </w:pPr>
      <w:r>
        <w:rPr>
          <w:rFonts w:ascii="Times New Roman" w:hAnsi="Times New Roman"/>
          <w:b/>
          <w:u w:val="single"/>
          <w:lang w:val="vi-VN"/>
        </w:rPr>
        <w:lastRenderedPageBreak/>
        <w:t>Phiếu học tập</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3969"/>
        <w:gridCol w:w="4406"/>
      </w:tblGrid>
      <w:tr w:rsidR="00EC5053" w:rsidRPr="0057390A" w14:paraId="1D1C7BBB" w14:textId="77777777" w:rsidTr="00ED37FE">
        <w:trPr>
          <w:trHeight w:val="363"/>
          <w:jc w:val="center"/>
        </w:trPr>
        <w:tc>
          <w:tcPr>
            <w:tcW w:w="1571" w:type="dxa"/>
          </w:tcPr>
          <w:p w14:paraId="6F2769A0" w14:textId="77777777" w:rsidR="00EC5053" w:rsidRPr="00DB1C43" w:rsidRDefault="00EC5053" w:rsidP="00ED37FE">
            <w:pPr>
              <w:jc w:val="center"/>
              <w:rPr>
                <w:rFonts w:ascii="Times New Roman" w:hAnsi="Times New Roman"/>
                <w:b/>
                <w:bCs/>
                <w:iCs/>
              </w:rPr>
            </w:pPr>
            <w:r w:rsidRPr="00DB1C43">
              <w:rPr>
                <w:rFonts w:ascii="Times New Roman" w:hAnsi="Times New Roman"/>
                <w:b/>
                <w:bCs/>
                <w:iCs/>
              </w:rPr>
              <w:t>Vấn đề</w:t>
            </w:r>
          </w:p>
        </w:tc>
        <w:tc>
          <w:tcPr>
            <w:tcW w:w="3969" w:type="dxa"/>
          </w:tcPr>
          <w:p w14:paraId="560C20AD" w14:textId="77777777" w:rsidR="00EC5053" w:rsidRPr="00DB1C43" w:rsidRDefault="00EC5053" w:rsidP="00ED37FE">
            <w:pPr>
              <w:jc w:val="center"/>
              <w:rPr>
                <w:rFonts w:ascii="Times New Roman" w:hAnsi="Times New Roman"/>
                <w:b/>
                <w:bCs/>
                <w:iCs/>
              </w:rPr>
            </w:pPr>
            <w:r w:rsidRPr="00DB1C43">
              <w:rPr>
                <w:rFonts w:ascii="Times New Roman" w:hAnsi="Times New Roman"/>
                <w:b/>
                <w:bCs/>
                <w:iCs/>
              </w:rPr>
              <w:t>Tiến hóa nhỏ</w:t>
            </w:r>
          </w:p>
        </w:tc>
        <w:tc>
          <w:tcPr>
            <w:tcW w:w="4406" w:type="dxa"/>
          </w:tcPr>
          <w:p w14:paraId="2A4E68F0" w14:textId="77777777" w:rsidR="00EC5053" w:rsidRPr="00DB1C43" w:rsidRDefault="00EC5053" w:rsidP="00ED37FE">
            <w:pPr>
              <w:jc w:val="center"/>
              <w:rPr>
                <w:rFonts w:ascii="Times New Roman" w:hAnsi="Times New Roman"/>
                <w:b/>
                <w:bCs/>
                <w:iCs/>
              </w:rPr>
            </w:pPr>
            <w:r w:rsidRPr="00DB1C43">
              <w:rPr>
                <w:rFonts w:ascii="Times New Roman" w:hAnsi="Times New Roman"/>
                <w:b/>
                <w:bCs/>
                <w:iCs/>
              </w:rPr>
              <w:t>Tiến hóa lớn</w:t>
            </w:r>
          </w:p>
        </w:tc>
      </w:tr>
      <w:tr w:rsidR="00EC5053" w:rsidRPr="0057390A" w14:paraId="12F61D23" w14:textId="77777777" w:rsidTr="00ED37FE">
        <w:trPr>
          <w:trHeight w:val="144"/>
          <w:jc w:val="center"/>
        </w:trPr>
        <w:tc>
          <w:tcPr>
            <w:tcW w:w="1571" w:type="dxa"/>
            <w:vAlign w:val="center"/>
          </w:tcPr>
          <w:p w14:paraId="68C385C7" w14:textId="77777777" w:rsidR="00EC5053" w:rsidRPr="0057390A" w:rsidRDefault="00EC5053" w:rsidP="00ED37FE">
            <w:pPr>
              <w:jc w:val="both"/>
              <w:rPr>
                <w:rFonts w:ascii="Times New Roman" w:hAnsi="Times New Roman"/>
              </w:rPr>
            </w:pPr>
            <w:r w:rsidRPr="0057390A">
              <w:rPr>
                <w:rFonts w:ascii="Times New Roman" w:hAnsi="Times New Roman"/>
              </w:rPr>
              <w:t>Nội dung</w:t>
            </w:r>
          </w:p>
        </w:tc>
        <w:tc>
          <w:tcPr>
            <w:tcW w:w="3969" w:type="dxa"/>
          </w:tcPr>
          <w:p w14:paraId="2FF0231F" w14:textId="77777777" w:rsidR="00EC5053" w:rsidRPr="0057390A" w:rsidRDefault="00EC5053" w:rsidP="00ED37FE">
            <w:pPr>
              <w:rPr>
                <w:rFonts w:ascii="Times New Roman" w:hAnsi="Times New Roman"/>
              </w:rPr>
            </w:pPr>
            <w:r>
              <w:rPr>
                <w:rFonts w:ascii="Times New Roman" w:hAnsi="Times New Roman"/>
                <w:lang w:val="vi-VN"/>
              </w:rPr>
              <w:t xml:space="preserve">- </w:t>
            </w:r>
            <w:r w:rsidRPr="0057390A">
              <w:rPr>
                <w:rFonts w:ascii="Times New Roman" w:hAnsi="Times New Roman"/>
              </w:rPr>
              <w:t>Là quá trình biến đổi thành phần kiểu gen của quần thể gốc đưa đến hình thành loài mới</w:t>
            </w:r>
          </w:p>
        </w:tc>
        <w:tc>
          <w:tcPr>
            <w:tcW w:w="4406" w:type="dxa"/>
          </w:tcPr>
          <w:p w14:paraId="2A803175" w14:textId="77777777" w:rsidR="00EC5053" w:rsidRPr="0057390A" w:rsidRDefault="00EC5053" w:rsidP="00ED37FE">
            <w:pPr>
              <w:rPr>
                <w:rFonts w:ascii="Times New Roman" w:hAnsi="Times New Roman"/>
              </w:rPr>
            </w:pPr>
            <w:r>
              <w:rPr>
                <w:rFonts w:ascii="Times New Roman" w:hAnsi="Times New Roman"/>
                <w:lang w:val="vi-VN"/>
              </w:rPr>
              <w:t xml:space="preserve">- </w:t>
            </w:r>
            <w:r w:rsidRPr="0057390A">
              <w:rPr>
                <w:rFonts w:ascii="Times New Roman" w:hAnsi="Times New Roman"/>
              </w:rPr>
              <w:t>Là quá trình hình thành các đơn vị trên loài như chi, họ, bộ, lớp, ngành.</w:t>
            </w:r>
          </w:p>
        </w:tc>
      </w:tr>
      <w:tr w:rsidR="00EC5053" w:rsidRPr="0057390A" w14:paraId="34B0EEE0" w14:textId="77777777" w:rsidTr="00ED37FE">
        <w:trPr>
          <w:trHeight w:val="144"/>
          <w:jc w:val="center"/>
        </w:trPr>
        <w:tc>
          <w:tcPr>
            <w:tcW w:w="1571" w:type="dxa"/>
            <w:vAlign w:val="center"/>
          </w:tcPr>
          <w:p w14:paraId="06C89412" w14:textId="77777777" w:rsidR="00EC5053" w:rsidRPr="0057390A" w:rsidRDefault="00EC5053" w:rsidP="00ED37FE">
            <w:pPr>
              <w:rPr>
                <w:rFonts w:ascii="Times New Roman" w:hAnsi="Times New Roman"/>
              </w:rPr>
            </w:pPr>
            <w:r w:rsidRPr="0057390A">
              <w:rPr>
                <w:rFonts w:ascii="Times New Roman" w:hAnsi="Times New Roman"/>
              </w:rPr>
              <w:t>Qui mô, thời gian</w:t>
            </w:r>
          </w:p>
        </w:tc>
        <w:tc>
          <w:tcPr>
            <w:tcW w:w="3969" w:type="dxa"/>
          </w:tcPr>
          <w:p w14:paraId="57E52D89" w14:textId="77777777" w:rsidR="00EC5053" w:rsidRPr="0057390A" w:rsidRDefault="00EC5053" w:rsidP="00ED37FE">
            <w:pPr>
              <w:rPr>
                <w:rFonts w:ascii="Times New Roman" w:hAnsi="Times New Roman"/>
              </w:rPr>
            </w:pPr>
            <w:r>
              <w:rPr>
                <w:rFonts w:ascii="Times New Roman" w:hAnsi="Times New Roman"/>
                <w:lang w:val="vi-VN"/>
              </w:rPr>
              <w:t xml:space="preserve">- </w:t>
            </w:r>
            <w:r w:rsidRPr="0057390A">
              <w:rPr>
                <w:rFonts w:ascii="Times New Roman" w:hAnsi="Times New Roman"/>
              </w:rPr>
              <w:t>Phạm vi phân bố tương đối hẹp, thời gian lịch sử tương đối ngắn</w:t>
            </w:r>
          </w:p>
        </w:tc>
        <w:tc>
          <w:tcPr>
            <w:tcW w:w="4406" w:type="dxa"/>
          </w:tcPr>
          <w:p w14:paraId="0E10C70D" w14:textId="77777777" w:rsidR="00EC5053" w:rsidRPr="0057390A" w:rsidRDefault="00EC5053" w:rsidP="00ED37FE">
            <w:pPr>
              <w:rPr>
                <w:rFonts w:ascii="Times New Roman" w:hAnsi="Times New Roman"/>
              </w:rPr>
            </w:pPr>
            <w:r>
              <w:rPr>
                <w:rFonts w:ascii="Times New Roman" w:hAnsi="Times New Roman"/>
                <w:lang w:val="vi-VN"/>
              </w:rPr>
              <w:t xml:space="preserve">- </w:t>
            </w:r>
            <w:r w:rsidRPr="0057390A">
              <w:rPr>
                <w:rFonts w:ascii="Times New Roman" w:hAnsi="Times New Roman"/>
              </w:rPr>
              <w:t>Qui mô rộng lớn, thời gian địa chất rất dài</w:t>
            </w:r>
          </w:p>
        </w:tc>
      </w:tr>
      <w:tr w:rsidR="00EC5053" w:rsidRPr="0057390A" w14:paraId="103AC0E7" w14:textId="77777777" w:rsidTr="00ED37FE">
        <w:trPr>
          <w:trHeight w:val="144"/>
          <w:jc w:val="center"/>
        </w:trPr>
        <w:tc>
          <w:tcPr>
            <w:tcW w:w="1571" w:type="dxa"/>
            <w:vAlign w:val="center"/>
          </w:tcPr>
          <w:p w14:paraId="02C8E736" w14:textId="77777777" w:rsidR="00EC5053" w:rsidRPr="0057390A" w:rsidRDefault="00EC5053" w:rsidP="00ED37FE">
            <w:pPr>
              <w:jc w:val="both"/>
              <w:rPr>
                <w:rFonts w:ascii="Times New Roman" w:hAnsi="Times New Roman"/>
              </w:rPr>
            </w:pPr>
            <w:r w:rsidRPr="0057390A">
              <w:rPr>
                <w:rFonts w:ascii="Times New Roman" w:hAnsi="Times New Roman"/>
              </w:rPr>
              <w:t>Phương thức nghiên cứu</w:t>
            </w:r>
          </w:p>
        </w:tc>
        <w:tc>
          <w:tcPr>
            <w:tcW w:w="3969" w:type="dxa"/>
          </w:tcPr>
          <w:p w14:paraId="705AC24E" w14:textId="77777777" w:rsidR="00EC5053" w:rsidRPr="0057390A" w:rsidRDefault="00EC5053" w:rsidP="00ED37FE">
            <w:pPr>
              <w:rPr>
                <w:rFonts w:ascii="Times New Roman" w:hAnsi="Times New Roman"/>
              </w:rPr>
            </w:pPr>
            <w:r>
              <w:rPr>
                <w:rFonts w:ascii="Times New Roman" w:hAnsi="Times New Roman"/>
                <w:lang w:val="vi-VN"/>
              </w:rPr>
              <w:t xml:space="preserve">- </w:t>
            </w:r>
            <w:r w:rsidRPr="0057390A">
              <w:rPr>
                <w:rFonts w:ascii="Times New Roman" w:hAnsi="Times New Roman"/>
              </w:rPr>
              <w:t>Có thể nghiên cứu bằng thực nghiệm</w:t>
            </w:r>
          </w:p>
        </w:tc>
        <w:tc>
          <w:tcPr>
            <w:tcW w:w="4406" w:type="dxa"/>
          </w:tcPr>
          <w:p w14:paraId="64DD1350" w14:textId="77777777" w:rsidR="00EC5053" w:rsidRPr="0057390A" w:rsidRDefault="00EC5053" w:rsidP="00ED37FE">
            <w:pPr>
              <w:rPr>
                <w:rFonts w:ascii="Times New Roman" w:hAnsi="Times New Roman"/>
              </w:rPr>
            </w:pPr>
            <w:r>
              <w:rPr>
                <w:rFonts w:ascii="Times New Roman" w:hAnsi="Times New Roman"/>
                <w:lang w:val="vi-VN"/>
              </w:rPr>
              <w:t xml:space="preserve">- </w:t>
            </w:r>
            <w:r w:rsidRPr="0057390A">
              <w:rPr>
                <w:rFonts w:ascii="Times New Roman" w:hAnsi="Times New Roman"/>
              </w:rPr>
              <w:t>Thường nghiên cứu gián tiếp qua các bằng chứng</w:t>
            </w:r>
          </w:p>
        </w:tc>
      </w:tr>
    </w:tbl>
    <w:p w14:paraId="3907136B" w14:textId="77777777" w:rsidR="00EC5053" w:rsidRDefault="00EC5053" w:rsidP="00EC5053">
      <w:r w:rsidRPr="00CA316D">
        <w:rPr>
          <w:rFonts w:ascii="Times New Roman" w:hAnsi="Times New Roman"/>
          <w:b/>
          <w:u w:val="single"/>
          <w:lang w:val="vi-VN"/>
        </w:rPr>
        <w:t>Luyện tập</w:t>
      </w:r>
      <w:r>
        <w:rPr>
          <w:rFonts w:ascii="Times New Roman" w:hAnsi="Times New Roman"/>
          <w:b/>
          <w:u w:val="single"/>
        </w:rPr>
        <w:t>:</w:t>
      </w:r>
      <w:r>
        <w:rPr>
          <w:rFonts w:ascii="Times New Roman" w:hAnsi="Times New Roman"/>
          <w:b/>
          <w:lang w:val="vi-VN"/>
        </w:rPr>
        <w:t xml:space="preserve"> </w:t>
      </w:r>
      <w:r w:rsidRPr="0057390A">
        <w:rPr>
          <w:rFonts w:ascii="Times New Roman" w:hAnsi="Times New Roman"/>
          <w:lang w:val="nl-NL"/>
        </w:rPr>
        <w:t xml:space="preserve">- </w:t>
      </w:r>
      <w:r>
        <w:rPr>
          <w:rFonts w:ascii="Times New Roman" w:hAnsi="Times New Roman"/>
          <w:lang w:val="vi-VN"/>
        </w:rPr>
        <w:t>Giúp</w:t>
      </w:r>
      <w:r w:rsidRPr="0057390A">
        <w:rPr>
          <w:rFonts w:ascii="Times New Roman" w:hAnsi="Times New Roman"/>
          <w:lang w:val="nl-NL"/>
        </w:rPr>
        <w:t xml:space="preserve"> HS củng cố những gì đã biết .</w:t>
      </w:r>
    </w:p>
    <w:p w14:paraId="5F80BDDF" w14:textId="77777777" w:rsidR="00EC5053" w:rsidRPr="0057390A" w:rsidRDefault="00EC5053" w:rsidP="00EC5053">
      <w:pPr>
        <w:pBdr>
          <w:between w:val="nil"/>
        </w:pBdr>
        <w:jc w:val="both"/>
        <w:rPr>
          <w:rFonts w:ascii="Times New Roman" w:hAnsi="Times New Roman"/>
          <w:lang w:val="nl-NL"/>
        </w:rPr>
      </w:pPr>
      <w:r>
        <w:rPr>
          <w:rFonts w:ascii="Times New Roman" w:hAnsi="Times New Roman"/>
          <w:lang w:val="vi-VN"/>
        </w:rPr>
        <w:t>- GV g</w:t>
      </w:r>
      <w:r w:rsidRPr="0057390A">
        <w:rPr>
          <w:rFonts w:ascii="Times New Roman" w:hAnsi="Times New Roman"/>
          <w:lang w:val="nl-NL"/>
        </w:rPr>
        <w:t>iao bài tập</w:t>
      </w:r>
    </w:p>
    <w:p w14:paraId="6900F138"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Câu 1 :  </w:t>
      </w:r>
      <w:r w:rsidRPr="0057390A">
        <w:rPr>
          <w:rFonts w:ascii="Times New Roman" w:hAnsi="Times New Roman"/>
          <w:lang w:val="vi-VN" w:eastAsia="vi-VN"/>
        </w:rPr>
        <w:t>Quần thể là đơn vị tiến hóa cơ sở vì:</w:t>
      </w:r>
    </w:p>
    <w:p w14:paraId="6432F00C"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(1)</w:t>
      </w:r>
      <w:r>
        <w:rPr>
          <w:rFonts w:ascii="Times New Roman" w:hAnsi="Times New Roman"/>
          <w:lang w:val="vi-VN" w:eastAsia="vi-VN"/>
        </w:rPr>
        <w:t xml:space="preserve"> </w:t>
      </w:r>
      <w:r w:rsidRPr="0057390A">
        <w:rPr>
          <w:rFonts w:ascii="Times New Roman" w:hAnsi="Times New Roman"/>
          <w:lang w:val="vi-VN" w:eastAsia="vi-VN"/>
        </w:rPr>
        <w:t>Quy tụ mật độ cao có thành phần kiểu gen đa dạng và khép kín</w:t>
      </w:r>
    </w:p>
    <w:p w14:paraId="112FDC1F"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(2)</w:t>
      </w:r>
      <w:r>
        <w:rPr>
          <w:rFonts w:ascii="Times New Roman" w:hAnsi="Times New Roman"/>
          <w:lang w:val="vi-VN" w:eastAsia="vi-VN"/>
        </w:rPr>
        <w:t xml:space="preserve"> </w:t>
      </w:r>
      <w:r w:rsidRPr="0057390A">
        <w:rPr>
          <w:rFonts w:ascii="Times New Roman" w:hAnsi="Times New Roman"/>
          <w:lang w:val="vi-VN" w:eastAsia="vi-VN"/>
        </w:rPr>
        <w:t>Có khả năng cách li sinh sản và kiểu gen không bị biến đổi</w:t>
      </w:r>
    </w:p>
    <w:p w14:paraId="741C49FB"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(3)</w:t>
      </w:r>
      <w:r>
        <w:rPr>
          <w:rFonts w:ascii="Times New Roman" w:hAnsi="Times New Roman"/>
          <w:lang w:val="vi-VN" w:eastAsia="vi-VN"/>
        </w:rPr>
        <w:t xml:space="preserve"> </w:t>
      </w:r>
      <w:r w:rsidRPr="0057390A">
        <w:rPr>
          <w:rFonts w:ascii="Times New Roman" w:hAnsi="Times New Roman"/>
          <w:lang w:val="vi-VN" w:eastAsia="vi-VN"/>
        </w:rPr>
        <w:t>Có tính toàn vẹn di truyền,có tính đặc trưng cao</w:t>
      </w:r>
    </w:p>
    <w:p w14:paraId="7C4F0F47"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(4) Là đơn vị tồn tại, đơn vị sinh sản của loài trong tự nhiên</w:t>
      </w:r>
    </w:p>
    <w:p w14:paraId="000A029E"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(5) Có khả năng trao đổi gen và biến đổi gen</w:t>
      </w:r>
    </w:p>
    <w:p w14:paraId="1B132990"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Phương án đúng là</w:t>
      </w:r>
    </w:p>
    <w:p w14:paraId="492E3BB3"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A.  </w:t>
      </w:r>
      <w:r w:rsidRPr="0057390A">
        <w:rPr>
          <w:rFonts w:ascii="Times New Roman" w:hAnsi="Times New Roman"/>
          <w:lang w:val="vi-VN" w:eastAsia="vi-VN"/>
        </w:rPr>
        <w:t>1,3,4               </w:t>
      </w:r>
      <w:r w:rsidRPr="0057390A">
        <w:rPr>
          <w:rFonts w:ascii="Times New Roman" w:hAnsi="Times New Roman"/>
          <w:b/>
          <w:bCs/>
          <w:lang w:val="vi-VN" w:eastAsia="vi-VN"/>
        </w:rPr>
        <w:t>B.  </w:t>
      </w:r>
      <w:r w:rsidRPr="0057390A">
        <w:rPr>
          <w:rFonts w:ascii="Times New Roman" w:hAnsi="Times New Roman"/>
          <w:lang w:val="vi-VN" w:eastAsia="vi-VN"/>
        </w:rPr>
        <w:t>1,2,3                                </w:t>
      </w:r>
      <w:r w:rsidRPr="0057390A">
        <w:rPr>
          <w:rFonts w:ascii="Times New Roman" w:hAnsi="Times New Roman"/>
          <w:b/>
          <w:bCs/>
          <w:lang w:val="vi-VN" w:eastAsia="vi-VN"/>
        </w:rPr>
        <w:t>C.  </w:t>
      </w:r>
      <w:r w:rsidRPr="0057390A">
        <w:rPr>
          <w:rFonts w:ascii="Times New Roman" w:hAnsi="Times New Roman"/>
          <w:lang w:val="vi-VN" w:eastAsia="vi-VN"/>
        </w:rPr>
        <w:t>2,4,5                        </w:t>
      </w:r>
      <w:r w:rsidRPr="0057390A">
        <w:rPr>
          <w:rFonts w:ascii="Times New Roman" w:hAnsi="Times New Roman"/>
          <w:b/>
          <w:bCs/>
          <w:lang w:val="vi-VN" w:eastAsia="vi-VN"/>
        </w:rPr>
        <w:t>D.  </w:t>
      </w:r>
      <w:r w:rsidRPr="0057390A">
        <w:rPr>
          <w:rFonts w:ascii="Times New Roman" w:hAnsi="Times New Roman"/>
          <w:lang w:val="vi-VN" w:eastAsia="vi-VN"/>
        </w:rPr>
        <w:t>3,4,5</w:t>
      </w:r>
    </w:p>
    <w:p w14:paraId="0DB526F6"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Câu 2: </w:t>
      </w:r>
      <w:r w:rsidRPr="0057390A">
        <w:rPr>
          <w:rFonts w:ascii="Times New Roman" w:hAnsi="Times New Roman"/>
          <w:lang w:val="vi-VN" w:eastAsia="vi-VN"/>
        </w:rPr>
        <w:t>Khi nói về tiến hóa nhỏ, phát biểu nào sau đây  không đúng?</w:t>
      </w:r>
    </w:p>
    <w:p w14:paraId="79A4522D"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A. Kết quả của tiến hóa nhỏ sẽ dấn tới hình thành các nhóm phân loại trên loài</w:t>
      </w:r>
    </w:p>
    <w:p w14:paraId="2FF18BFF"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B. Tiến hóa nhỏ là quá trình biến đổi cấu trúc di truyền của quần thể (biến đổi về tần số alen và thành phần kiểu gen của quần thể) dẫn đến sự hình thành loài mới</w:t>
      </w:r>
    </w:p>
    <w:p w14:paraId="60949505"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lastRenderedPageBreak/>
        <w:t>C. Sự biến đổi về tần số alen và thành phần kiểu gen của quần thể đến một lúc làm xuất hiện cách li sinh sản của quần thể đó với quần thể gốc mà nó được sinh ra thì loài mới xuất hiện</w:t>
      </w:r>
    </w:p>
    <w:p w14:paraId="3F25C36C" w14:textId="77777777" w:rsidR="00EC5053" w:rsidRPr="0057390A" w:rsidRDefault="00EC5053" w:rsidP="00EC5053">
      <w:pPr>
        <w:rPr>
          <w:rFonts w:ascii="Times New Roman" w:hAnsi="Times New Roman"/>
          <w:lang w:val="vi-VN" w:eastAsia="vi-VN"/>
        </w:rPr>
      </w:pPr>
      <w:r w:rsidRPr="0057390A">
        <w:rPr>
          <w:rFonts w:ascii="Times New Roman" w:hAnsi="Times New Roman"/>
          <w:lang w:val="vi-VN" w:eastAsia="vi-VN"/>
        </w:rPr>
        <w:t>D. Tiến hóa nhỏ là quá trình diễn ra trên quy mô của một quần thể và diễn biến không ngừng dưới tác động của các nhân tố tiến hóa</w:t>
      </w:r>
    </w:p>
    <w:p w14:paraId="26C6E193"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Câu 3 :  </w:t>
      </w:r>
      <w:r w:rsidRPr="0057390A">
        <w:rPr>
          <w:rFonts w:ascii="Times New Roman" w:hAnsi="Times New Roman"/>
          <w:lang w:val="vi-VN" w:eastAsia="vi-VN"/>
        </w:rPr>
        <w:t>Theo quan niệm của thuyết tiến hóa tổng hợp, phát biểu nào sau đây không đúng?</w:t>
      </w:r>
    </w:p>
    <w:p w14:paraId="36C887FD"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A.</w:t>
      </w:r>
      <w:r w:rsidRPr="0057390A">
        <w:rPr>
          <w:rFonts w:ascii="Times New Roman" w:hAnsi="Times New Roman"/>
          <w:lang w:val="vi-VN" w:eastAsia="vi-VN"/>
        </w:rPr>
        <w:t> Tiến hóa nhỏ là quá trình làm biến đổi tần số alen và thành phần kiểu gen của quần thể</w:t>
      </w:r>
    </w:p>
    <w:p w14:paraId="4615C89B"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B.</w:t>
      </w:r>
      <w:r w:rsidRPr="0057390A">
        <w:rPr>
          <w:rFonts w:ascii="Times New Roman" w:hAnsi="Times New Roman"/>
          <w:lang w:val="vi-VN" w:eastAsia="vi-VN"/>
        </w:rPr>
        <w:t> Các yếu tố ngẫu nhiên không làm tăng sự đa dạng di truyền của quần thể</w:t>
      </w:r>
    </w:p>
    <w:p w14:paraId="4CBDB807"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C.</w:t>
      </w:r>
      <w:r w:rsidRPr="0057390A">
        <w:rPr>
          <w:rFonts w:ascii="Times New Roman" w:hAnsi="Times New Roman"/>
          <w:lang w:val="vi-VN" w:eastAsia="vi-VN"/>
        </w:rPr>
        <w:t> Lai xa và đa bội hóa có thể nhanh chóng tạo nên loài mới ở thực vật</w:t>
      </w:r>
    </w:p>
    <w:p w14:paraId="2549B697"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D.</w:t>
      </w:r>
      <w:r w:rsidRPr="0057390A">
        <w:rPr>
          <w:rFonts w:ascii="Times New Roman" w:hAnsi="Times New Roman"/>
          <w:lang w:val="vi-VN" w:eastAsia="vi-VN"/>
        </w:rPr>
        <w:t> Tiến hóa nhỏ sẽ xảy ra khi tần số alen và thành phần kiểu gen của quần thể được duy trì từ thế hệ này sang thế hệ khác</w:t>
      </w:r>
    </w:p>
    <w:p w14:paraId="17EE94BA"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Câu 4: </w:t>
      </w:r>
      <w:r w:rsidRPr="0057390A">
        <w:rPr>
          <w:rFonts w:ascii="Times New Roman" w:hAnsi="Times New Roman"/>
          <w:lang w:val="vi-VN" w:eastAsia="vi-VN"/>
        </w:rPr>
        <w:t>Theo quan niệm hiện tại,thực chất của tiến hóa nhỏ:</w:t>
      </w:r>
    </w:p>
    <w:p w14:paraId="36CC5D31"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A.  </w:t>
      </w:r>
      <w:r w:rsidRPr="0057390A">
        <w:rPr>
          <w:rFonts w:ascii="Times New Roman" w:hAnsi="Times New Roman"/>
          <w:lang w:val="vi-VN" w:eastAsia="vi-VN"/>
        </w:rPr>
        <w:t>Là quá trình hình thành loài mới</w:t>
      </w:r>
    </w:p>
    <w:p w14:paraId="591FEE6D"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B.  </w:t>
      </w:r>
      <w:r w:rsidRPr="0057390A">
        <w:rPr>
          <w:rFonts w:ascii="Times New Roman" w:hAnsi="Times New Roman"/>
          <w:lang w:val="vi-VN" w:eastAsia="vi-VN"/>
        </w:rPr>
        <w:t>Là quá trình hình thành các đơn vị tiến hóa trên loài</w:t>
      </w:r>
    </w:p>
    <w:p w14:paraId="390AAC55"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C.  </w:t>
      </w:r>
      <w:r w:rsidRPr="0057390A">
        <w:rPr>
          <w:rFonts w:ascii="Times New Roman" w:hAnsi="Times New Roman"/>
          <w:lang w:val="vi-VN" w:eastAsia="vi-VN"/>
        </w:rPr>
        <w:t>Là quá trình làm biến đổi cấu trúc di truyền của quần thể</w:t>
      </w:r>
    </w:p>
    <w:p w14:paraId="6981FF76" w14:textId="77777777" w:rsidR="00EC5053" w:rsidRPr="0057390A" w:rsidRDefault="00EC5053" w:rsidP="00EC5053">
      <w:pPr>
        <w:rPr>
          <w:rFonts w:ascii="Times New Roman" w:hAnsi="Times New Roman"/>
          <w:lang w:val="vi-VN" w:eastAsia="vi-VN"/>
        </w:rPr>
      </w:pPr>
      <w:r w:rsidRPr="0057390A">
        <w:rPr>
          <w:rFonts w:ascii="Times New Roman" w:hAnsi="Times New Roman"/>
          <w:b/>
          <w:bCs/>
          <w:lang w:val="vi-VN" w:eastAsia="vi-VN"/>
        </w:rPr>
        <w:t>D.  </w:t>
      </w:r>
      <w:r w:rsidRPr="0057390A">
        <w:rPr>
          <w:rFonts w:ascii="Times New Roman" w:hAnsi="Times New Roman"/>
          <w:lang w:val="vi-VN" w:eastAsia="vi-VN"/>
        </w:rPr>
        <w:t>Là quá trình tạo ra nguồn biến dị di truyền của quần thể</w:t>
      </w:r>
    </w:p>
    <w:p w14:paraId="3B322FC1" w14:textId="77777777" w:rsidR="00EC5053" w:rsidRPr="009974D1" w:rsidRDefault="00EC5053" w:rsidP="00EC5053">
      <w:pPr>
        <w:rPr>
          <w:rFonts w:ascii="Times New Roman" w:hAnsi="Times New Roman"/>
          <w:lang w:val="vi-VN" w:eastAsia="vi-VN"/>
        </w:rPr>
      </w:pPr>
      <w:r w:rsidRPr="0057390A">
        <w:rPr>
          <w:rFonts w:ascii="Times New Roman" w:hAnsi="Times New Roman"/>
          <w:b/>
          <w:bCs/>
          <w:lang w:val="vi-VN" w:eastAsia="vi-VN"/>
        </w:rPr>
        <w:t>Câu 5: </w:t>
      </w:r>
      <w:r w:rsidRPr="0057390A">
        <w:rPr>
          <w:rFonts w:ascii="Times New Roman" w:hAnsi="Times New Roman"/>
          <w:lang w:val="vi-VN" w:eastAsia="vi-VN"/>
        </w:rPr>
        <w:t>Khi nói về nguồn nguyên liệu của tiến hoá, phát biểu nào sau đây không đúng?</w:t>
      </w:r>
    </w:p>
    <w:p w14:paraId="0F5EC972" w14:textId="77777777" w:rsidR="00EC5053" w:rsidRDefault="00EC5053" w:rsidP="00EC5053">
      <w:pPr>
        <w:outlineLvl w:val="0"/>
        <w:rPr>
          <w:rFonts w:ascii="Times New Roman" w:hAnsi="Times New Roman"/>
          <w:b/>
          <w:lang w:val="pt-BR"/>
        </w:rPr>
      </w:pPr>
      <w:r>
        <w:rPr>
          <w:rFonts w:ascii="Times New Roman" w:hAnsi="Times New Roman"/>
          <w:b/>
          <w:u w:val="single"/>
        </w:rPr>
        <w:t>V</w:t>
      </w:r>
      <w:r w:rsidRPr="00CA316D">
        <w:rPr>
          <w:rFonts w:ascii="Times New Roman" w:hAnsi="Times New Roman"/>
          <w:b/>
          <w:u w:val="single"/>
          <w:lang w:val="vi-VN"/>
        </w:rPr>
        <w:t>ận dụng</w:t>
      </w:r>
      <w:r w:rsidRPr="00CF10A2">
        <w:rPr>
          <w:rFonts w:ascii="Times New Roman" w:hAnsi="Times New Roman"/>
          <w:b/>
          <w:lang w:val="pt-BR"/>
        </w:rPr>
        <w:t xml:space="preserve"> </w:t>
      </w:r>
    </w:p>
    <w:p w14:paraId="4262D515" w14:textId="77777777" w:rsidR="00EC5053" w:rsidRPr="009974D1" w:rsidRDefault="00EC5053" w:rsidP="00EC5053">
      <w:pPr>
        <w:outlineLvl w:val="0"/>
        <w:rPr>
          <w:rFonts w:ascii="Times New Roman" w:hAnsi="Times New Roman"/>
          <w:bCs/>
          <w:lang w:val="vi-VN"/>
        </w:rPr>
      </w:pPr>
      <w:r w:rsidRPr="009974D1">
        <w:rPr>
          <w:rFonts w:ascii="Times New Roman" w:hAnsi="Times New Roman"/>
          <w:bCs/>
          <w:lang w:val="vi-VN"/>
        </w:rPr>
        <w:t>- GV cho HS làm bài tập vận dụng</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961"/>
      </w:tblGrid>
      <w:tr w:rsidR="00EC5053" w:rsidRPr="0057390A" w14:paraId="4608BAD7" w14:textId="77777777" w:rsidTr="00ED37FE">
        <w:trPr>
          <w:trHeight w:val="258"/>
        </w:trPr>
        <w:tc>
          <w:tcPr>
            <w:tcW w:w="9606" w:type="dxa"/>
            <w:shd w:val="clear" w:color="auto" w:fill="auto"/>
          </w:tcPr>
          <w:p w14:paraId="64956915" w14:textId="77777777" w:rsidR="00EC5053" w:rsidRPr="0057390A" w:rsidRDefault="00EC5053" w:rsidP="00ED37FE">
            <w:pPr>
              <w:rPr>
                <w:rFonts w:ascii="Times New Roman" w:hAnsi="Times New Roman"/>
                <w:lang w:val="vi-VN" w:eastAsia="vi-VN"/>
              </w:rPr>
            </w:pPr>
            <w:r w:rsidRPr="0057390A">
              <w:rPr>
                <w:rFonts w:ascii="Times New Roman" w:hAnsi="Times New Roman"/>
                <w:b/>
                <w:bCs/>
                <w:lang w:val="vi-VN" w:eastAsia="vi-VN"/>
              </w:rPr>
              <w:t>Câu 1 : </w:t>
            </w:r>
            <w:r w:rsidRPr="0057390A">
              <w:rPr>
                <w:rFonts w:ascii="Times New Roman" w:hAnsi="Times New Roman"/>
                <w:lang w:val="vi-VN" w:eastAsia="vi-VN"/>
              </w:rPr>
              <w:t>Một quần thể sinh vật ngẫu phối chịu tác động của chọn lọc tự nhiên có cấu trúc di truyền ở các thế hệ như sau:</w:t>
            </w:r>
          </w:p>
          <w:tbl>
            <w:tblPr>
              <w:tblW w:w="972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89"/>
              <w:gridCol w:w="2729"/>
              <w:gridCol w:w="2693"/>
              <w:gridCol w:w="3118"/>
            </w:tblGrid>
            <w:tr w:rsidR="00EC5053" w:rsidRPr="0057390A" w14:paraId="1EA5E544" w14:textId="77777777" w:rsidTr="00ED37FE">
              <w:trPr>
                <w:tblCellSpacing w:w="0" w:type="dxa"/>
              </w:trPr>
              <w:tc>
                <w:tcPr>
                  <w:tcW w:w="1189" w:type="dxa"/>
                  <w:vMerge w:val="restart"/>
                  <w:tcBorders>
                    <w:top w:val="outset" w:sz="6" w:space="0" w:color="auto"/>
                    <w:bottom w:val="outset" w:sz="6" w:space="0" w:color="auto"/>
                    <w:right w:val="outset" w:sz="6" w:space="0" w:color="auto"/>
                  </w:tcBorders>
                  <w:tcMar>
                    <w:top w:w="75" w:type="dxa"/>
                    <w:left w:w="75" w:type="dxa"/>
                    <w:bottom w:w="75" w:type="dxa"/>
                    <w:right w:w="75" w:type="dxa"/>
                  </w:tcMar>
                </w:tcPr>
                <w:p w14:paraId="52ED3E64"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Thế hệ</w:t>
                  </w:r>
                </w:p>
              </w:tc>
              <w:tc>
                <w:tcPr>
                  <w:tcW w:w="8540" w:type="dxa"/>
                  <w:gridSpan w:val="3"/>
                  <w:tcBorders>
                    <w:top w:val="outset" w:sz="6" w:space="0" w:color="auto"/>
                    <w:left w:val="outset" w:sz="6" w:space="0" w:color="auto"/>
                    <w:bottom w:val="outset" w:sz="6" w:space="0" w:color="auto"/>
                  </w:tcBorders>
                  <w:tcMar>
                    <w:top w:w="75" w:type="dxa"/>
                    <w:left w:w="75" w:type="dxa"/>
                    <w:bottom w:w="75" w:type="dxa"/>
                    <w:right w:w="75" w:type="dxa"/>
                  </w:tcMar>
                </w:tcPr>
                <w:p w14:paraId="727F7484"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Thành phần kiểu gen</w:t>
                  </w:r>
                </w:p>
              </w:tc>
            </w:tr>
            <w:tr w:rsidR="00EC5053" w:rsidRPr="0057390A" w14:paraId="4375C203" w14:textId="77777777" w:rsidTr="00ED37FE">
              <w:trPr>
                <w:tblCellSpacing w:w="0" w:type="dxa"/>
              </w:trPr>
              <w:tc>
                <w:tcPr>
                  <w:tcW w:w="0" w:type="auto"/>
                  <w:vMerge/>
                  <w:tcBorders>
                    <w:top w:val="outset" w:sz="6" w:space="0" w:color="auto"/>
                    <w:bottom w:val="outset" w:sz="6" w:space="0" w:color="auto"/>
                    <w:right w:val="outset" w:sz="6" w:space="0" w:color="auto"/>
                  </w:tcBorders>
                  <w:vAlign w:val="center"/>
                </w:tcPr>
                <w:p w14:paraId="5D59182D" w14:textId="77777777" w:rsidR="00EC5053" w:rsidRPr="0057390A" w:rsidRDefault="00EC5053" w:rsidP="00ED37FE">
                  <w:pPr>
                    <w:rPr>
                      <w:rFonts w:ascii="Times New Roman" w:hAnsi="Times New Roman"/>
                      <w:lang w:val="vi-VN" w:eastAsia="vi-VN"/>
                    </w:rPr>
                  </w:pPr>
                </w:p>
              </w:tc>
              <w:tc>
                <w:tcPr>
                  <w:tcW w:w="2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E015236"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AA</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3BBAF9E"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Aa</w:t>
                  </w:r>
                </w:p>
              </w:tc>
              <w:tc>
                <w:tcPr>
                  <w:tcW w:w="3118" w:type="dxa"/>
                  <w:tcBorders>
                    <w:top w:val="outset" w:sz="6" w:space="0" w:color="auto"/>
                    <w:left w:val="outset" w:sz="6" w:space="0" w:color="auto"/>
                    <w:bottom w:val="outset" w:sz="6" w:space="0" w:color="auto"/>
                  </w:tcBorders>
                  <w:tcMar>
                    <w:top w:w="75" w:type="dxa"/>
                    <w:left w:w="75" w:type="dxa"/>
                    <w:bottom w:w="75" w:type="dxa"/>
                    <w:right w:w="75" w:type="dxa"/>
                  </w:tcMar>
                </w:tcPr>
                <w:p w14:paraId="624D1D9C"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aa</w:t>
                  </w:r>
                </w:p>
              </w:tc>
            </w:tr>
            <w:tr w:rsidR="00EC5053" w:rsidRPr="0057390A" w14:paraId="4B02EF27" w14:textId="77777777" w:rsidTr="00ED37FE">
              <w:trPr>
                <w:tblCellSpacing w:w="0" w:type="dxa"/>
              </w:trPr>
              <w:tc>
                <w:tcPr>
                  <w:tcW w:w="1189" w:type="dxa"/>
                  <w:tcBorders>
                    <w:top w:val="outset" w:sz="6" w:space="0" w:color="auto"/>
                    <w:bottom w:val="outset" w:sz="6" w:space="0" w:color="auto"/>
                    <w:right w:val="outset" w:sz="6" w:space="0" w:color="auto"/>
                  </w:tcBorders>
                  <w:tcMar>
                    <w:top w:w="75" w:type="dxa"/>
                    <w:left w:w="75" w:type="dxa"/>
                    <w:bottom w:w="75" w:type="dxa"/>
                    <w:right w:w="75" w:type="dxa"/>
                  </w:tcMar>
                </w:tcPr>
                <w:p w14:paraId="17A0CCDA"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P</w:t>
                  </w:r>
                </w:p>
              </w:tc>
              <w:tc>
                <w:tcPr>
                  <w:tcW w:w="2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EDF7FEB"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0,5</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F3B211B"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0,3</w:t>
                  </w:r>
                </w:p>
              </w:tc>
              <w:tc>
                <w:tcPr>
                  <w:tcW w:w="3118" w:type="dxa"/>
                  <w:tcBorders>
                    <w:top w:val="outset" w:sz="6" w:space="0" w:color="auto"/>
                    <w:left w:val="outset" w:sz="6" w:space="0" w:color="auto"/>
                    <w:bottom w:val="outset" w:sz="6" w:space="0" w:color="auto"/>
                  </w:tcBorders>
                  <w:tcMar>
                    <w:top w:w="75" w:type="dxa"/>
                    <w:left w:w="75" w:type="dxa"/>
                    <w:bottom w:w="75" w:type="dxa"/>
                    <w:right w:w="75" w:type="dxa"/>
                  </w:tcMar>
                </w:tcPr>
                <w:p w14:paraId="0A71CE45"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w:t>
                  </w:r>
                </w:p>
              </w:tc>
            </w:tr>
            <w:tr w:rsidR="00EC5053" w:rsidRPr="0057390A" w14:paraId="7B4AE071" w14:textId="77777777" w:rsidTr="00ED37FE">
              <w:trPr>
                <w:tblCellSpacing w:w="0" w:type="dxa"/>
              </w:trPr>
              <w:tc>
                <w:tcPr>
                  <w:tcW w:w="1189" w:type="dxa"/>
                  <w:tcBorders>
                    <w:top w:val="outset" w:sz="6" w:space="0" w:color="auto"/>
                    <w:bottom w:val="outset" w:sz="6" w:space="0" w:color="auto"/>
                    <w:right w:val="outset" w:sz="6" w:space="0" w:color="auto"/>
                  </w:tcBorders>
                  <w:tcMar>
                    <w:top w:w="75" w:type="dxa"/>
                    <w:left w:w="75" w:type="dxa"/>
                    <w:bottom w:w="75" w:type="dxa"/>
                    <w:right w:w="75" w:type="dxa"/>
                  </w:tcMar>
                </w:tcPr>
                <w:p w14:paraId="4A9D8CF3"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F1</w:t>
                  </w:r>
                </w:p>
              </w:tc>
              <w:tc>
                <w:tcPr>
                  <w:tcW w:w="2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93521B1"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0,45</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65A4DDB"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0,25</w:t>
                  </w:r>
                </w:p>
              </w:tc>
              <w:tc>
                <w:tcPr>
                  <w:tcW w:w="3118" w:type="dxa"/>
                  <w:tcBorders>
                    <w:top w:val="outset" w:sz="6" w:space="0" w:color="auto"/>
                    <w:left w:val="outset" w:sz="6" w:space="0" w:color="auto"/>
                    <w:bottom w:val="outset" w:sz="6" w:space="0" w:color="auto"/>
                  </w:tcBorders>
                  <w:tcMar>
                    <w:top w:w="75" w:type="dxa"/>
                    <w:left w:w="75" w:type="dxa"/>
                    <w:bottom w:w="75" w:type="dxa"/>
                    <w:right w:w="75" w:type="dxa"/>
                  </w:tcMar>
                </w:tcPr>
                <w:p w14:paraId="71699A21"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0,3</w:t>
                  </w:r>
                </w:p>
              </w:tc>
            </w:tr>
            <w:tr w:rsidR="00EC5053" w:rsidRPr="0057390A" w14:paraId="74F9C0E9" w14:textId="77777777" w:rsidTr="00ED37FE">
              <w:trPr>
                <w:tblCellSpacing w:w="0" w:type="dxa"/>
              </w:trPr>
              <w:tc>
                <w:tcPr>
                  <w:tcW w:w="1189" w:type="dxa"/>
                  <w:tcBorders>
                    <w:top w:val="outset" w:sz="6" w:space="0" w:color="auto"/>
                    <w:bottom w:val="outset" w:sz="6" w:space="0" w:color="auto"/>
                    <w:right w:val="outset" w:sz="6" w:space="0" w:color="auto"/>
                  </w:tcBorders>
                  <w:tcMar>
                    <w:top w:w="75" w:type="dxa"/>
                    <w:left w:w="75" w:type="dxa"/>
                    <w:bottom w:w="75" w:type="dxa"/>
                    <w:right w:w="75" w:type="dxa"/>
                  </w:tcMar>
                </w:tcPr>
                <w:p w14:paraId="02914405"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F2</w:t>
                  </w:r>
                </w:p>
              </w:tc>
              <w:tc>
                <w:tcPr>
                  <w:tcW w:w="2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9EB15C3"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0,4</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AAE982E"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w:t>
                  </w:r>
                </w:p>
              </w:tc>
              <w:tc>
                <w:tcPr>
                  <w:tcW w:w="3118" w:type="dxa"/>
                  <w:tcBorders>
                    <w:top w:val="outset" w:sz="6" w:space="0" w:color="auto"/>
                    <w:left w:val="outset" w:sz="6" w:space="0" w:color="auto"/>
                    <w:bottom w:val="outset" w:sz="6" w:space="0" w:color="auto"/>
                  </w:tcBorders>
                  <w:tcMar>
                    <w:top w:w="75" w:type="dxa"/>
                    <w:left w:w="75" w:type="dxa"/>
                    <w:bottom w:w="75" w:type="dxa"/>
                    <w:right w:w="75" w:type="dxa"/>
                  </w:tcMar>
                </w:tcPr>
                <w:p w14:paraId="47111259"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0,4</w:t>
                  </w:r>
                </w:p>
              </w:tc>
            </w:tr>
            <w:tr w:rsidR="00EC5053" w:rsidRPr="0057390A" w14:paraId="37212552" w14:textId="77777777" w:rsidTr="00ED37FE">
              <w:trPr>
                <w:tblCellSpacing w:w="0" w:type="dxa"/>
              </w:trPr>
              <w:tc>
                <w:tcPr>
                  <w:tcW w:w="1189" w:type="dxa"/>
                  <w:tcBorders>
                    <w:top w:val="outset" w:sz="6" w:space="0" w:color="auto"/>
                    <w:bottom w:val="outset" w:sz="6" w:space="0" w:color="auto"/>
                    <w:right w:val="outset" w:sz="6" w:space="0" w:color="auto"/>
                  </w:tcBorders>
                  <w:tcMar>
                    <w:top w:w="75" w:type="dxa"/>
                    <w:left w:w="75" w:type="dxa"/>
                    <w:bottom w:w="75" w:type="dxa"/>
                    <w:right w:w="75" w:type="dxa"/>
                  </w:tcMar>
                </w:tcPr>
                <w:p w14:paraId="2C6AB005"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F3</w:t>
                  </w:r>
                </w:p>
              </w:tc>
              <w:tc>
                <w:tcPr>
                  <w:tcW w:w="2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3EF6F95"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0,3</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39870B5"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0,15</w:t>
                  </w:r>
                </w:p>
              </w:tc>
              <w:tc>
                <w:tcPr>
                  <w:tcW w:w="3118" w:type="dxa"/>
                  <w:tcBorders>
                    <w:top w:val="outset" w:sz="6" w:space="0" w:color="auto"/>
                    <w:left w:val="outset" w:sz="6" w:space="0" w:color="auto"/>
                    <w:bottom w:val="outset" w:sz="6" w:space="0" w:color="auto"/>
                  </w:tcBorders>
                  <w:tcMar>
                    <w:top w:w="75" w:type="dxa"/>
                    <w:left w:w="75" w:type="dxa"/>
                    <w:bottom w:w="75" w:type="dxa"/>
                    <w:right w:w="75" w:type="dxa"/>
                  </w:tcMar>
                </w:tcPr>
                <w:p w14:paraId="6A28B7D4"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0,55</w:t>
                  </w:r>
                </w:p>
              </w:tc>
            </w:tr>
            <w:tr w:rsidR="00EC5053" w:rsidRPr="0057390A" w14:paraId="28F5B570" w14:textId="77777777" w:rsidTr="00ED37FE">
              <w:trPr>
                <w:tblCellSpacing w:w="0" w:type="dxa"/>
              </w:trPr>
              <w:tc>
                <w:tcPr>
                  <w:tcW w:w="1189" w:type="dxa"/>
                  <w:tcBorders>
                    <w:top w:val="outset" w:sz="6" w:space="0" w:color="auto"/>
                    <w:bottom w:val="outset" w:sz="6" w:space="0" w:color="auto"/>
                    <w:right w:val="outset" w:sz="6" w:space="0" w:color="auto"/>
                  </w:tcBorders>
                  <w:tcMar>
                    <w:top w:w="75" w:type="dxa"/>
                    <w:left w:w="75" w:type="dxa"/>
                    <w:bottom w:w="75" w:type="dxa"/>
                    <w:right w:w="75" w:type="dxa"/>
                  </w:tcMar>
                </w:tcPr>
                <w:p w14:paraId="0DA18472"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F4</w:t>
                  </w:r>
                </w:p>
              </w:tc>
              <w:tc>
                <w:tcPr>
                  <w:tcW w:w="272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862D219"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0,15</w:t>
                  </w:r>
                </w:p>
              </w:tc>
              <w:tc>
                <w:tcPr>
                  <w:tcW w:w="26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222C3E6"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0,1</w:t>
                  </w:r>
                </w:p>
              </w:tc>
              <w:tc>
                <w:tcPr>
                  <w:tcW w:w="3118" w:type="dxa"/>
                  <w:tcBorders>
                    <w:top w:val="outset" w:sz="6" w:space="0" w:color="auto"/>
                    <w:left w:val="outset" w:sz="6" w:space="0" w:color="auto"/>
                    <w:bottom w:val="outset" w:sz="6" w:space="0" w:color="auto"/>
                  </w:tcBorders>
                  <w:tcMar>
                    <w:top w:w="75" w:type="dxa"/>
                    <w:left w:w="75" w:type="dxa"/>
                    <w:bottom w:w="75" w:type="dxa"/>
                    <w:right w:w="75" w:type="dxa"/>
                  </w:tcMar>
                </w:tcPr>
                <w:p w14:paraId="1AC23EF3"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0,75</w:t>
                  </w:r>
                </w:p>
              </w:tc>
            </w:tr>
          </w:tbl>
          <w:p w14:paraId="753E5643" w14:textId="77777777" w:rsidR="00EC5053" w:rsidRPr="0057390A" w:rsidRDefault="00EC5053" w:rsidP="00ED37FE">
            <w:pPr>
              <w:rPr>
                <w:rFonts w:ascii="Times New Roman" w:hAnsi="Times New Roman"/>
                <w:lang w:val="vi-VN" w:eastAsia="vi-VN"/>
              </w:rPr>
            </w:pPr>
            <w:r w:rsidRPr="0057390A">
              <w:rPr>
                <w:rFonts w:ascii="Times New Roman" w:hAnsi="Times New Roman"/>
                <w:lang w:val="vi-VN" w:eastAsia="vi-VN"/>
              </w:rPr>
              <w:t> Nhận xét nào sau đây là đúng về tác động của chọn lọc tự nhiên đối với quần thể này?</w:t>
            </w:r>
          </w:p>
          <w:p w14:paraId="73803A9A" w14:textId="77777777" w:rsidR="00EC5053" w:rsidRPr="0057390A" w:rsidRDefault="00EC5053" w:rsidP="00ED37FE">
            <w:pPr>
              <w:rPr>
                <w:rFonts w:ascii="Times New Roman" w:hAnsi="Times New Roman"/>
                <w:lang w:val="vi-VN" w:eastAsia="vi-VN"/>
              </w:rPr>
            </w:pPr>
            <w:r w:rsidRPr="0057390A">
              <w:rPr>
                <w:rFonts w:ascii="Times New Roman" w:hAnsi="Times New Roman"/>
                <w:b/>
                <w:bCs/>
                <w:lang w:val="vi-VN" w:eastAsia="vi-VN"/>
              </w:rPr>
              <w:t>A. </w:t>
            </w:r>
            <w:r w:rsidRPr="0057390A">
              <w:rPr>
                <w:rFonts w:ascii="Times New Roman" w:hAnsi="Times New Roman"/>
                <w:lang w:val="vi-VN" w:eastAsia="vi-VN"/>
              </w:rPr>
              <w:t>Chọn lọc tự nhiên đang loại bỏ các cặp gen dị hợp và đồng hợp lặn</w:t>
            </w:r>
          </w:p>
          <w:p w14:paraId="1955264D" w14:textId="77777777" w:rsidR="00EC5053" w:rsidRPr="0057390A" w:rsidRDefault="00EC5053" w:rsidP="00ED37FE">
            <w:pPr>
              <w:rPr>
                <w:rFonts w:ascii="Times New Roman" w:hAnsi="Times New Roman"/>
                <w:lang w:val="vi-VN" w:eastAsia="vi-VN"/>
              </w:rPr>
            </w:pPr>
            <w:r w:rsidRPr="0057390A">
              <w:rPr>
                <w:rFonts w:ascii="Times New Roman" w:hAnsi="Times New Roman"/>
                <w:b/>
                <w:bCs/>
                <w:lang w:val="vi-VN" w:eastAsia="vi-VN"/>
              </w:rPr>
              <w:t>B. </w:t>
            </w:r>
            <w:r w:rsidRPr="0057390A">
              <w:rPr>
                <w:rFonts w:ascii="Times New Roman" w:hAnsi="Times New Roman"/>
                <w:lang w:val="vi-VN" w:eastAsia="vi-VN"/>
              </w:rPr>
              <w:t>Các cá thể mang kiểu hình trội đang bị chọn lọc tự nhiên loại bỏ dần</w:t>
            </w:r>
          </w:p>
          <w:p w14:paraId="72AB114A" w14:textId="77777777" w:rsidR="00EC5053" w:rsidRPr="0057390A" w:rsidRDefault="00EC5053" w:rsidP="00ED37FE">
            <w:pPr>
              <w:rPr>
                <w:rFonts w:ascii="Times New Roman" w:hAnsi="Times New Roman"/>
                <w:lang w:val="vi-VN" w:eastAsia="vi-VN"/>
              </w:rPr>
            </w:pPr>
            <w:r w:rsidRPr="0057390A">
              <w:rPr>
                <w:rFonts w:ascii="Times New Roman" w:hAnsi="Times New Roman"/>
                <w:b/>
                <w:bCs/>
                <w:lang w:val="vi-VN" w:eastAsia="vi-VN"/>
              </w:rPr>
              <w:t>C. </w:t>
            </w:r>
            <w:r w:rsidRPr="0057390A">
              <w:rPr>
                <w:rFonts w:ascii="Times New Roman" w:hAnsi="Times New Roman"/>
                <w:lang w:val="vi-VN" w:eastAsia="vi-VN"/>
              </w:rPr>
              <w:t>Các cá thể mang kiểu hình lặn đang bị chọn lọc tự nhiên loại bỏ dần</w:t>
            </w:r>
          </w:p>
          <w:p w14:paraId="27C3425D" w14:textId="77777777" w:rsidR="00EC5053" w:rsidRPr="0057390A" w:rsidRDefault="00EC5053" w:rsidP="00ED37FE">
            <w:pPr>
              <w:rPr>
                <w:rFonts w:ascii="Times New Roman" w:hAnsi="Times New Roman"/>
                <w:lang w:val="vi-VN" w:eastAsia="vi-VN"/>
              </w:rPr>
            </w:pPr>
            <w:r w:rsidRPr="0057390A">
              <w:rPr>
                <w:rFonts w:ascii="Times New Roman" w:hAnsi="Times New Roman"/>
                <w:b/>
                <w:bCs/>
                <w:lang w:val="vi-VN" w:eastAsia="vi-VN"/>
              </w:rPr>
              <w:t>D. </w:t>
            </w:r>
            <w:r w:rsidRPr="0057390A">
              <w:rPr>
                <w:rFonts w:ascii="Times New Roman" w:hAnsi="Times New Roman"/>
                <w:lang w:val="vi-VN" w:eastAsia="vi-VN"/>
              </w:rPr>
              <w:t xml:space="preserve">Chọn lọc tự nhiên đang loại bỏ các </w:t>
            </w:r>
            <w:r>
              <w:rPr>
                <w:rFonts w:ascii="Times New Roman" w:hAnsi="Times New Roman"/>
                <w:lang w:val="vi-VN" w:eastAsia="vi-VN"/>
              </w:rPr>
              <w:t>KG</w:t>
            </w:r>
            <w:r w:rsidRPr="0057390A">
              <w:rPr>
                <w:rFonts w:ascii="Times New Roman" w:hAnsi="Times New Roman"/>
                <w:lang w:val="vi-VN" w:eastAsia="vi-VN"/>
              </w:rPr>
              <w:t xml:space="preserve"> đồng hợp và giữ lại các kiểu gen dị hợp</w:t>
            </w:r>
          </w:p>
          <w:p w14:paraId="08D5B4A4" w14:textId="77777777" w:rsidR="00EC5053" w:rsidRPr="0057390A" w:rsidRDefault="00EC5053" w:rsidP="00ED37FE">
            <w:pPr>
              <w:rPr>
                <w:rFonts w:ascii="Times New Roman" w:hAnsi="Times New Roman"/>
                <w:lang w:val="vi-VN" w:eastAsia="vi-VN"/>
              </w:rPr>
            </w:pPr>
            <w:r w:rsidRPr="0057390A">
              <w:rPr>
                <w:rFonts w:ascii="Times New Roman" w:hAnsi="Times New Roman"/>
                <w:b/>
                <w:bCs/>
                <w:lang w:val="vi-VN" w:eastAsia="vi-VN"/>
              </w:rPr>
              <w:t>Câu 2 : </w:t>
            </w:r>
            <w:r w:rsidRPr="0057390A">
              <w:rPr>
                <w:rFonts w:ascii="Times New Roman" w:hAnsi="Times New Roman"/>
                <w:lang w:val="vi-VN" w:eastAsia="vi-VN"/>
              </w:rPr>
              <w:t>Nghiên cứu sự thay đổi thành phần kiểu gen của quần thể qua 5 thế hệ liên tiếp thu được kết quả như sau:</w:t>
            </w:r>
          </w:p>
          <w:tbl>
            <w:tblPr>
              <w:tblW w:w="919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058"/>
              <w:gridCol w:w="2937"/>
              <w:gridCol w:w="3019"/>
              <w:gridCol w:w="2180"/>
            </w:tblGrid>
            <w:tr w:rsidR="00EC5053" w:rsidRPr="0057390A" w14:paraId="0DC74AD8" w14:textId="77777777" w:rsidTr="00ED37FE">
              <w:trPr>
                <w:tblCellSpacing w:w="0" w:type="dxa"/>
                <w:jc w:val="center"/>
              </w:trPr>
              <w:tc>
                <w:tcPr>
                  <w:tcW w:w="1058" w:type="dxa"/>
                  <w:tcBorders>
                    <w:top w:val="outset" w:sz="6" w:space="0" w:color="auto"/>
                    <w:bottom w:val="outset" w:sz="6" w:space="0" w:color="auto"/>
                    <w:right w:val="outset" w:sz="6" w:space="0" w:color="auto"/>
                  </w:tcBorders>
                  <w:tcMar>
                    <w:top w:w="75" w:type="dxa"/>
                    <w:left w:w="75" w:type="dxa"/>
                    <w:bottom w:w="75" w:type="dxa"/>
                    <w:right w:w="75" w:type="dxa"/>
                  </w:tcMar>
                </w:tcPr>
                <w:p w14:paraId="097FBCAA" w14:textId="77777777" w:rsidR="00EC5053" w:rsidRPr="0057390A" w:rsidRDefault="00EC5053" w:rsidP="00ED37FE">
                  <w:pPr>
                    <w:ind w:left="-30" w:firstLine="30"/>
                    <w:jc w:val="center"/>
                    <w:rPr>
                      <w:rFonts w:ascii="Times New Roman" w:hAnsi="Times New Roman"/>
                      <w:lang w:val="vi-VN" w:eastAsia="vi-VN"/>
                    </w:rPr>
                  </w:pPr>
                  <w:r w:rsidRPr="0057390A">
                    <w:rPr>
                      <w:rFonts w:ascii="Times New Roman" w:hAnsi="Times New Roman"/>
                      <w:lang w:val="vi-VN" w:eastAsia="vi-VN"/>
                    </w:rPr>
                    <w:t>Thế hệ</w:t>
                  </w:r>
                </w:p>
              </w:tc>
              <w:tc>
                <w:tcPr>
                  <w:tcW w:w="293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4758B5F"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Kiểu gen AA</w:t>
                  </w:r>
                </w:p>
              </w:tc>
              <w:tc>
                <w:tcPr>
                  <w:tcW w:w="30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C70652C"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Kiểu gen Aa</w:t>
                  </w:r>
                </w:p>
              </w:tc>
              <w:tc>
                <w:tcPr>
                  <w:tcW w:w="2180" w:type="dxa"/>
                  <w:tcBorders>
                    <w:top w:val="outset" w:sz="6" w:space="0" w:color="auto"/>
                    <w:left w:val="outset" w:sz="6" w:space="0" w:color="auto"/>
                    <w:bottom w:val="outset" w:sz="6" w:space="0" w:color="auto"/>
                  </w:tcBorders>
                  <w:tcMar>
                    <w:top w:w="75" w:type="dxa"/>
                    <w:left w:w="75" w:type="dxa"/>
                    <w:bottom w:w="75" w:type="dxa"/>
                    <w:right w:w="75" w:type="dxa"/>
                  </w:tcMar>
                </w:tcPr>
                <w:p w14:paraId="6EE62285"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Kiểu gen aa</w:t>
                  </w:r>
                </w:p>
              </w:tc>
            </w:tr>
            <w:tr w:rsidR="00EC5053" w:rsidRPr="0057390A" w14:paraId="59258CF8" w14:textId="77777777" w:rsidTr="00ED37FE">
              <w:trPr>
                <w:tblCellSpacing w:w="0" w:type="dxa"/>
                <w:jc w:val="center"/>
              </w:trPr>
              <w:tc>
                <w:tcPr>
                  <w:tcW w:w="1058" w:type="dxa"/>
                  <w:tcBorders>
                    <w:top w:val="outset" w:sz="6" w:space="0" w:color="auto"/>
                    <w:bottom w:val="outset" w:sz="6" w:space="0" w:color="auto"/>
                    <w:right w:val="outset" w:sz="6" w:space="0" w:color="auto"/>
                  </w:tcBorders>
                  <w:tcMar>
                    <w:top w:w="75" w:type="dxa"/>
                    <w:left w:w="75" w:type="dxa"/>
                    <w:bottom w:w="75" w:type="dxa"/>
                    <w:right w:w="75" w:type="dxa"/>
                  </w:tcMar>
                </w:tcPr>
                <w:p w14:paraId="318F0421"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lastRenderedPageBreak/>
                    <w:t>F</w:t>
                  </w:r>
                  <w:r w:rsidRPr="0057390A">
                    <w:rPr>
                      <w:rFonts w:ascii="Times New Roman" w:hAnsi="Times New Roman"/>
                      <w:vertAlign w:val="subscript"/>
                      <w:lang w:val="vi-VN" w:eastAsia="vi-VN"/>
                    </w:rPr>
                    <w:t>1</w:t>
                  </w:r>
                </w:p>
              </w:tc>
              <w:tc>
                <w:tcPr>
                  <w:tcW w:w="293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69E40A7"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0,36</w:t>
                  </w:r>
                </w:p>
              </w:tc>
              <w:tc>
                <w:tcPr>
                  <w:tcW w:w="30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0231845"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0,48</w:t>
                  </w:r>
                </w:p>
              </w:tc>
              <w:tc>
                <w:tcPr>
                  <w:tcW w:w="2180" w:type="dxa"/>
                  <w:tcBorders>
                    <w:top w:val="outset" w:sz="6" w:space="0" w:color="auto"/>
                    <w:left w:val="outset" w:sz="6" w:space="0" w:color="auto"/>
                    <w:bottom w:val="outset" w:sz="6" w:space="0" w:color="auto"/>
                  </w:tcBorders>
                  <w:tcMar>
                    <w:top w:w="75" w:type="dxa"/>
                    <w:left w:w="75" w:type="dxa"/>
                    <w:bottom w:w="75" w:type="dxa"/>
                    <w:right w:w="75" w:type="dxa"/>
                  </w:tcMar>
                </w:tcPr>
                <w:p w14:paraId="2D66BB20"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0,16</w:t>
                  </w:r>
                </w:p>
              </w:tc>
            </w:tr>
            <w:tr w:rsidR="00EC5053" w:rsidRPr="0057390A" w14:paraId="561DA887" w14:textId="77777777" w:rsidTr="00ED37FE">
              <w:trPr>
                <w:tblCellSpacing w:w="0" w:type="dxa"/>
                <w:jc w:val="center"/>
              </w:trPr>
              <w:tc>
                <w:tcPr>
                  <w:tcW w:w="1058" w:type="dxa"/>
                  <w:tcBorders>
                    <w:top w:val="outset" w:sz="6" w:space="0" w:color="auto"/>
                    <w:bottom w:val="outset" w:sz="6" w:space="0" w:color="auto"/>
                    <w:right w:val="outset" w:sz="6" w:space="0" w:color="auto"/>
                  </w:tcBorders>
                  <w:tcMar>
                    <w:top w:w="75" w:type="dxa"/>
                    <w:left w:w="75" w:type="dxa"/>
                    <w:bottom w:w="75" w:type="dxa"/>
                    <w:right w:w="75" w:type="dxa"/>
                  </w:tcMar>
                </w:tcPr>
                <w:p w14:paraId="109DF7D7"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w:t>
                  </w:r>
                  <w:r w:rsidRPr="0057390A">
                    <w:rPr>
                      <w:rFonts w:ascii="Times New Roman" w:hAnsi="Times New Roman"/>
                      <w:vertAlign w:val="subscript"/>
                      <w:lang w:val="vi-VN" w:eastAsia="vi-VN"/>
                    </w:rPr>
                    <w:t>2</w:t>
                  </w:r>
                </w:p>
              </w:tc>
              <w:tc>
                <w:tcPr>
                  <w:tcW w:w="293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7399C3E"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0,36</w:t>
                  </w:r>
                </w:p>
              </w:tc>
              <w:tc>
                <w:tcPr>
                  <w:tcW w:w="30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82BC5A7"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0,48</w:t>
                  </w:r>
                </w:p>
              </w:tc>
              <w:tc>
                <w:tcPr>
                  <w:tcW w:w="2180" w:type="dxa"/>
                  <w:tcBorders>
                    <w:top w:val="outset" w:sz="6" w:space="0" w:color="auto"/>
                    <w:left w:val="outset" w:sz="6" w:space="0" w:color="auto"/>
                    <w:bottom w:val="outset" w:sz="6" w:space="0" w:color="auto"/>
                  </w:tcBorders>
                  <w:tcMar>
                    <w:top w:w="75" w:type="dxa"/>
                    <w:left w:w="75" w:type="dxa"/>
                    <w:bottom w:w="75" w:type="dxa"/>
                    <w:right w:w="75" w:type="dxa"/>
                  </w:tcMar>
                </w:tcPr>
                <w:p w14:paraId="624A43F3"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0,16</w:t>
                  </w:r>
                </w:p>
              </w:tc>
            </w:tr>
            <w:tr w:rsidR="00EC5053" w:rsidRPr="0057390A" w14:paraId="00936009" w14:textId="77777777" w:rsidTr="00ED37FE">
              <w:trPr>
                <w:tblCellSpacing w:w="0" w:type="dxa"/>
                <w:jc w:val="center"/>
              </w:trPr>
              <w:tc>
                <w:tcPr>
                  <w:tcW w:w="1058" w:type="dxa"/>
                  <w:tcBorders>
                    <w:top w:val="outset" w:sz="6" w:space="0" w:color="auto"/>
                    <w:bottom w:val="outset" w:sz="6" w:space="0" w:color="auto"/>
                    <w:right w:val="outset" w:sz="6" w:space="0" w:color="auto"/>
                  </w:tcBorders>
                  <w:tcMar>
                    <w:top w:w="75" w:type="dxa"/>
                    <w:left w:w="75" w:type="dxa"/>
                    <w:bottom w:w="75" w:type="dxa"/>
                    <w:right w:w="75" w:type="dxa"/>
                  </w:tcMar>
                </w:tcPr>
                <w:p w14:paraId="4AD7286C"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w:t>
                  </w:r>
                  <w:r w:rsidRPr="0057390A">
                    <w:rPr>
                      <w:rFonts w:ascii="Times New Roman" w:hAnsi="Times New Roman"/>
                      <w:vertAlign w:val="subscript"/>
                      <w:lang w:val="vi-VN" w:eastAsia="vi-VN"/>
                    </w:rPr>
                    <w:t>3</w:t>
                  </w:r>
                </w:p>
              </w:tc>
              <w:tc>
                <w:tcPr>
                  <w:tcW w:w="293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B3687DC"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0,4</w:t>
                  </w:r>
                </w:p>
              </w:tc>
              <w:tc>
                <w:tcPr>
                  <w:tcW w:w="30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606C77B"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w:t>
                  </w:r>
                </w:p>
              </w:tc>
              <w:tc>
                <w:tcPr>
                  <w:tcW w:w="2180" w:type="dxa"/>
                  <w:tcBorders>
                    <w:top w:val="outset" w:sz="6" w:space="0" w:color="auto"/>
                    <w:left w:val="outset" w:sz="6" w:space="0" w:color="auto"/>
                    <w:bottom w:val="outset" w:sz="6" w:space="0" w:color="auto"/>
                  </w:tcBorders>
                  <w:tcMar>
                    <w:top w:w="75" w:type="dxa"/>
                    <w:left w:w="75" w:type="dxa"/>
                    <w:bottom w:w="75" w:type="dxa"/>
                    <w:right w:w="75" w:type="dxa"/>
                  </w:tcMar>
                </w:tcPr>
                <w:p w14:paraId="3D1F9B3E"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0,4</w:t>
                  </w:r>
                </w:p>
              </w:tc>
            </w:tr>
            <w:tr w:rsidR="00EC5053" w:rsidRPr="0057390A" w14:paraId="5CF3AE85" w14:textId="77777777" w:rsidTr="00ED37FE">
              <w:trPr>
                <w:tblCellSpacing w:w="0" w:type="dxa"/>
                <w:jc w:val="center"/>
              </w:trPr>
              <w:tc>
                <w:tcPr>
                  <w:tcW w:w="1058" w:type="dxa"/>
                  <w:tcBorders>
                    <w:top w:val="outset" w:sz="6" w:space="0" w:color="auto"/>
                    <w:bottom w:val="outset" w:sz="6" w:space="0" w:color="auto"/>
                    <w:right w:val="outset" w:sz="6" w:space="0" w:color="auto"/>
                  </w:tcBorders>
                  <w:tcMar>
                    <w:top w:w="75" w:type="dxa"/>
                    <w:left w:w="75" w:type="dxa"/>
                    <w:bottom w:w="75" w:type="dxa"/>
                    <w:right w:w="75" w:type="dxa"/>
                  </w:tcMar>
                </w:tcPr>
                <w:p w14:paraId="30D7E9D3"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w:t>
                  </w:r>
                  <w:r w:rsidRPr="0057390A">
                    <w:rPr>
                      <w:rFonts w:ascii="Times New Roman" w:hAnsi="Times New Roman"/>
                      <w:vertAlign w:val="subscript"/>
                      <w:lang w:val="vi-VN" w:eastAsia="vi-VN"/>
                    </w:rPr>
                    <w:t>4</w:t>
                  </w:r>
                </w:p>
              </w:tc>
              <w:tc>
                <w:tcPr>
                  <w:tcW w:w="293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632121A"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0,25</w:t>
                  </w:r>
                </w:p>
              </w:tc>
              <w:tc>
                <w:tcPr>
                  <w:tcW w:w="30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9ED5B9B"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0,5</w:t>
                  </w:r>
                </w:p>
              </w:tc>
              <w:tc>
                <w:tcPr>
                  <w:tcW w:w="2180" w:type="dxa"/>
                  <w:tcBorders>
                    <w:top w:val="outset" w:sz="6" w:space="0" w:color="auto"/>
                    <w:left w:val="outset" w:sz="6" w:space="0" w:color="auto"/>
                    <w:bottom w:val="outset" w:sz="6" w:space="0" w:color="auto"/>
                  </w:tcBorders>
                  <w:tcMar>
                    <w:top w:w="75" w:type="dxa"/>
                    <w:left w:w="75" w:type="dxa"/>
                    <w:bottom w:w="75" w:type="dxa"/>
                    <w:right w:w="75" w:type="dxa"/>
                  </w:tcMar>
                </w:tcPr>
                <w:p w14:paraId="11E01789"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0,25</w:t>
                  </w:r>
                </w:p>
              </w:tc>
            </w:tr>
            <w:tr w:rsidR="00EC5053" w:rsidRPr="0057390A" w14:paraId="0C72FF18" w14:textId="77777777" w:rsidTr="00ED37FE">
              <w:trPr>
                <w:tblCellSpacing w:w="0" w:type="dxa"/>
                <w:jc w:val="center"/>
              </w:trPr>
              <w:tc>
                <w:tcPr>
                  <w:tcW w:w="1058" w:type="dxa"/>
                  <w:tcBorders>
                    <w:top w:val="outset" w:sz="6" w:space="0" w:color="auto"/>
                    <w:bottom w:val="outset" w:sz="6" w:space="0" w:color="auto"/>
                    <w:right w:val="outset" w:sz="6" w:space="0" w:color="auto"/>
                  </w:tcBorders>
                  <w:tcMar>
                    <w:top w:w="75" w:type="dxa"/>
                    <w:left w:w="75" w:type="dxa"/>
                    <w:bottom w:w="75" w:type="dxa"/>
                    <w:right w:w="75" w:type="dxa"/>
                  </w:tcMar>
                </w:tcPr>
                <w:p w14:paraId="0B7B16A9"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F</w:t>
                  </w:r>
                  <w:r w:rsidRPr="0057390A">
                    <w:rPr>
                      <w:rFonts w:ascii="Times New Roman" w:hAnsi="Times New Roman"/>
                      <w:vertAlign w:val="subscript"/>
                      <w:lang w:val="vi-VN" w:eastAsia="vi-VN"/>
                    </w:rPr>
                    <w:t>5</w:t>
                  </w:r>
                </w:p>
              </w:tc>
              <w:tc>
                <w:tcPr>
                  <w:tcW w:w="293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C210BEB"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0,25</w:t>
                  </w:r>
                </w:p>
              </w:tc>
              <w:tc>
                <w:tcPr>
                  <w:tcW w:w="301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AD2E486"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0,5</w:t>
                  </w:r>
                </w:p>
              </w:tc>
              <w:tc>
                <w:tcPr>
                  <w:tcW w:w="2180" w:type="dxa"/>
                  <w:tcBorders>
                    <w:top w:val="outset" w:sz="6" w:space="0" w:color="auto"/>
                    <w:left w:val="outset" w:sz="6" w:space="0" w:color="auto"/>
                    <w:bottom w:val="outset" w:sz="6" w:space="0" w:color="auto"/>
                  </w:tcBorders>
                  <w:tcMar>
                    <w:top w:w="75" w:type="dxa"/>
                    <w:left w:w="75" w:type="dxa"/>
                    <w:bottom w:w="75" w:type="dxa"/>
                    <w:right w:w="75" w:type="dxa"/>
                  </w:tcMar>
                </w:tcPr>
                <w:p w14:paraId="3795E4B0" w14:textId="77777777" w:rsidR="00EC5053" w:rsidRPr="0057390A" w:rsidRDefault="00EC5053" w:rsidP="00ED37FE">
                  <w:pPr>
                    <w:jc w:val="center"/>
                    <w:rPr>
                      <w:rFonts w:ascii="Times New Roman" w:hAnsi="Times New Roman"/>
                      <w:lang w:val="vi-VN" w:eastAsia="vi-VN"/>
                    </w:rPr>
                  </w:pPr>
                  <w:r w:rsidRPr="0057390A">
                    <w:rPr>
                      <w:rFonts w:ascii="Times New Roman" w:hAnsi="Times New Roman"/>
                      <w:lang w:val="vi-VN" w:eastAsia="vi-VN"/>
                    </w:rPr>
                    <w:t>0,25</w:t>
                  </w:r>
                </w:p>
              </w:tc>
            </w:tr>
          </w:tbl>
          <w:p w14:paraId="32B0F650" w14:textId="77777777" w:rsidR="00EC5053" w:rsidRPr="0057390A" w:rsidRDefault="00EC5053" w:rsidP="00ED37FE">
            <w:pPr>
              <w:rPr>
                <w:rFonts w:ascii="Times New Roman" w:hAnsi="Times New Roman"/>
                <w:lang w:val="vi-VN" w:eastAsia="vi-VN"/>
              </w:rPr>
            </w:pPr>
            <w:r w:rsidRPr="0057390A">
              <w:rPr>
                <w:rFonts w:ascii="Times New Roman" w:hAnsi="Times New Roman"/>
                <w:lang w:val="vi-VN" w:eastAsia="vi-VN"/>
              </w:rPr>
              <w:t>Nhiều khả năng, quần thể đang chịu tác động của nhân tố tiến hóa nào sau đây?</w:t>
            </w:r>
          </w:p>
          <w:p w14:paraId="49E6368D" w14:textId="77777777" w:rsidR="00EC5053" w:rsidRPr="0057390A" w:rsidRDefault="00EC5053" w:rsidP="00ED37FE">
            <w:pPr>
              <w:rPr>
                <w:rFonts w:ascii="Times New Roman" w:hAnsi="Times New Roman"/>
                <w:lang w:val="vi-VN" w:eastAsia="vi-VN"/>
              </w:rPr>
            </w:pPr>
            <w:r w:rsidRPr="0057390A">
              <w:rPr>
                <w:rFonts w:ascii="Times New Roman" w:hAnsi="Times New Roman"/>
                <w:b/>
                <w:bCs/>
                <w:lang w:val="vi-VN" w:eastAsia="vi-VN"/>
              </w:rPr>
              <w:t>A. </w:t>
            </w:r>
            <w:r w:rsidRPr="0057390A">
              <w:rPr>
                <w:rFonts w:ascii="Times New Roman" w:hAnsi="Times New Roman"/>
                <w:lang w:val="vi-VN" w:eastAsia="vi-VN"/>
              </w:rPr>
              <w:t>Giao phối không ngẫu nhiên.                               </w:t>
            </w:r>
            <w:r w:rsidRPr="0057390A">
              <w:rPr>
                <w:rFonts w:ascii="Times New Roman" w:hAnsi="Times New Roman"/>
                <w:b/>
                <w:bCs/>
                <w:lang w:val="vi-VN" w:eastAsia="vi-VN"/>
              </w:rPr>
              <w:t>B. </w:t>
            </w:r>
            <w:r w:rsidRPr="0057390A">
              <w:rPr>
                <w:rFonts w:ascii="Times New Roman" w:hAnsi="Times New Roman"/>
                <w:lang w:val="vi-VN" w:eastAsia="vi-VN"/>
              </w:rPr>
              <w:t>Đột biến gen.</w:t>
            </w:r>
          </w:p>
          <w:p w14:paraId="1FC790BF" w14:textId="77777777" w:rsidR="00EC5053" w:rsidRPr="009974D1" w:rsidRDefault="00EC5053" w:rsidP="00ED37FE">
            <w:pPr>
              <w:rPr>
                <w:rFonts w:ascii="Times New Roman" w:hAnsi="Times New Roman"/>
                <w:lang w:val="vi-VN" w:eastAsia="vi-VN"/>
              </w:rPr>
            </w:pPr>
            <w:r w:rsidRPr="0057390A">
              <w:rPr>
                <w:rFonts w:ascii="Times New Roman" w:hAnsi="Times New Roman"/>
                <w:b/>
                <w:bCs/>
                <w:lang w:val="vi-VN" w:eastAsia="vi-VN"/>
              </w:rPr>
              <w:t>C. </w:t>
            </w:r>
            <w:r w:rsidRPr="0057390A">
              <w:rPr>
                <w:rFonts w:ascii="Times New Roman" w:hAnsi="Times New Roman"/>
                <w:lang w:val="vi-VN" w:eastAsia="vi-VN"/>
              </w:rPr>
              <w:t>Các yếu tố ngẫu nhiên.                                         </w:t>
            </w:r>
            <w:r w:rsidRPr="0057390A">
              <w:rPr>
                <w:rFonts w:ascii="Times New Roman" w:hAnsi="Times New Roman"/>
                <w:b/>
                <w:bCs/>
                <w:lang w:val="vi-VN" w:eastAsia="vi-VN"/>
              </w:rPr>
              <w:t>D. </w:t>
            </w:r>
            <w:r w:rsidRPr="0057390A">
              <w:rPr>
                <w:rFonts w:ascii="Times New Roman" w:hAnsi="Times New Roman"/>
                <w:lang w:val="vi-VN" w:eastAsia="vi-VN"/>
              </w:rPr>
              <w:t>Chọn lọc tự nhiên.</w:t>
            </w:r>
          </w:p>
        </w:tc>
      </w:tr>
    </w:tbl>
    <w:p w14:paraId="57F4A092" w14:textId="77777777" w:rsidR="00EC5053" w:rsidRDefault="00EC5053" w:rsidP="00EC5053">
      <w:pPr>
        <w:rPr>
          <w:rFonts w:ascii="Times New Roman" w:hAnsi="Times New Roman"/>
          <w:b/>
          <w:u w:val="single"/>
          <w:lang w:val="pt-BR"/>
        </w:rPr>
      </w:pPr>
      <w:r w:rsidRPr="00CA316D">
        <w:rPr>
          <w:rFonts w:ascii="Times New Roman" w:hAnsi="Times New Roman"/>
          <w:b/>
          <w:u w:val="single"/>
          <w:lang w:val="pt-BR"/>
        </w:rPr>
        <w:lastRenderedPageBreak/>
        <w:t>Tìm tòi, mở rộng</w:t>
      </w:r>
    </w:p>
    <w:p w14:paraId="5EC0F267" w14:textId="77777777" w:rsidR="00EC5053" w:rsidRDefault="00EC5053" w:rsidP="00EC5053">
      <w:pPr>
        <w:rPr>
          <w:rFonts w:ascii="Times New Roman" w:hAnsi="Times New Roman"/>
          <w:lang w:val="nl-NL"/>
        </w:rPr>
      </w:pPr>
      <w:r>
        <w:rPr>
          <w:rFonts w:ascii="Times New Roman" w:hAnsi="Times New Roman"/>
          <w:lang w:val="vi-VN"/>
        </w:rPr>
        <w:t xml:space="preserve">- </w:t>
      </w:r>
      <w:r w:rsidRPr="0057390A">
        <w:rPr>
          <w:rFonts w:ascii="Times New Roman" w:hAnsi="Times New Roman"/>
          <w:lang w:val="nl-NL"/>
        </w:rPr>
        <w:t>Sơ đồ hóa bằng sơ đồ tư duy về  nội dung bài học</w:t>
      </w:r>
    </w:p>
    <w:p w14:paraId="2B2052CE" w14:textId="77777777" w:rsidR="00EC5053" w:rsidRPr="009974D1" w:rsidRDefault="00EC5053" w:rsidP="00EC5053">
      <w:pPr>
        <w:rPr>
          <w:rFonts w:ascii="Times New Roman" w:hAnsi="Times New Roman"/>
          <w:lang w:val="vi-VN"/>
        </w:rPr>
      </w:pPr>
      <w:r>
        <w:rPr>
          <w:rFonts w:ascii="Times New Roman" w:hAnsi="Times New Roman"/>
          <w:lang w:val="vi-VN"/>
        </w:rPr>
        <w:t>- Học bài</w:t>
      </w:r>
    </w:p>
    <w:p w14:paraId="12156635" w14:textId="77777777" w:rsidR="00EC5053" w:rsidRPr="009974D1" w:rsidRDefault="00EC5053" w:rsidP="00EC5053">
      <w:pPr>
        <w:rPr>
          <w:rFonts w:ascii="Times New Roman" w:hAnsi="Times New Roman"/>
          <w:lang w:val="vi-VN"/>
        </w:rPr>
      </w:pPr>
      <w:r>
        <w:rPr>
          <w:rFonts w:ascii="Times New Roman" w:hAnsi="Times New Roman"/>
          <w:lang w:val="vi-VN"/>
        </w:rPr>
        <w:t>- Xem trước bài 41: Môi trường và các nhân tố sinh thái.</w:t>
      </w:r>
    </w:p>
    <w:p w14:paraId="59FEA9A9" w14:textId="77777777" w:rsidR="00EC5053" w:rsidRPr="009A4081" w:rsidRDefault="00EC5053" w:rsidP="00EC5053">
      <w:pPr>
        <w:jc w:val="center"/>
        <w:rPr>
          <w:rFonts w:ascii="Times New Roman" w:hAnsi="Times New Roman"/>
          <w:bCs/>
          <w:lang w:val="pt-BR"/>
        </w:rPr>
      </w:pPr>
      <w:r w:rsidRPr="009A4081">
        <w:rPr>
          <w:rFonts w:ascii="Times New Roman" w:hAnsi="Times New Roman"/>
          <w:bCs/>
          <w:lang w:val="pt-BR"/>
        </w:rPr>
        <w:t>***************************************************************</w:t>
      </w:r>
    </w:p>
    <w:p w14:paraId="47DB4612"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053"/>
    <w:rsid w:val="00387754"/>
    <w:rsid w:val="00576B74"/>
    <w:rsid w:val="00EC5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3099F"/>
  <w15:chartTrackingRefBased/>
  <w15:docId w15:val="{3A0FF93A-0A32-4B2C-B7A1-CB22AC5F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053"/>
    <w:pPr>
      <w:spacing w:after="0" w:line="240" w:lineRule="auto"/>
    </w:pPr>
    <w:rPr>
      <w:rFonts w:ascii=".VnTime" w:eastAsia="Times New Roman" w:hAnsi=".VnTime" w:cs="Times New Roman"/>
      <w:kern w:val="0"/>
      <w:szCs w:val="28"/>
      <w14:ligatures w14:val="none"/>
    </w:rPr>
  </w:style>
  <w:style w:type="paragraph" w:styleId="Heading3">
    <w:name w:val="heading 3"/>
    <w:basedOn w:val="Normal"/>
    <w:next w:val="Normal"/>
    <w:link w:val="Heading3Char"/>
    <w:uiPriority w:val="9"/>
    <w:semiHidden/>
    <w:unhideWhenUsed/>
    <w:qFormat/>
    <w:rsid w:val="00EC505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C5053"/>
    <w:rPr>
      <w:rFonts w:asciiTheme="majorHAnsi" w:eastAsiaTheme="majorEastAsia" w:hAnsiTheme="majorHAnsi" w:cstheme="majorBidi"/>
      <w:color w:val="1F3763" w:themeColor="accent1" w:themeShade="7F"/>
      <w:kern w:val="0"/>
      <w:sz w:val="24"/>
      <w:szCs w:val="24"/>
      <w14:ligatures w14:val="none"/>
    </w:rPr>
  </w:style>
  <w:style w:type="paragraph" w:styleId="NormalWeb">
    <w:name w:val="Normal (Web)"/>
    <w:basedOn w:val="Normal"/>
    <w:uiPriority w:val="99"/>
    <w:rsid w:val="00EC5053"/>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938</Words>
  <Characters>5347</Characters>
  <Application>Microsoft Office Word</Application>
  <DocSecurity>0</DocSecurity>
  <Lines>44</Lines>
  <Paragraphs>12</Paragraphs>
  <ScaleCrop>false</ScaleCrop>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2023-07-26T13:31:00Z</dcterms:created>
  <dcterms:modified xsi:type="dcterms:W3CDTF">2023-07-26T13:32:00Z</dcterms:modified>
</cp:coreProperties>
</file>