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85678" w14:textId="77777777" w:rsidR="00EC425F" w:rsidRPr="00460C2F" w:rsidRDefault="00EC425F" w:rsidP="00EC425F">
      <w:pPr>
        <w:tabs>
          <w:tab w:val="left" w:pos="11048"/>
        </w:tabs>
        <w:spacing w:after="0" w:line="240" w:lineRule="auto"/>
        <w:jc w:val="both"/>
        <w:rPr>
          <w:rFonts w:ascii="Times New Roman" w:hAnsi="Times New Roman" w:cs="Times New Roman"/>
          <w:bCs/>
          <w:iCs w:val="0"/>
          <w:color w:val="000000" w:themeColor="text1"/>
          <w:sz w:val="28"/>
          <w:szCs w:val="28"/>
        </w:rPr>
      </w:pPr>
      <w:r w:rsidRPr="00460C2F">
        <w:rPr>
          <w:rFonts w:ascii="Times New Roman" w:hAnsi="Times New Roman" w:cs="Times New Roman"/>
          <w:bCs/>
          <w:iCs w:val="0"/>
          <w:color w:val="000000" w:themeColor="text1"/>
          <w:sz w:val="28"/>
          <w:szCs w:val="28"/>
        </w:rPr>
        <w:t>Ngày dạy: ……………</w:t>
      </w:r>
    </w:p>
    <w:p w14:paraId="2BFA2B09" w14:textId="77777777" w:rsidR="00EC425F" w:rsidRPr="000B7CA0" w:rsidRDefault="00EC425F" w:rsidP="00EC425F">
      <w:pPr>
        <w:tabs>
          <w:tab w:val="left" w:pos="11048"/>
        </w:tabs>
        <w:spacing w:after="0" w:line="240" w:lineRule="auto"/>
        <w:ind w:firstLine="284"/>
        <w:jc w:val="both"/>
        <w:rPr>
          <w:rFonts w:ascii="Times New Roman" w:hAnsi="Times New Roman" w:cs="Times New Roman"/>
          <w:b/>
          <w:bCs/>
          <w:iCs w:val="0"/>
          <w:color w:val="000000" w:themeColor="text1"/>
          <w:sz w:val="28"/>
          <w:szCs w:val="28"/>
          <w:u w:val="single"/>
        </w:rPr>
      </w:pPr>
      <w:r>
        <w:rPr>
          <w:rFonts w:ascii="Times New Roman" w:hAnsi="Times New Roman" w:cs="Times New Roman"/>
          <w:b/>
          <w:bCs/>
          <w:iCs w:val="0"/>
          <w:color w:val="000000" w:themeColor="text1"/>
          <w:sz w:val="28"/>
          <w:szCs w:val="28"/>
        </w:rPr>
        <w:t xml:space="preserve">        </w:t>
      </w:r>
      <w:r w:rsidRPr="000B7CA0">
        <w:rPr>
          <w:rFonts w:ascii="Times New Roman" w:hAnsi="Times New Roman" w:cs="Times New Roman"/>
          <w:b/>
          <w:bCs/>
          <w:iCs w:val="0"/>
          <w:color w:val="000000" w:themeColor="text1"/>
          <w:sz w:val="28"/>
          <w:szCs w:val="28"/>
          <w:u w:val="single"/>
        </w:rPr>
        <w:t>Tiết 61.</w:t>
      </w:r>
    </w:p>
    <w:p w14:paraId="3751D242" w14:textId="77777777" w:rsidR="00EC425F" w:rsidRPr="00460C2F" w:rsidRDefault="00EC425F" w:rsidP="00EC425F">
      <w:pPr>
        <w:tabs>
          <w:tab w:val="left" w:pos="11048"/>
        </w:tabs>
        <w:spacing w:after="0" w:line="240" w:lineRule="auto"/>
        <w:ind w:firstLine="284"/>
        <w:jc w:val="center"/>
        <w:rPr>
          <w:rFonts w:ascii="Times New Roman" w:hAnsi="Times New Roman" w:cs="Times New Roman"/>
          <w:b/>
          <w:bCs/>
          <w:iCs w:val="0"/>
          <w:color w:val="000000" w:themeColor="text1"/>
          <w:sz w:val="28"/>
          <w:szCs w:val="28"/>
          <w:lang w:val="vi-VN"/>
        </w:rPr>
      </w:pPr>
      <w:r w:rsidRPr="00460C2F">
        <w:rPr>
          <w:rFonts w:ascii="Times New Roman" w:hAnsi="Times New Roman" w:cs="Times New Roman"/>
          <w:b/>
          <w:bCs/>
          <w:iCs w:val="0"/>
          <w:color w:val="000000" w:themeColor="text1"/>
          <w:sz w:val="28"/>
          <w:szCs w:val="28"/>
          <w:u w:val="single"/>
          <w:lang w:val="vi-VN"/>
        </w:rPr>
        <w:t xml:space="preserve">Hoạt động </w:t>
      </w:r>
      <w:r w:rsidRPr="00460C2F">
        <w:rPr>
          <w:rFonts w:ascii="Times New Roman" w:hAnsi="Times New Roman" w:cs="Times New Roman"/>
          <w:b/>
          <w:bCs/>
          <w:iCs w:val="0"/>
          <w:color w:val="000000" w:themeColor="text1"/>
          <w:sz w:val="28"/>
          <w:szCs w:val="28"/>
          <w:u w:val="single"/>
        </w:rPr>
        <w:t>7</w:t>
      </w:r>
      <w:r w:rsidRPr="00460C2F">
        <w:rPr>
          <w:rFonts w:ascii="Times New Roman" w:hAnsi="Times New Roman" w:cs="Times New Roman"/>
          <w:b/>
          <w:bCs/>
          <w:iCs w:val="0"/>
          <w:color w:val="000000" w:themeColor="text1"/>
          <w:sz w:val="28"/>
          <w:szCs w:val="28"/>
          <w:u w:val="single"/>
          <w:lang w:val="vi-VN"/>
        </w:rPr>
        <w:t>:</w:t>
      </w:r>
      <w:r w:rsidRPr="00460C2F">
        <w:rPr>
          <w:rFonts w:ascii="Times New Roman" w:hAnsi="Times New Roman" w:cs="Times New Roman"/>
          <w:b/>
          <w:bCs/>
          <w:iCs w:val="0"/>
          <w:color w:val="000000" w:themeColor="text1"/>
          <w:sz w:val="28"/>
          <w:szCs w:val="28"/>
          <w:lang w:val="vi-VN"/>
        </w:rPr>
        <w:t xml:space="preserve"> </w:t>
      </w:r>
      <w:r w:rsidRPr="00460C2F">
        <w:rPr>
          <w:rFonts w:ascii="Times New Roman" w:hAnsi="Times New Roman" w:cs="Times New Roman"/>
          <w:b/>
          <w:bCs/>
          <w:iCs w:val="0"/>
          <w:color w:val="000000" w:themeColor="text1"/>
          <w:sz w:val="28"/>
          <w:szCs w:val="28"/>
        </w:rPr>
        <w:t>Vận</w:t>
      </w:r>
      <w:r w:rsidRPr="00460C2F">
        <w:rPr>
          <w:rFonts w:ascii="Times New Roman" w:hAnsi="Times New Roman" w:cs="Times New Roman"/>
          <w:b/>
          <w:bCs/>
          <w:iCs w:val="0"/>
          <w:color w:val="000000" w:themeColor="text1"/>
          <w:sz w:val="28"/>
          <w:szCs w:val="28"/>
          <w:lang w:val="vi-VN"/>
        </w:rPr>
        <w:t xml:space="preserve"> dụng</w:t>
      </w:r>
    </w:p>
    <w:p w14:paraId="58FC0D95" w14:textId="77777777" w:rsidR="00EC425F" w:rsidRPr="00460C2F" w:rsidRDefault="00EC425F" w:rsidP="00EC425F">
      <w:pPr>
        <w:spacing w:after="0" w:line="240" w:lineRule="auto"/>
        <w:jc w:val="center"/>
        <w:rPr>
          <w:rFonts w:ascii="Times New Roman" w:hAnsi="Times New Roman" w:cs="Times New Roman"/>
          <w:b/>
          <w:iCs w:val="0"/>
          <w:color w:val="000000" w:themeColor="text1"/>
          <w:sz w:val="28"/>
          <w:szCs w:val="28"/>
        </w:rPr>
      </w:pPr>
      <w:r w:rsidRPr="00460C2F">
        <w:rPr>
          <w:rFonts w:ascii="Times New Roman" w:hAnsi="Times New Roman" w:cs="Times New Roman"/>
          <w:b/>
          <w:iCs w:val="0"/>
          <w:color w:val="000000" w:themeColor="text1"/>
          <w:sz w:val="28"/>
          <w:szCs w:val="28"/>
        </w:rPr>
        <w:t>Phân loại một số nhóm sinh vật theo khóa lưỡng phân</w:t>
      </w:r>
    </w:p>
    <w:p w14:paraId="58A204A3" w14:textId="77777777" w:rsidR="00EC425F" w:rsidRPr="00DE59C3" w:rsidRDefault="00EC425F" w:rsidP="00EC425F">
      <w:pPr>
        <w:numPr>
          <w:ilvl w:val="0"/>
          <w:numId w:val="1"/>
        </w:num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bCs/>
          <w:color w:val="000000" w:themeColor="text1"/>
          <w:sz w:val="28"/>
          <w:szCs w:val="28"/>
        </w:rPr>
        <w:t>Mục tiêu:</w:t>
      </w:r>
      <w:r w:rsidRPr="00DE59C3">
        <w:rPr>
          <w:rFonts w:ascii="Times New Roman" w:hAnsi="Times New Roman" w:cs="Times New Roman"/>
          <w:bCs/>
          <w:color w:val="000000" w:themeColor="text1"/>
          <w:sz w:val="28"/>
          <w:szCs w:val="28"/>
        </w:rPr>
        <w:t xml:space="preserve"> Phân loại được các sinh vật vào các giới, xác định đúng tên khoa học của loài và phân loại sinh vật theo khóa lưỡng phân; tập luyện cách phân loại trước khi học thực hành vào tiết sau.</w:t>
      </w:r>
    </w:p>
    <w:p w14:paraId="5A98D68D" w14:textId="77777777" w:rsidR="00EC425F" w:rsidRPr="00DE59C3" w:rsidRDefault="00EC425F" w:rsidP="00EC425F">
      <w:pPr>
        <w:numPr>
          <w:ilvl w:val="0"/>
          <w:numId w:val="1"/>
        </w:num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bCs/>
          <w:color w:val="000000" w:themeColor="text1"/>
          <w:sz w:val="28"/>
          <w:szCs w:val="28"/>
        </w:rPr>
        <w:t>Nội dung:</w:t>
      </w:r>
      <w:r w:rsidRPr="00DE59C3">
        <w:rPr>
          <w:rFonts w:ascii="Times New Roman" w:hAnsi="Times New Roman" w:cs="Times New Roman"/>
          <w:bCs/>
          <w:color w:val="000000" w:themeColor="text1"/>
          <w:sz w:val="28"/>
          <w:szCs w:val="28"/>
        </w:rPr>
        <w:t xml:space="preserve"> Tổ chức hoạt động học tập ngoài trời, HS chuẩn bị sẵn mẫu vật thật hoặc hình ảnh sưu tầm.</w:t>
      </w:r>
    </w:p>
    <w:p w14:paraId="346BCA4C" w14:textId="77777777" w:rsidR="00EC425F" w:rsidRPr="00DE59C3" w:rsidRDefault="00EC425F" w:rsidP="00EC425F">
      <w:pPr>
        <w:numPr>
          <w:ilvl w:val="0"/>
          <w:numId w:val="1"/>
        </w:num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bCs/>
          <w:color w:val="000000" w:themeColor="text1"/>
          <w:sz w:val="28"/>
          <w:szCs w:val="28"/>
        </w:rPr>
        <w:t>Sản phẩm:</w:t>
      </w:r>
      <w:r w:rsidRPr="00DE59C3">
        <w:rPr>
          <w:rFonts w:ascii="Times New Roman" w:hAnsi="Times New Roman" w:cs="Times New Roman"/>
          <w:bCs/>
          <w:color w:val="000000" w:themeColor="text1"/>
          <w:sz w:val="28"/>
          <w:szCs w:val="28"/>
        </w:rPr>
        <w:t xml:space="preserve"> Cataloge phân loại sinh vật thường gặp</w:t>
      </w:r>
    </w:p>
    <w:p w14:paraId="263C8EBE" w14:textId="77777777" w:rsidR="00EC425F" w:rsidRPr="00E709D7" w:rsidRDefault="00EC425F" w:rsidP="00EC425F">
      <w:pPr>
        <w:numPr>
          <w:ilvl w:val="0"/>
          <w:numId w:val="1"/>
        </w:num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Tổ chức thực hiện</w:t>
      </w:r>
      <w:r>
        <w:rPr>
          <w:rFonts w:ascii="Times New Roman" w:hAnsi="Times New Roman" w:cs="Times New Roman"/>
          <w:b/>
          <w:color w:val="000000" w:themeColor="text1"/>
          <w:sz w:val="28"/>
          <w:szCs w:val="28"/>
        </w:rPr>
        <w:t>:</w:t>
      </w:r>
    </w:p>
    <w:tbl>
      <w:tblPr>
        <w:tblW w:w="9072" w:type="dxa"/>
        <w:tblInd w:w="108" w:type="dxa"/>
        <w:tblLayout w:type="fixed"/>
        <w:tblCellMar>
          <w:top w:w="15" w:type="dxa"/>
          <w:left w:w="15" w:type="dxa"/>
          <w:bottom w:w="15" w:type="dxa"/>
          <w:right w:w="15" w:type="dxa"/>
        </w:tblCellMar>
        <w:tblLook w:val="04A0" w:firstRow="1" w:lastRow="0" w:firstColumn="1" w:lastColumn="0" w:noHBand="0" w:noVBand="1"/>
      </w:tblPr>
      <w:tblGrid>
        <w:gridCol w:w="6521"/>
        <w:gridCol w:w="2551"/>
      </w:tblGrid>
      <w:tr w:rsidR="00EC425F" w:rsidRPr="00DE59C3" w14:paraId="623D53C7"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CCD49" w14:textId="77777777" w:rsidR="00EC425F" w:rsidRPr="00DE59C3" w:rsidRDefault="00EC425F" w:rsidP="00960F4B">
            <w:pPr>
              <w:pStyle w:val="NormalWeb"/>
              <w:spacing w:before="0" w:beforeAutospacing="0" w:after="0" w:afterAutospacing="0" w:line="240" w:lineRule="auto"/>
              <w:jc w:val="center"/>
              <w:rPr>
                <w:b/>
                <w:bCs/>
                <w:color w:val="000000" w:themeColor="text1"/>
                <w:sz w:val="28"/>
                <w:szCs w:val="28"/>
              </w:rPr>
            </w:pPr>
            <w:r w:rsidRPr="00DE59C3">
              <w:rPr>
                <w:b/>
                <w:bCs/>
                <w:color w:val="000000" w:themeColor="text1"/>
                <w:sz w:val="28"/>
                <w:szCs w:val="28"/>
              </w:rPr>
              <w:t>Hoạt động của GV</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C678D" w14:textId="77777777" w:rsidR="00EC425F" w:rsidRPr="00107FF0" w:rsidRDefault="00EC425F" w:rsidP="00960F4B">
            <w:pPr>
              <w:pStyle w:val="NormalWeb"/>
              <w:spacing w:before="0" w:beforeAutospacing="0" w:after="0" w:afterAutospacing="0" w:line="240" w:lineRule="auto"/>
              <w:jc w:val="center"/>
              <w:rPr>
                <w:b/>
                <w:bCs/>
                <w:color w:val="000000" w:themeColor="text1"/>
                <w:sz w:val="28"/>
                <w:szCs w:val="28"/>
                <w:lang w:val="en-US"/>
              </w:rPr>
            </w:pPr>
            <w:r>
              <w:rPr>
                <w:b/>
                <w:bCs/>
                <w:color w:val="000000" w:themeColor="text1"/>
                <w:sz w:val="28"/>
                <w:szCs w:val="28"/>
              </w:rPr>
              <w:t xml:space="preserve">Hoạt động của </w:t>
            </w:r>
            <w:r>
              <w:rPr>
                <w:b/>
                <w:bCs/>
                <w:color w:val="000000" w:themeColor="text1"/>
                <w:sz w:val="28"/>
                <w:szCs w:val="28"/>
                <w:lang w:val="en-US"/>
              </w:rPr>
              <w:t>HS</w:t>
            </w:r>
          </w:p>
        </w:tc>
      </w:tr>
      <w:tr w:rsidR="00EC425F" w:rsidRPr="00DE59C3" w14:paraId="3CCE8A3C"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3E50A" w14:textId="77777777" w:rsidR="00EC425F" w:rsidRPr="00460C2F" w:rsidRDefault="00EC425F" w:rsidP="00960F4B">
            <w:pPr>
              <w:spacing w:after="0" w:line="240" w:lineRule="auto"/>
              <w:rPr>
                <w:rFonts w:ascii="Times New Roman" w:hAnsi="Times New Roman" w:cs="Times New Roman"/>
                <w:b/>
                <w:bCs/>
                <w:iCs w:val="0"/>
                <w:color w:val="000000" w:themeColor="text1"/>
                <w:sz w:val="28"/>
                <w:szCs w:val="28"/>
              </w:rPr>
            </w:pPr>
            <w:r w:rsidRPr="00460C2F">
              <w:rPr>
                <w:rFonts w:ascii="Times New Roman" w:hAnsi="Times New Roman" w:cs="Times New Roman"/>
                <w:b/>
                <w:bCs/>
                <w:iCs w:val="0"/>
                <w:color w:val="000000" w:themeColor="text1"/>
                <w:sz w:val="28"/>
                <w:szCs w:val="28"/>
              </w:rPr>
              <w:t xml:space="preserve">- Giao nhiệm vụ: </w:t>
            </w:r>
          </w:p>
          <w:p w14:paraId="2736921E" w14:textId="77777777" w:rsidR="00EC425F" w:rsidRPr="00460C2F" w:rsidRDefault="00EC425F" w:rsidP="00960F4B">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GV: yêu cầu HS phân chia các loài sinh vật đã sưu tầm thành các giới</w:t>
            </w:r>
          </w:p>
          <w:p w14:paraId="7390486F" w14:textId="77777777" w:rsidR="00EC425F" w:rsidRPr="00460C2F" w:rsidRDefault="00EC425F" w:rsidP="00960F4B">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GV yêu cầu HS lập sơ đồ khóa lưỡng phân cho các nhóm thực vật, các nhóm động vật không xương sống, các nhóm động vật có xương sống…</w:t>
            </w:r>
          </w:p>
          <w:p w14:paraId="0137CBBB" w14:textId="77777777" w:rsidR="00EC425F" w:rsidRPr="00460C2F" w:rsidRDefault="00EC425F" w:rsidP="00960F4B">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Yêu cầu HS đưa ảnh các nhóm sinh vật vào đúng tên nhóm theo sơ đồ khóa lưỡng phân đã lập.</w:t>
            </w:r>
          </w:p>
          <w:p w14:paraId="548F6CB8" w14:textId="77777777" w:rsidR="00EC425F" w:rsidRPr="00460C2F" w:rsidRDefault="00EC425F" w:rsidP="00960F4B">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 Yêu cầu HS thảo luận giải thích được đặc điểm của loài phù hợp với môi trường sống.</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AB9FF" w14:textId="77777777" w:rsidR="00EC425F" w:rsidRPr="00460C2F" w:rsidRDefault="00EC425F" w:rsidP="00960F4B">
            <w:pPr>
              <w:pStyle w:val="NormalWeb"/>
              <w:spacing w:before="0" w:beforeAutospacing="0" w:after="0" w:afterAutospacing="0" w:line="240" w:lineRule="auto"/>
              <w:rPr>
                <w:color w:val="000000" w:themeColor="text1"/>
                <w:sz w:val="28"/>
                <w:szCs w:val="28"/>
              </w:rPr>
            </w:pPr>
          </w:p>
          <w:p w14:paraId="56CE20D6" w14:textId="77777777" w:rsidR="00EC425F" w:rsidRPr="00460C2F" w:rsidRDefault="00EC425F" w:rsidP="00960F4B">
            <w:pPr>
              <w:pStyle w:val="NormalWeb"/>
              <w:spacing w:before="0" w:beforeAutospacing="0" w:after="0" w:afterAutospacing="0" w:line="240" w:lineRule="auto"/>
              <w:rPr>
                <w:color w:val="000000" w:themeColor="text1"/>
                <w:sz w:val="28"/>
                <w:szCs w:val="28"/>
              </w:rPr>
            </w:pPr>
            <w:r w:rsidRPr="00460C2F">
              <w:rPr>
                <w:color w:val="000000" w:themeColor="text1"/>
                <w:sz w:val="28"/>
                <w:szCs w:val="28"/>
                <w:lang w:val="en-US"/>
              </w:rPr>
              <w:t>-</w:t>
            </w:r>
            <w:r w:rsidRPr="00460C2F">
              <w:rPr>
                <w:color w:val="000000" w:themeColor="text1"/>
                <w:sz w:val="28"/>
                <w:szCs w:val="28"/>
              </w:rPr>
              <w:t xml:space="preserve"> Nhận nhiệm vụ</w:t>
            </w:r>
          </w:p>
        </w:tc>
      </w:tr>
      <w:tr w:rsidR="00EC425F" w:rsidRPr="00DE59C3" w14:paraId="1CEE11B4"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9E721" w14:textId="77777777" w:rsidR="00EC425F" w:rsidRPr="00460C2F" w:rsidRDefault="00EC425F" w:rsidP="00960F4B">
            <w:pPr>
              <w:pStyle w:val="NormalWeb"/>
              <w:spacing w:before="0" w:beforeAutospacing="0" w:after="0" w:afterAutospacing="0" w:line="240" w:lineRule="auto"/>
              <w:rPr>
                <w:b/>
                <w:bCs/>
                <w:iCs w:val="0"/>
                <w:color w:val="000000" w:themeColor="text1"/>
                <w:sz w:val="28"/>
                <w:szCs w:val="28"/>
              </w:rPr>
            </w:pPr>
            <w:r w:rsidRPr="00460C2F">
              <w:rPr>
                <w:b/>
                <w:bCs/>
                <w:iCs w:val="0"/>
                <w:color w:val="000000" w:themeColor="text1"/>
                <w:sz w:val="28"/>
                <w:szCs w:val="28"/>
              </w:rPr>
              <w:t>- Hướng dẫn học sinh thực hiện nhiệm vụ:</w:t>
            </w:r>
          </w:p>
          <w:p w14:paraId="5D44B3D4" w14:textId="77777777" w:rsidR="00EC425F" w:rsidRPr="00460C2F" w:rsidRDefault="00EC425F" w:rsidP="00960F4B">
            <w:pPr>
              <w:pStyle w:val="NormalWeb"/>
              <w:spacing w:before="0" w:beforeAutospacing="0" w:after="0" w:afterAutospacing="0" w:line="240" w:lineRule="auto"/>
              <w:rPr>
                <w:iCs w:val="0"/>
                <w:color w:val="000000" w:themeColor="text1"/>
                <w:sz w:val="28"/>
                <w:szCs w:val="28"/>
                <w:lang w:val="en-US"/>
              </w:rPr>
            </w:pPr>
            <w:r w:rsidRPr="00460C2F">
              <w:rPr>
                <w:color w:val="000000" w:themeColor="text1"/>
                <w:sz w:val="28"/>
                <w:szCs w:val="28"/>
                <w:lang w:val="en-US"/>
              </w:rPr>
              <w:t>HS thực hiện cá nhân, GV quan sát và hỗ trợ nếu cần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3B9DD" w14:textId="77777777" w:rsidR="00EC425F" w:rsidRPr="00460C2F" w:rsidRDefault="00EC425F" w:rsidP="00960F4B">
            <w:pPr>
              <w:pStyle w:val="NormalWeb"/>
              <w:spacing w:before="0" w:beforeAutospacing="0" w:after="0" w:afterAutospacing="0" w:line="240" w:lineRule="auto"/>
              <w:rPr>
                <w:color w:val="000000" w:themeColor="text1"/>
                <w:sz w:val="28"/>
                <w:szCs w:val="28"/>
                <w:lang w:val="en-US"/>
              </w:rPr>
            </w:pPr>
            <w:r w:rsidRPr="00460C2F">
              <w:rPr>
                <w:color w:val="000000" w:themeColor="text1"/>
                <w:sz w:val="28"/>
                <w:szCs w:val="28"/>
              </w:rPr>
              <w:t>- Thực hiện nhiệm vụ</w:t>
            </w:r>
            <w:r w:rsidRPr="00460C2F">
              <w:rPr>
                <w:color w:val="000000" w:themeColor="text1"/>
                <w:sz w:val="28"/>
                <w:szCs w:val="28"/>
                <w:lang w:val="en-US"/>
              </w:rPr>
              <w:t>, hoàn thành câu trả lời.</w:t>
            </w:r>
          </w:p>
        </w:tc>
      </w:tr>
      <w:tr w:rsidR="00EC425F" w:rsidRPr="00DE59C3" w14:paraId="0106C7CA"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9E5A1" w14:textId="77777777" w:rsidR="00EC425F" w:rsidRPr="00460C2F" w:rsidRDefault="00EC425F" w:rsidP="00960F4B">
            <w:pPr>
              <w:pStyle w:val="NormalWeb"/>
              <w:spacing w:before="0" w:beforeAutospacing="0" w:after="0" w:afterAutospacing="0" w:line="240" w:lineRule="auto"/>
              <w:rPr>
                <w:color w:val="000000" w:themeColor="text1"/>
                <w:sz w:val="28"/>
                <w:szCs w:val="28"/>
              </w:rPr>
            </w:pPr>
            <w:r w:rsidRPr="00460C2F">
              <w:rPr>
                <w:b/>
                <w:bCs/>
                <w:iCs w:val="0"/>
                <w:color w:val="000000" w:themeColor="text1"/>
                <w:sz w:val="28"/>
                <w:szCs w:val="28"/>
              </w:rPr>
              <w:t>- Báo cáo kết quả: </w:t>
            </w:r>
          </w:p>
          <w:p w14:paraId="065B3705" w14:textId="77777777" w:rsidR="00EC425F" w:rsidRPr="00460C2F" w:rsidRDefault="00EC425F" w:rsidP="00960F4B">
            <w:pPr>
              <w:pStyle w:val="ListParagraph"/>
              <w:spacing w:after="0" w:line="240" w:lineRule="auto"/>
              <w:ind w:left="0"/>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rPr>
              <w:t>G</w:t>
            </w:r>
            <w:r>
              <w:rPr>
                <w:rFonts w:ascii="Times New Roman" w:hAnsi="Times New Roman" w:cs="Times New Roman"/>
                <w:color w:val="000000" w:themeColor="text1"/>
                <w:sz w:val="28"/>
                <w:szCs w:val="28"/>
              </w:rPr>
              <w:t xml:space="preserve"> G</w:t>
            </w:r>
            <w:r w:rsidRPr="00460C2F">
              <w:rPr>
                <w:rFonts w:ascii="Times New Roman" w:hAnsi="Times New Roman" w:cs="Times New Roman"/>
                <w:color w:val="000000" w:themeColor="text1"/>
                <w:sz w:val="28"/>
                <w:szCs w:val="28"/>
              </w:rPr>
              <w:t>V, HS cùng được tham gia đánh giá kết quả thực hiện. Chấm điểm dựa trên câu trả lời đúng của nhóm HS.</w:t>
            </w:r>
          </w:p>
          <w:p w14:paraId="745A7316" w14:textId="77777777" w:rsidR="00EC425F" w:rsidRPr="00460C2F" w:rsidRDefault="00EC425F" w:rsidP="00960F4B">
            <w:pPr>
              <w:pStyle w:val="ListParagraph"/>
              <w:spacing w:after="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Kế</w:t>
            </w:r>
            <w:r w:rsidRPr="00460C2F">
              <w:rPr>
                <w:rFonts w:ascii="Times New Roman" w:hAnsi="Times New Roman" w:cs="Times New Roman"/>
                <w:color w:val="000000" w:themeColor="text1"/>
                <w:sz w:val="28"/>
                <w:szCs w:val="28"/>
              </w:rPr>
              <w:t>t quả thực hiện nhiệm vụ học tập của HS là sơ đồ về khóa lưỡng phân của sinh vật.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FCA4" w14:textId="77777777" w:rsidR="00EC425F" w:rsidRPr="00460C2F" w:rsidRDefault="00EC425F" w:rsidP="00960F4B">
            <w:pPr>
              <w:pStyle w:val="NormalWeb"/>
              <w:spacing w:before="0" w:beforeAutospacing="0" w:after="0" w:afterAutospacing="0" w:line="240" w:lineRule="auto"/>
              <w:rPr>
                <w:color w:val="000000" w:themeColor="text1"/>
                <w:sz w:val="28"/>
                <w:szCs w:val="28"/>
              </w:rPr>
            </w:pPr>
            <w:r w:rsidRPr="00460C2F">
              <w:rPr>
                <w:color w:val="000000" w:themeColor="text1"/>
                <w:sz w:val="28"/>
                <w:szCs w:val="28"/>
              </w:rPr>
              <w:t xml:space="preserve">- </w:t>
            </w:r>
            <w:r w:rsidRPr="00460C2F">
              <w:rPr>
                <w:color w:val="000000" w:themeColor="text1"/>
                <w:sz w:val="28"/>
                <w:szCs w:val="28"/>
                <w:lang w:val="en-US"/>
              </w:rPr>
              <w:t xml:space="preserve">HS </w:t>
            </w:r>
            <w:r w:rsidRPr="00460C2F">
              <w:rPr>
                <w:color w:val="000000" w:themeColor="text1"/>
                <w:sz w:val="28"/>
                <w:szCs w:val="28"/>
              </w:rPr>
              <w:t>được chọn trình bày kết quả</w:t>
            </w:r>
          </w:p>
          <w:p w14:paraId="46D1FDEA" w14:textId="77777777" w:rsidR="00EC425F" w:rsidRPr="00460C2F" w:rsidRDefault="00EC425F" w:rsidP="00960F4B">
            <w:pPr>
              <w:pStyle w:val="NormalWeb"/>
              <w:spacing w:before="0" w:beforeAutospacing="0" w:after="0" w:afterAutospacing="0" w:line="240" w:lineRule="auto"/>
              <w:rPr>
                <w:color w:val="000000" w:themeColor="text1"/>
                <w:sz w:val="28"/>
                <w:szCs w:val="28"/>
              </w:rPr>
            </w:pPr>
            <w:r w:rsidRPr="00460C2F">
              <w:rPr>
                <w:color w:val="000000" w:themeColor="text1"/>
                <w:sz w:val="28"/>
                <w:szCs w:val="28"/>
              </w:rPr>
              <w:t xml:space="preserve">- </w:t>
            </w:r>
            <w:r w:rsidRPr="00460C2F">
              <w:rPr>
                <w:color w:val="000000" w:themeColor="text1"/>
                <w:sz w:val="28"/>
                <w:szCs w:val="28"/>
                <w:lang w:val="en-US"/>
              </w:rPr>
              <w:t>HS</w:t>
            </w:r>
            <w:r w:rsidRPr="00460C2F">
              <w:rPr>
                <w:color w:val="000000" w:themeColor="text1"/>
                <w:sz w:val="28"/>
                <w:szCs w:val="28"/>
              </w:rPr>
              <w:t xml:space="preserve"> khác nhận xét</w:t>
            </w:r>
          </w:p>
        </w:tc>
      </w:tr>
      <w:tr w:rsidR="00EC425F" w:rsidRPr="00DE59C3" w14:paraId="078F9CE2"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B3252" w14:textId="77777777" w:rsidR="00EC425F" w:rsidRPr="00460C2F" w:rsidRDefault="00EC425F" w:rsidP="00960F4B">
            <w:pPr>
              <w:pStyle w:val="NormalWeb"/>
              <w:spacing w:before="0" w:beforeAutospacing="0" w:after="0" w:afterAutospacing="0" w:line="240" w:lineRule="auto"/>
              <w:rPr>
                <w:color w:val="000000" w:themeColor="text1"/>
                <w:sz w:val="28"/>
                <w:szCs w:val="28"/>
              </w:rPr>
            </w:pPr>
            <w:r w:rsidRPr="00460C2F">
              <w:rPr>
                <w:b/>
                <w:bCs/>
                <w:iCs w:val="0"/>
                <w:color w:val="000000" w:themeColor="text1"/>
                <w:sz w:val="28"/>
                <w:szCs w:val="28"/>
              </w:rPr>
              <w:t>- Tổng kết</w:t>
            </w:r>
          </w:p>
          <w:p w14:paraId="20367EDC" w14:textId="77777777" w:rsidR="00EC425F" w:rsidRPr="00460C2F" w:rsidRDefault="00EC425F" w:rsidP="00960F4B">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lang w:val="en-US"/>
              </w:rPr>
              <w:t>GV đánh giá kết quả hoạt động, nhận xét và giao bài tập về nhà: Chuẩn bị mẫu vật/ tranh ảnh/ thông tin của một số loài sinh vật quen thuộc xung quanh em.</w:t>
            </w:r>
          </w:p>
          <w:p w14:paraId="65AD81BB" w14:textId="77777777" w:rsidR="00EC425F" w:rsidRPr="00460C2F" w:rsidRDefault="00EC425F" w:rsidP="00960F4B">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460C2F">
              <w:rPr>
                <w:rFonts w:ascii="Times New Roman" w:hAnsi="Times New Roman" w:cs="Times New Roman"/>
                <w:color w:val="000000" w:themeColor="text1"/>
                <w:sz w:val="28"/>
                <w:szCs w:val="28"/>
                <w:lang w:val="en-US"/>
              </w:rPr>
              <w:t>GV nhắc HS chuẩn bị bút, màu, băng dính, kéo, bìa cứng, mẫu vật/tranh ảnh buổi học sau.</w:t>
            </w:r>
          </w:p>
          <w:p w14:paraId="4C56CB88" w14:textId="77777777" w:rsidR="00EC425F" w:rsidRPr="00460C2F" w:rsidRDefault="00EC425F" w:rsidP="00960F4B">
            <w:pPr>
              <w:spacing w:after="0" w:line="240" w:lineRule="auto"/>
              <w:rPr>
                <w:rFonts w:ascii="Times New Roman" w:hAnsi="Times New Roman" w:cs="Times New Roman"/>
                <w:b/>
                <w:color w:val="000000" w:themeColor="text1"/>
                <w:sz w:val="28"/>
                <w:szCs w:val="28"/>
              </w:rPr>
            </w:pPr>
            <w:r w:rsidRPr="00460C2F">
              <w:rPr>
                <w:rFonts w:ascii="Times New Roman" w:hAnsi="Times New Roman" w:cs="Times New Roman"/>
                <w:b/>
                <w:color w:val="000000" w:themeColor="text1"/>
                <w:sz w:val="28"/>
                <w:szCs w:val="28"/>
              </w:rPr>
              <w:t>* Phương án đánh giá:</w:t>
            </w:r>
          </w:p>
          <w:p w14:paraId="38CB1020" w14:textId="77777777" w:rsidR="00EC425F" w:rsidRPr="00460C2F" w:rsidRDefault="00EC425F" w:rsidP="00960F4B">
            <w:pPr>
              <w:spacing w:after="0" w:line="240" w:lineRule="auto"/>
              <w:rPr>
                <w:rFonts w:ascii="Times New Roman" w:hAnsi="Times New Roman" w:cs="Times New Roman"/>
                <w:color w:val="000000" w:themeColor="text1"/>
                <w:sz w:val="28"/>
                <w:szCs w:val="28"/>
              </w:rPr>
            </w:pPr>
            <w:r w:rsidRPr="00460C2F">
              <w:rPr>
                <w:rFonts w:ascii="Times New Roman" w:hAnsi="Times New Roman" w:cs="Times New Roman"/>
                <w:bCs/>
                <w:color w:val="000000" w:themeColor="text1"/>
                <w:kern w:val="24"/>
                <w:sz w:val="28"/>
                <w:szCs w:val="28"/>
              </w:rPr>
              <w:t>- Đánh giá nhóm: Các nhóm căn cứ vào kết quả thực hiện nhiệm vụ của các nhóm tiến hành đánh giá đồng đẳng lẫn nhau thông qua bảng kiểm và rubric.</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66ECB" w14:textId="77777777" w:rsidR="00EC425F" w:rsidRPr="00460C2F" w:rsidRDefault="00EC425F" w:rsidP="00960F4B">
            <w:pPr>
              <w:pStyle w:val="NormalWeb"/>
              <w:spacing w:before="0" w:beforeAutospacing="0" w:after="0" w:afterAutospacing="0" w:line="240" w:lineRule="auto"/>
              <w:rPr>
                <w:color w:val="000000" w:themeColor="text1"/>
                <w:sz w:val="28"/>
                <w:szCs w:val="28"/>
                <w:lang w:val="en-US"/>
              </w:rPr>
            </w:pPr>
          </w:p>
          <w:p w14:paraId="0045536B" w14:textId="77777777" w:rsidR="00EC425F" w:rsidRPr="00460C2F" w:rsidRDefault="00EC425F" w:rsidP="00960F4B">
            <w:pPr>
              <w:pStyle w:val="NormalWeb"/>
              <w:spacing w:before="0" w:beforeAutospacing="0" w:after="0" w:afterAutospacing="0" w:line="240" w:lineRule="auto"/>
              <w:rPr>
                <w:color w:val="000000" w:themeColor="text1"/>
                <w:sz w:val="28"/>
                <w:szCs w:val="28"/>
                <w:lang w:val="en-US"/>
              </w:rPr>
            </w:pPr>
            <w:r w:rsidRPr="00460C2F">
              <w:rPr>
                <w:color w:val="000000" w:themeColor="text1"/>
                <w:sz w:val="28"/>
                <w:szCs w:val="28"/>
              </w:rPr>
              <w:t xml:space="preserve">- Ghi </w:t>
            </w:r>
            <w:r w:rsidRPr="00460C2F">
              <w:rPr>
                <w:color w:val="000000" w:themeColor="text1"/>
                <w:sz w:val="28"/>
                <w:szCs w:val="28"/>
                <w:lang w:val="en-US"/>
              </w:rPr>
              <w:t>kết quả làm bài vào phiếu cá nhân.</w:t>
            </w:r>
          </w:p>
          <w:p w14:paraId="7E9DD209" w14:textId="77777777" w:rsidR="00EC425F" w:rsidRPr="00460C2F" w:rsidRDefault="00EC425F" w:rsidP="00960F4B">
            <w:pPr>
              <w:pStyle w:val="NormalWeb"/>
              <w:spacing w:before="0" w:beforeAutospacing="0" w:after="0" w:afterAutospacing="0" w:line="240" w:lineRule="auto"/>
              <w:rPr>
                <w:color w:val="000000" w:themeColor="text1"/>
                <w:sz w:val="28"/>
                <w:szCs w:val="28"/>
                <w:lang w:val="en-US"/>
              </w:rPr>
            </w:pPr>
          </w:p>
        </w:tc>
      </w:tr>
    </w:tbl>
    <w:p w14:paraId="2B824479" w14:textId="77777777" w:rsidR="00EC425F" w:rsidRPr="00DE59C3" w:rsidRDefault="00EC425F" w:rsidP="00EC425F">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Tiêu chí đánh giá sản phẩm học tập của hoạt động 7:</w:t>
      </w:r>
    </w:p>
    <w:p w14:paraId="3F899C8A" w14:textId="77777777" w:rsidR="00EC425F" w:rsidRPr="00DE59C3" w:rsidRDefault="00EC425F" w:rsidP="00EC425F">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bảng kiểm đánh giá kết quả phân loại</w:t>
      </w:r>
    </w:p>
    <w:p w14:paraId="1D473805" w14:textId="77777777" w:rsidR="00EC425F" w:rsidRPr="00DE59C3" w:rsidRDefault="00EC425F" w:rsidP="00EC425F">
      <w:pPr>
        <w:spacing w:after="0" w:line="240" w:lineRule="auto"/>
        <w:jc w:val="center"/>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(dành cho học sinh)</w:t>
      </w:r>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5"/>
        <w:gridCol w:w="1418"/>
        <w:gridCol w:w="1369"/>
      </w:tblGrid>
      <w:tr w:rsidR="00EC425F" w:rsidRPr="00DE59C3" w14:paraId="66EC59E8" w14:textId="77777777" w:rsidTr="00960F4B">
        <w:trPr>
          <w:trHeight w:val="321"/>
          <w:jc w:val="center"/>
        </w:trPr>
        <w:tc>
          <w:tcPr>
            <w:tcW w:w="6195" w:type="dxa"/>
            <w:tcBorders>
              <w:top w:val="single" w:sz="4" w:space="0" w:color="auto"/>
              <w:left w:val="single" w:sz="4" w:space="0" w:color="auto"/>
              <w:bottom w:val="single" w:sz="4" w:space="0" w:color="auto"/>
              <w:right w:val="single" w:sz="4" w:space="0" w:color="auto"/>
            </w:tcBorders>
          </w:tcPr>
          <w:p w14:paraId="503CE225" w14:textId="77777777" w:rsidR="00EC425F" w:rsidRPr="00DE59C3" w:rsidRDefault="00EC425F" w:rsidP="00960F4B">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Các tiêu chí</w:t>
            </w:r>
          </w:p>
        </w:tc>
        <w:tc>
          <w:tcPr>
            <w:tcW w:w="1418" w:type="dxa"/>
            <w:tcBorders>
              <w:top w:val="single" w:sz="4" w:space="0" w:color="auto"/>
              <w:left w:val="single" w:sz="4" w:space="0" w:color="auto"/>
              <w:bottom w:val="single" w:sz="4" w:space="0" w:color="auto"/>
              <w:right w:val="single" w:sz="4" w:space="0" w:color="auto"/>
            </w:tcBorders>
          </w:tcPr>
          <w:p w14:paraId="4ABC8679" w14:textId="77777777" w:rsidR="00EC425F" w:rsidRPr="00DE59C3" w:rsidRDefault="00EC425F" w:rsidP="00960F4B">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Có</w:t>
            </w:r>
          </w:p>
        </w:tc>
        <w:tc>
          <w:tcPr>
            <w:tcW w:w="1369" w:type="dxa"/>
            <w:tcBorders>
              <w:top w:val="single" w:sz="4" w:space="0" w:color="auto"/>
              <w:left w:val="single" w:sz="4" w:space="0" w:color="auto"/>
              <w:bottom w:val="single" w:sz="4" w:space="0" w:color="auto"/>
              <w:right w:val="single" w:sz="4" w:space="0" w:color="auto"/>
            </w:tcBorders>
          </w:tcPr>
          <w:p w14:paraId="3D7FB26A" w14:textId="77777777" w:rsidR="00EC425F" w:rsidRPr="00DE59C3" w:rsidRDefault="00EC425F" w:rsidP="00960F4B">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Không</w:t>
            </w:r>
          </w:p>
        </w:tc>
      </w:tr>
      <w:tr w:rsidR="00EC425F" w:rsidRPr="00DE59C3" w14:paraId="47D6051B" w14:textId="77777777" w:rsidTr="00960F4B">
        <w:trPr>
          <w:trHeight w:val="321"/>
          <w:jc w:val="center"/>
        </w:trPr>
        <w:tc>
          <w:tcPr>
            <w:tcW w:w="6195" w:type="dxa"/>
            <w:tcBorders>
              <w:top w:val="single" w:sz="4" w:space="0" w:color="auto"/>
              <w:left w:val="single" w:sz="4" w:space="0" w:color="auto"/>
              <w:bottom w:val="single" w:sz="4" w:space="0" w:color="auto"/>
              <w:right w:val="single" w:sz="4" w:space="0" w:color="auto"/>
            </w:tcBorders>
          </w:tcPr>
          <w:p w14:paraId="14420B7A"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lastRenderedPageBreak/>
              <w:t>Thực hiện được theo các bước hướng dẫn</w:t>
            </w:r>
          </w:p>
        </w:tc>
        <w:tc>
          <w:tcPr>
            <w:tcW w:w="1418" w:type="dxa"/>
            <w:tcBorders>
              <w:top w:val="single" w:sz="4" w:space="0" w:color="auto"/>
              <w:left w:val="single" w:sz="4" w:space="0" w:color="auto"/>
              <w:bottom w:val="single" w:sz="4" w:space="0" w:color="auto"/>
              <w:right w:val="single" w:sz="4" w:space="0" w:color="auto"/>
            </w:tcBorders>
          </w:tcPr>
          <w:p w14:paraId="44BEF3E7" w14:textId="77777777" w:rsidR="00EC425F" w:rsidRPr="00DE59C3" w:rsidRDefault="00EC425F" w:rsidP="00960F4B">
            <w:pPr>
              <w:spacing w:after="0" w:line="240" w:lineRule="auto"/>
              <w:jc w:val="both"/>
              <w:rPr>
                <w:rFonts w:ascii="Times New Roman" w:hAnsi="Times New Roman" w:cs="Times New Roman"/>
                <w:b/>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6C9FC1AD" w14:textId="77777777" w:rsidR="00EC425F" w:rsidRPr="00DE59C3" w:rsidRDefault="00EC425F" w:rsidP="00960F4B">
            <w:pPr>
              <w:spacing w:after="0" w:line="240" w:lineRule="auto"/>
              <w:jc w:val="both"/>
              <w:rPr>
                <w:rFonts w:ascii="Times New Roman" w:hAnsi="Times New Roman" w:cs="Times New Roman"/>
                <w:b/>
                <w:bCs/>
                <w:color w:val="000000" w:themeColor="text1"/>
                <w:kern w:val="24"/>
                <w:sz w:val="28"/>
                <w:szCs w:val="28"/>
              </w:rPr>
            </w:pPr>
          </w:p>
        </w:tc>
      </w:tr>
      <w:tr w:rsidR="00EC425F" w:rsidRPr="00DE59C3" w14:paraId="32128829" w14:textId="77777777" w:rsidTr="00960F4B">
        <w:trPr>
          <w:trHeight w:val="323"/>
          <w:jc w:val="center"/>
        </w:trPr>
        <w:tc>
          <w:tcPr>
            <w:tcW w:w="6195" w:type="dxa"/>
            <w:tcBorders>
              <w:top w:val="single" w:sz="4" w:space="0" w:color="auto"/>
              <w:left w:val="single" w:sz="4" w:space="0" w:color="auto"/>
              <w:bottom w:val="single" w:sz="4" w:space="0" w:color="auto"/>
              <w:right w:val="single" w:sz="4" w:space="0" w:color="auto"/>
            </w:tcBorders>
          </w:tcPr>
          <w:p w14:paraId="788EAF00"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Có sự hợp tác giữa các thành viên trong nhóm</w:t>
            </w:r>
          </w:p>
        </w:tc>
        <w:tc>
          <w:tcPr>
            <w:tcW w:w="1418" w:type="dxa"/>
            <w:tcBorders>
              <w:top w:val="single" w:sz="4" w:space="0" w:color="auto"/>
              <w:left w:val="single" w:sz="4" w:space="0" w:color="auto"/>
              <w:bottom w:val="single" w:sz="4" w:space="0" w:color="auto"/>
              <w:right w:val="single" w:sz="4" w:space="0" w:color="auto"/>
            </w:tcBorders>
          </w:tcPr>
          <w:p w14:paraId="14DC9D2C"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6E86525C"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p>
        </w:tc>
      </w:tr>
      <w:tr w:rsidR="00EC425F" w:rsidRPr="00DE59C3" w14:paraId="4F5C1D45" w14:textId="77777777" w:rsidTr="00960F4B">
        <w:trPr>
          <w:trHeight w:val="286"/>
          <w:jc w:val="center"/>
        </w:trPr>
        <w:tc>
          <w:tcPr>
            <w:tcW w:w="6195" w:type="dxa"/>
            <w:tcBorders>
              <w:top w:val="single" w:sz="4" w:space="0" w:color="auto"/>
              <w:left w:val="single" w:sz="4" w:space="0" w:color="auto"/>
              <w:bottom w:val="single" w:sz="4" w:space="0" w:color="auto"/>
              <w:right w:val="single" w:sz="4" w:space="0" w:color="auto"/>
            </w:tcBorders>
          </w:tcPr>
          <w:p w14:paraId="0BFE66BD"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Xếp được đúng các loài sinh vật vào các giới</w:t>
            </w:r>
          </w:p>
        </w:tc>
        <w:tc>
          <w:tcPr>
            <w:tcW w:w="1418" w:type="dxa"/>
            <w:tcBorders>
              <w:top w:val="single" w:sz="4" w:space="0" w:color="auto"/>
              <w:left w:val="single" w:sz="4" w:space="0" w:color="auto"/>
              <w:bottom w:val="single" w:sz="4" w:space="0" w:color="auto"/>
              <w:right w:val="single" w:sz="4" w:space="0" w:color="auto"/>
            </w:tcBorders>
          </w:tcPr>
          <w:p w14:paraId="39B80BF8"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64B0027B"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p>
        </w:tc>
      </w:tr>
      <w:tr w:rsidR="00EC425F" w:rsidRPr="00DE59C3" w14:paraId="51829ED4" w14:textId="77777777" w:rsidTr="00960F4B">
        <w:trPr>
          <w:trHeight w:val="376"/>
          <w:jc w:val="center"/>
        </w:trPr>
        <w:tc>
          <w:tcPr>
            <w:tcW w:w="6195" w:type="dxa"/>
            <w:tcBorders>
              <w:top w:val="single" w:sz="4" w:space="0" w:color="auto"/>
              <w:left w:val="single" w:sz="4" w:space="0" w:color="auto"/>
              <w:bottom w:val="single" w:sz="4" w:space="0" w:color="auto"/>
              <w:right w:val="single" w:sz="4" w:space="0" w:color="auto"/>
            </w:tcBorders>
          </w:tcPr>
          <w:p w14:paraId="1BDBD22F"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Lập được sơ đồ khóa lưỡng phân cho các sinh vật.</w:t>
            </w:r>
          </w:p>
        </w:tc>
        <w:tc>
          <w:tcPr>
            <w:tcW w:w="1418" w:type="dxa"/>
            <w:tcBorders>
              <w:top w:val="single" w:sz="4" w:space="0" w:color="auto"/>
              <w:left w:val="single" w:sz="4" w:space="0" w:color="auto"/>
              <w:bottom w:val="single" w:sz="4" w:space="0" w:color="auto"/>
              <w:right w:val="single" w:sz="4" w:space="0" w:color="auto"/>
            </w:tcBorders>
          </w:tcPr>
          <w:p w14:paraId="5B1B210D"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3ACFD09B"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p>
        </w:tc>
      </w:tr>
      <w:tr w:rsidR="00EC425F" w:rsidRPr="00DE59C3" w14:paraId="0D2BE087" w14:textId="77777777" w:rsidTr="00960F4B">
        <w:trPr>
          <w:trHeight w:val="657"/>
          <w:jc w:val="center"/>
        </w:trPr>
        <w:tc>
          <w:tcPr>
            <w:tcW w:w="6195" w:type="dxa"/>
            <w:tcBorders>
              <w:top w:val="single" w:sz="4" w:space="0" w:color="auto"/>
              <w:left w:val="single" w:sz="4" w:space="0" w:color="auto"/>
              <w:bottom w:val="single" w:sz="4" w:space="0" w:color="auto"/>
              <w:right w:val="single" w:sz="4" w:space="0" w:color="auto"/>
            </w:tcBorders>
          </w:tcPr>
          <w:p w14:paraId="1B1400A9"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Đưa ảnh các nhóm sinh vật vào đúng tên nhóm theo sơ đồ.</w:t>
            </w:r>
          </w:p>
        </w:tc>
        <w:tc>
          <w:tcPr>
            <w:tcW w:w="1418" w:type="dxa"/>
            <w:tcBorders>
              <w:top w:val="single" w:sz="4" w:space="0" w:color="auto"/>
              <w:left w:val="single" w:sz="4" w:space="0" w:color="auto"/>
              <w:bottom w:val="single" w:sz="4" w:space="0" w:color="auto"/>
              <w:right w:val="single" w:sz="4" w:space="0" w:color="auto"/>
            </w:tcBorders>
          </w:tcPr>
          <w:p w14:paraId="696A1E78"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p>
        </w:tc>
        <w:tc>
          <w:tcPr>
            <w:tcW w:w="1369" w:type="dxa"/>
            <w:tcBorders>
              <w:top w:val="single" w:sz="4" w:space="0" w:color="auto"/>
              <w:left w:val="single" w:sz="4" w:space="0" w:color="auto"/>
              <w:bottom w:val="single" w:sz="4" w:space="0" w:color="auto"/>
              <w:right w:val="single" w:sz="4" w:space="0" w:color="auto"/>
            </w:tcBorders>
          </w:tcPr>
          <w:p w14:paraId="271FE1F3" w14:textId="77777777" w:rsidR="00EC425F" w:rsidRPr="00DE59C3" w:rsidRDefault="00EC425F" w:rsidP="00960F4B">
            <w:pPr>
              <w:spacing w:after="0" w:line="240" w:lineRule="auto"/>
              <w:jc w:val="both"/>
              <w:rPr>
                <w:rFonts w:ascii="Times New Roman" w:hAnsi="Times New Roman" w:cs="Times New Roman"/>
                <w:bCs/>
                <w:color w:val="000000" w:themeColor="text1"/>
                <w:kern w:val="24"/>
                <w:sz w:val="28"/>
                <w:szCs w:val="28"/>
              </w:rPr>
            </w:pPr>
          </w:p>
        </w:tc>
      </w:tr>
    </w:tbl>
    <w:p w14:paraId="675145D3" w14:textId="77777777" w:rsidR="00EC425F" w:rsidRPr="00DE59C3" w:rsidRDefault="00EC425F" w:rsidP="00EC425F">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đánh giá hoạt động 4 của nhóm</w:t>
      </w:r>
    </w:p>
    <w:p w14:paraId="33F0A4FE" w14:textId="77777777" w:rsidR="00EC425F" w:rsidRPr="00DE59C3" w:rsidRDefault="00EC425F" w:rsidP="00EC425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nhóm đánh giá:………………….</w:t>
      </w:r>
    </w:p>
    <w:p w14:paraId="31F668FC" w14:textId="77777777" w:rsidR="00EC425F" w:rsidRPr="00DE59C3" w:rsidRDefault="00EC425F" w:rsidP="00EC425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nhóm được đánh giá:……………..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1394"/>
        <w:gridCol w:w="1667"/>
        <w:gridCol w:w="1780"/>
        <w:gridCol w:w="1177"/>
      </w:tblGrid>
      <w:tr w:rsidR="00EC425F" w:rsidRPr="00DE59C3" w14:paraId="5F923D85" w14:textId="77777777" w:rsidTr="00960F4B">
        <w:tc>
          <w:tcPr>
            <w:tcW w:w="2994" w:type="dxa"/>
            <w:tcBorders>
              <w:top w:val="single" w:sz="4" w:space="0" w:color="auto"/>
              <w:left w:val="single" w:sz="4" w:space="0" w:color="auto"/>
              <w:bottom w:val="single" w:sz="4" w:space="0" w:color="auto"/>
              <w:right w:val="single" w:sz="4" w:space="0" w:color="auto"/>
            </w:tcBorders>
          </w:tcPr>
          <w:p w14:paraId="552654AD" w14:textId="77777777" w:rsidR="00EC425F" w:rsidRPr="00DE59C3" w:rsidRDefault="00EC425F"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Tiêu chí</w:t>
            </w:r>
          </w:p>
        </w:tc>
        <w:tc>
          <w:tcPr>
            <w:tcW w:w="1406" w:type="dxa"/>
            <w:tcBorders>
              <w:top w:val="single" w:sz="4" w:space="0" w:color="auto"/>
              <w:left w:val="single" w:sz="4" w:space="0" w:color="auto"/>
              <w:bottom w:val="single" w:sz="4" w:space="0" w:color="auto"/>
              <w:right w:val="single" w:sz="4" w:space="0" w:color="auto"/>
            </w:tcBorders>
          </w:tcPr>
          <w:p w14:paraId="3A8B557A" w14:textId="77777777" w:rsidR="00EC425F" w:rsidRPr="00DE59C3" w:rsidRDefault="00EC425F"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Mức 3</w:t>
            </w:r>
          </w:p>
        </w:tc>
        <w:tc>
          <w:tcPr>
            <w:tcW w:w="1680" w:type="dxa"/>
            <w:tcBorders>
              <w:top w:val="single" w:sz="4" w:space="0" w:color="auto"/>
              <w:left w:val="single" w:sz="4" w:space="0" w:color="auto"/>
              <w:bottom w:val="single" w:sz="4" w:space="0" w:color="auto"/>
              <w:right w:val="single" w:sz="4" w:space="0" w:color="auto"/>
            </w:tcBorders>
          </w:tcPr>
          <w:p w14:paraId="0E5B00FD" w14:textId="77777777" w:rsidR="00EC425F" w:rsidRPr="00DE59C3" w:rsidRDefault="00EC425F"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Mức 2</w:t>
            </w:r>
          </w:p>
        </w:tc>
        <w:tc>
          <w:tcPr>
            <w:tcW w:w="1806" w:type="dxa"/>
            <w:tcBorders>
              <w:top w:val="single" w:sz="4" w:space="0" w:color="auto"/>
              <w:left w:val="single" w:sz="4" w:space="0" w:color="auto"/>
              <w:bottom w:val="single" w:sz="4" w:space="0" w:color="auto"/>
              <w:right w:val="single" w:sz="4" w:space="0" w:color="auto"/>
            </w:tcBorders>
          </w:tcPr>
          <w:p w14:paraId="5441B151" w14:textId="77777777" w:rsidR="00EC425F" w:rsidRPr="00DE59C3" w:rsidRDefault="00EC425F"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Mức 1</w:t>
            </w:r>
          </w:p>
        </w:tc>
        <w:tc>
          <w:tcPr>
            <w:tcW w:w="1186" w:type="dxa"/>
            <w:tcBorders>
              <w:top w:val="single" w:sz="4" w:space="0" w:color="auto"/>
              <w:left w:val="single" w:sz="4" w:space="0" w:color="auto"/>
              <w:bottom w:val="single" w:sz="4" w:space="0" w:color="auto"/>
              <w:right w:val="single" w:sz="4" w:space="0" w:color="auto"/>
            </w:tcBorders>
          </w:tcPr>
          <w:p w14:paraId="773C4E3C" w14:textId="77777777" w:rsidR="00EC425F" w:rsidRPr="00DE59C3" w:rsidRDefault="00EC425F" w:rsidP="00960F4B">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Điểm</w:t>
            </w:r>
          </w:p>
        </w:tc>
      </w:tr>
      <w:tr w:rsidR="00EC425F" w:rsidRPr="00DE59C3" w14:paraId="157250D1" w14:textId="77777777" w:rsidTr="00960F4B">
        <w:tc>
          <w:tcPr>
            <w:tcW w:w="2994" w:type="dxa"/>
            <w:tcBorders>
              <w:top w:val="single" w:sz="4" w:space="0" w:color="auto"/>
              <w:left w:val="single" w:sz="4" w:space="0" w:color="auto"/>
              <w:bottom w:val="single" w:sz="4" w:space="0" w:color="auto"/>
              <w:right w:val="single" w:sz="4" w:space="0" w:color="auto"/>
            </w:tcBorders>
          </w:tcPr>
          <w:p w14:paraId="084EFC8C"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mức độ hoàn thành của tùng nhóm: Xây dựng được sơ đồ khóa lưỡng phân hợp lý,</w:t>
            </w:r>
          </w:p>
        </w:tc>
        <w:tc>
          <w:tcPr>
            <w:tcW w:w="1406" w:type="dxa"/>
            <w:tcBorders>
              <w:top w:val="single" w:sz="4" w:space="0" w:color="auto"/>
              <w:left w:val="single" w:sz="4" w:space="0" w:color="auto"/>
              <w:bottom w:val="single" w:sz="4" w:space="0" w:color="auto"/>
              <w:right w:val="single" w:sz="4" w:space="0" w:color="auto"/>
            </w:tcBorders>
          </w:tcPr>
          <w:p w14:paraId="593B498B"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mô hình (2.5đ)</w:t>
            </w:r>
          </w:p>
        </w:tc>
        <w:tc>
          <w:tcPr>
            <w:tcW w:w="1680" w:type="dxa"/>
            <w:tcBorders>
              <w:top w:val="single" w:sz="4" w:space="0" w:color="auto"/>
              <w:left w:val="single" w:sz="4" w:space="0" w:color="auto"/>
              <w:bottom w:val="single" w:sz="4" w:space="0" w:color="auto"/>
              <w:right w:val="single" w:sz="4" w:space="0" w:color="auto"/>
            </w:tcBorders>
          </w:tcPr>
          <w:p w14:paraId="52814CA9"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sơ đồ khóa lưỡng phân(3đ)</w:t>
            </w:r>
          </w:p>
        </w:tc>
        <w:tc>
          <w:tcPr>
            <w:tcW w:w="1806" w:type="dxa"/>
            <w:tcBorders>
              <w:top w:val="single" w:sz="4" w:space="0" w:color="auto"/>
              <w:left w:val="single" w:sz="4" w:space="0" w:color="auto"/>
              <w:bottom w:val="single" w:sz="4" w:space="0" w:color="auto"/>
              <w:right w:val="single" w:sz="4" w:space="0" w:color="auto"/>
            </w:tcBorders>
          </w:tcPr>
          <w:p w14:paraId="4566D034"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sơ đồ khóa lưỡng phân (4đ)</w:t>
            </w:r>
          </w:p>
        </w:tc>
        <w:tc>
          <w:tcPr>
            <w:tcW w:w="1186" w:type="dxa"/>
            <w:tcBorders>
              <w:top w:val="single" w:sz="4" w:space="0" w:color="auto"/>
              <w:left w:val="single" w:sz="4" w:space="0" w:color="auto"/>
              <w:bottom w:val="single" w:sz="4" w:space="0" w:color="auto"/>
              <w:right w:val="single" w:sz="4" w:space="0" w:color="auto"/>
            </w:tcBorders>
          </w:tcPr>
          <w:p w14:paraId="144E2872" w14:textId="77777777" w:rsidR="00EC425F" w:rsidRPr="00DE59C3" w:rsidRDefault="00EC425F" w:rsidP="00960F4B">
            <w:pPr>
              <w:spacing w:after="0" w:line="240" w:lineRule="auto"/>
              <w:jc w:val="both"/>
              <w:rPr>
                <w:rFonts w:ascii="Times New Roman" w:hAnsi="Times New Roman" w:cs="Times New Roman"/>
                <w:color w:val="000000" w:themeColor="text1"/>
                <w:sz w:val="28"/>
                <w:szCs w:val="28"/>
              </w:rPr>
            </w:pPr>
          </w:p>
        </w:tc>
      </w:tr>
      <w:tr w:rsidR="00EC425F" w:rsidRPr="00DE59C3" w14:paraId="4F5BD83F" w14:textId="77777777" w:rsidTr="00960F4B">
        <w:tc>
          <w:tcPr>
            <w:tcW w:w="2994" w:type="dxa"/>
            <w:tcBorders>
              <w:top w:val="single" w:sz="4" w:space="0" w:color="auto"/>
              <w:left w:val="single" w:sz="4" w:space="0" w:color="auto"/>
              <w:bottom w:val="single" w:sz="4" w:space="0" w:color="auto"/>
              <w:right w:val="single" w:sz="4" w:space="0" w:color="auto"/>
            </w:tcBorders>
          </w:tcPr>
          <w:p w14:paraId="5D932CA1"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Sắp xếp vị trí các sinh vật hợp lý vào các giới.</w:t>
            </w:r>
          </w:p>
        </w:tc>
        <w:tc>
          <w:tcPr>
            <w:tcW w:w="1406" w:type="dxa"/>
            <w:tcBorders>
              <w:top w:val="single" w:sz="4" w:space="0" w:color="auto"/>
              <w:left w:val="single" w:sz="4" w:space="0" w:color="auto"/>
              <w:bottom w:val="single" w:sz="4" w:space="0" w:color="auto"/>
              <w:right w:val="single" w:sz="4" w:space="0" w:color="auto"/>
            </w:tcBorders>
          </w:tcPr>
          <w:p w14:paraId="7223F9FF"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5/10 sinh vật (2.5đ)</w:t>
            </w:r>
          </w:p>
        </w:tc>
        <w:tc>
          <w:tcPr>
            <w:tcW w:w="1680" w:type="dxa"/>
            <w:tcBorders>
              <w:top w:val="single" w:sz="4" w:space="0" w:color="auto"/>
              <w:left w:val="single" w:sz="4" w:space="0" w:color="auto"/>
              <w:bottom w:val="single" w:sz="4" w:space="0" w:color="auto"/>
              <w:right w:val="single" w:sz="4" w:space="0" w:color="auto"/>
            </w:tcBorders>
          </w:tcPr>
          <w:p w14:paraId="693A9FD9"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8/10 sinh vật (3đ)</w:t>
            </w:r>
          </w:p>
        </w:tc>
        <w:tc>
          <w:tcPr>
            <w:tcW w:w="1806" w:type="dxa"/>
            <w:tcBorders>
              <w:top w:val="single" w:sz="4" w:space="0" w:color="auto"/>
              <w:left w:val="single" w:sz="4" w:space="0" w:color="auto"/>
              <w:bottom w:val="single" w:sz="4" w:space="0" w:color="auto"/>
              <w:right w:val="single" w:sz="4" w:space="0" w:color="auto"/>
            </w:tcBorders>
          </w:tcPr>
          <w:p w14:paraId="09133D8C"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10/10 sinh vật (4đ)</w:t>
            </w:r>
          </w:p>
        </w:tc>
        <w:tc>
          <w:tcPr>
            <w:tcW w:w="1186" w:type="dxa"/>
            <w:tcBorders>
              <w:top w:val="single" w:sz="4" w:space="0" w:color="auto"/>
              <w:left w:val="single" w:sz="4" w:space="0" w:color="auto"/>
              <w:bottom w:val="single" w:sz="4" w:space="0" w:color="auto"/>
              <w:right w:val="single" w:sz="4" w:space="0" w:color="auto"/>
            </w:tcBorders>
          </w:tcPr>
          <w:p w14:paraId="422CE50C" w14:textId="77777777" w:rsidR="00EC425F" w:rsidRPr="00DE59C3" w:rsidRDefault="00EC425F" w:rsidP="00960F4B">
            <w:pPr>
              <w:spacing w:after="0" w:line="240" w:lineRule="auto"/>
              <w:jc w:val="both"/>
              <w:rPr>
                <w:rFonts w:ascii="Times New Roman" w:hAnsi="Times New Roman" w:cs="Times New Roman"/>
                <w:color w:val="000000" w:themeColor="text1"/>
                <w:sz w:val="28"/>
                <w:szCs w:val="28"/>
              </w:rPr>
            </w:pPr>
          </w:p>
        </w:tc>
      </w:tr>
      <w:tr w:rsidR="00EC425F" w:rsidRPr="00DE59C3" w14:paraId="3745FE64" w14:textId="77777777" w:rsidTr="00960F4B">
        <w:tc>
          <w:tcPr>
            <w:tcW w:w="2994" w:type="dxa"/>
            <w:tcBorders>
              <w:top w:val="single" w:sz="4" w:space="0" w:color="auto"/>
              <w:left w:val="single" w:sz="4" w:space="0" w:color="auto"/>
              <w:bottom w:val="single" w:sz="4" w:space="0" w:color="auto"/>
              <w:right w:val="single" w:sz="4" w:space="0" w:color="auto"/>
            </w:tcBorders>
          </w:tcPr>
          <w:p w14:paraId="1183CF64"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Giải thích được sự phù hợp với môi trường sống của từng loài sinh vật.</w:t>
            </w:r>
          </w:p>
        </w:tc>
        <w:tc>
          <w:tcPr>
            <w:tcW w:w="1406" w:type="dxa"/>
            <w:tcBorders>
              <w:top w:val="single" w:sz="4" w:space="0" w:color="auto"/>
              <w:left w:val="single" w:sz="4" w:space="0" w:color="auto"/>
              <w:bottom w:val="single" w:sz="4" w:space="0" w:color="auto"/>
              <w:right w:val="single" w:sz="4" w:space="0" w:color="auto"/>
            </w:tcBorders>
          </w:tcPr>
          <w:p w14:paraId="08B7F564"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 (0đ)</w:t>
            </w:r>
          </w:p>
        </w:tc>
        <w:tc>
          <w:tcPr>
            <w:tcW w:w="1680" w:type="dxa"/>
            <w:tcBorders>
              <w:top w:val="single" w:sz="4" w:space="0" w:color="auto"/>
              <w:left w:val="single" w:sz="4" w:space="0" w:color="auto"/>
              <w:bottom w:val="single" w:sz="4" w:space="0" w:color="auto"/>
              <w:right w:val="single" w:sz="4" w:space="0" w:color="auto"/>
            </w:tcBorders>
          </w:tcPr>
          <w:p w14:paraId="144DAA70"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giải thích được (1.5đ)</w:t>
            </w:r>
          </w:p>
        </w:tc>
        <w:tc>
          <w:tcPr>
            <w:tcW w:w="1806" w:type="dxa"/>
            <w:tcBorders>
              <w:top w:val="single" w:sz="4" w:space="0" w:color="auto"/>
              <w:left w:val="single" w:sz="4" w:space="0" w:color="auto"/>
              <w:bottom w:val="single" w:sz="4" w:space="0" w:color="auto"/>
              <w:right w:val="single" w:sz="4" w:space="0" w:color="auto"/>
            </w:tcBorders>
          </w:tcPr>
          <w:p w14:paraId="02904B81" w14:textId="77777777" w:rsidR="00EC425F" w:rsidRPr="00DE59C3" w:rsidRDefault="00EC425F"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Giải thích đúng và hợp lý (2đ)</w:t>
            </w:r>
          </w:p>
        </w:tc>
        <w:tc>
          <w:tcPr>
            <w:tcW w:w="1186" w:type="dxa"/>
            <w:tcBorders>
              <w:top w:val="single" w:sz="4" w:space="0" w:color="auto"/>
              <w:left w:val="single" w:sz="4" w:space="0" w:color="auto"/>
              <w:bottom w:val="single" w:sz="4" w:space="0" w:color="auto"/>
              <w:right w:val="single" w:sz="4" w:space="0" w:color="auto"/>
            </w:tcBorders>
          </w:tcPr>
          <w:p w14:paraId="74AD4BE8" w14:textId="77777777" w:rsidR="00EC425F" w:rsidRPr="00DE59C3" w:rsidRDefault="00EC425F" w:rsidP="00960F4B">
            <w:pPr>
              <w:spacing w:after="0" w:line="240" w:lineRule="auto"/>
              <w:jc w:val="both"/>
              <w:rPr>
                <w:rFonts w:ascii="Times New Roman" w:hAnsi="Times New Roman" w:cs="Times New Roman"/>
                <w:color w:val="000000" w:themeColor="text1"/>
                <w:sz w:val="28"/>
                <w:szCs w:val="28"/>
              </w:rPr>
            </w:pPr>
          </w:p>
        </w:tc>
      </w:tr>
    </w:tbl>
    <w:p w14:paraId="133D1D85" w14:textId="77777777" w:rsidR="00EC425F" w:rsidRPr="00DE59C3" w:rsidRDefault="00EC425F" w:rsidP="00EC425F">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b/>
          <w:bCs/>
          <w:color w:val="000000" w:themeColor="text1"/>
          <w:sz w:val="28"/>
          <w:szCs w:val="28"/>
        </w:rPr>
        <w:t>* Liên hệ</w:t>
      </w:r>
      <w:r w:rsidRPr="00DE59C3">
        <w:rPr>
          <w:rStyle w:val="BodyText4"/>
          <w:rFonts w:ascii="Times New Roman" w:hAnsi="Times New Roman" w:cs="Times New Roman"/>
          <w:b/>
          <w:bCs/>
          <w:color w:val="000000" w:themeColor="text1"/>
          <w:sz w:val="28"/>
          <w:szCs w:val="28"/>
          <w:lang w:val="en-US"/>
        </w:rPr>
        <w:t xml:space="preserve"> thực tế:</w:t>
      </w:r>
    </w:p>
    <w:p w14:paraId="2AA22CF7" w14:textId="77777777" w:rsidR="00EC425F" w:rsidRPr="00DE59C3" w:rsidRDefault="00EC425F" w:rsidP="00EC425F">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V</w:t>
      </w:r>
      <w:r w:rsidRPr="00DE59C3">
        <w:rPr>
          <w:rStyle w:val="BodyText4"/>
          <w:rFonts w:ascii="Times New Roman" w:hAnsi="Times New Roman" w:cs="Times New Roman"/>
          <w:color w:val="000000" w:themeColor="text1"/>
          <w:sz w:val="28"/>
          <w:szCs w:val="28"/>
        </w:rPr>
        <w:t>iệc sắp xếp các loại sách vào giá sách với việc sắp xếp các sinh vật của thế giới tự nhiên vào các nhóm phân loại có ý nghĩa gì?</w:t>
      </w:r>
    </w:p>
    <w:p w14:paraId="2AA3DBAB" w14:textId="77777777" w:rsidR="00EC425F" w:rsidRPr="00DE59C3" w:rsidRDefault="00EC425F" w:rsidP="00EC425F">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GV đặt vấn đề: Em gặp khó khăn gì khi cần chọn một cuốn sách trên giá chứa rất nhiều sách nhưng lại không được sắp xếp theo một tiêu chí nào. Từ đó, liên hệ trong tự nhiên, số loại sinh vật rất đa dạng, việc sắp xếp các sinh vật vào các nhóm phân loại có ý nghĩa giúp chúng ta dễ dàng nghiên cứu về sinh vật và nhận ra sự đa dạng của sinh giới.</w:t>
      </w:r>
    </w:p>
    <w:p w14:paraId="6B2F0416" w14:textId="77777777" w:rsidR="00EC425F" w:rsidRPr="006A504E" w:rsidRDefault="00EC425F" w:rsidP="00EC425F">
      <w:pPr>
        <w:spacing w:after="0" w:line="240" w:lineRule="auto"/>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C. Dặn dò:</w:t>
      </w:r>
    </w:p>
    <w:p w14:paraId="05BCBF73" w14:textId="77777777" w:rsidR="00EC425F" w:rsidRPr="00DE59C3" w:rsidRDefault="00EC425F" w:rsidP="00EC425F">
      <w:pPr>
        <w:spacing w:after="0" w:line="240" w:lineRule="auto"/>
        <w:jc w:val="both"/>
        <w:rPr>
          <w:rFonts w:ascii="Times New Roman" w:hAnsi="Times New Roman" w:cs="Times New Roman"/>
          <w:bCs/>
          <w:iCs w:val="0"/>
          <w:color w:val="000000" w:themeColor="text1"/>
          <w:sz w:val="28"/>
          <w:szCs w:val="28"/>
        </w:rPr>
      </w:pPr>
      <w:r w:rsidRPr="00DE59C3">
        <w:rPr>
          <w:rFonts w:ascii="Times New Roman" w:hAnsi="Times New Roman" w:cs="Times New Roman"/>
          <w:bCs/>
          <w:iCs w:val="0"/>
          <w:color w:val="000000" w:themeColor="text1"/>
          <w:sz w:val="28"/>
          <w:szCs w:val="28"/>
        </w:rPr>
        <w:t>- Về nhà học bài, làm bài tập SGK, SBT</w:t>
      </w:r>
    </w:p>
    <w:p w14:paraId="35095135" w14:textId="77777777" w:rsidR="00EC425F" w:rsidRPr="00DE59C3" w:rsidRDefault="00EC425F" w:rsidP="00EC425F">
      <w:pPr>
        <w:spacing w:after="0" w:line="240" w:lineRule="auto"/>
        <w:jc w:val="both"/>
        <w:rPr>
          <w:rFonts w:ascii="Times New Roman" w:hAnsi="Times New Roman" w:cs="Times New Roman"/>
          <w:bCs/>
          <w:iCs w:val="0"/>
          <w:color w:val="000000" w:themeColor="text1"/>
          <w:sz w:val="28"/>
          <w:szCs w:val="28"/>
        </w:rPr>
      </w:pPr>
      <w:r w:rsidRPr="00DE59C3">
        <w:rPr>
          <w:rFonts w:ascii="Times New Roman" w:hAnsi="Times New Roman" w:cs="Times New Roman"/>
          <w:bCs/>
          <w:iCs w:val="0"/>
          <w:color w:val="000000" w:themeColor="text1"/>
          <w:sz w:val="28"/>
          <w:szCs w:val="28"/>
        </w:rPr>
        <w:t>- Tìm hiểu trước nội dung thực hành</w:t>
      </w:r>
    </w:p>
    <w:p w14:paraId="417D1B19" w14:textId="77777777" w:rsidR="00EC425F" w:rsidRPr="006A504E" w:rsidRDefault="00EC425F" w:rsidP="00EC425F">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D. Kiểm tra đánh giá thường xuyên:</w:t>
      </w:r>
    </w:p>
    <w:p w14:paraId="77855470" w14:textId="77777777" w:rsidR="00EC425F" w:rsidRPr="00DE59C3" w:rsidRDefault="00EC425F" w:rsidP="00EC425F">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Kết thúc </w:t>
      </w:r>
      <w:r w:rsidRPr="00DE59C3">
        <w:rPr>
          <w:color w:val="000000" w:themeColor="text1"/>
          <w:sz w:val="28"/>
          <w:szCs w:val="28"/>
          <w:lang w:val="en-US"/>
        </w:rPr>
        <w:t>chủ đề</w:t>
      </w:r>
      <w:r w:rsidRPr="00DE59C3">
        <w:rPr>
          <w:color w:val="000000" w:themeColor="text1"/>
          <w:sz w:val="28"/>
          <w:szCs w:val="28"/>
        </w:rPr>
        <w:t>, G</w:t>
      </w:r>
      <w:r w:rsidRPr="00DE59C3">
        <w:rPr>
          <w:color w:val="000000" w:themeColor="text1"/>
          <w:sz w:val="28"/>
          <w:szCs w:val="28"/>
          <w:lang w:val="en-US"/>
        </w:rPr>
        <w:t>V</w:t>
      </w:r>
      <w:r w:rsidRPr="00DE59C3">
        <w:rPr>
          <w:color w:val="000000" w:themeColor="text1"/>
          <w:sz w:val="28"/>
          <w:szCs w:val="28"/>
        </w:rPr>
        <w:t xml:space="preserve"> cho học sinh tự đánh giá theo bảng sau</w:t>
      </w:r>
    </w:p>
    <w:p w14:paraId="51053C08" w14:textId="77777777" w:rsidR="00EC425F" w:rsidRPr="00DE59C3" w:rsidRDefault="00EC425F" w:rsidP="00EC425F">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Họ và tên học sinh</w:t>
      </w:r>
      <w:r w:rsidRPr="00DE59C3">
        <w:rPr>
          <w:color w:val="000000" w:themeColor="text1"/>
          <w:sz w:val="28"/>
          <w:szCs w:val="28"/>
          <w:lang w:val="en-US"/>
        </w:rPr>
        <w:t>: …………………………………………………</w:t>
      </w:r>
    </w:p>
    <w:tbl>
      <w:tblPr>
        <w:tblW w:w="0" w:type="auto"/>
        <w:tblInd w:w="108" w:type="dxa"/>
        <w:tblLayout w:type="fixed"/>
        <w:tblCellMar>
          <w:top w:w="15" w:type="dxa"/>
          <w:left w:w="15" w:type="dxa"/>
          <w:bottom w:w="15" w:type="dxa"/>
          <w:right w:w="15" w:type="dxa"/>
        </w:tblCellMar>
        <w:tblLook w:val="04A0" w:firstRow="1" w:lastRow="0" w:firstColumn="1" w:lastColumn="0" w:noHBand="0" w:noVBand="1"/>
      </w:tblPr>
      <w:tblGrid>
        <w:gridCol w:w="5670"/>
        <w:gridCol w:w="709"/>
        <w:gridCol w:w="709"/>
        <w:gridCol w:w="709"/>
        <w:gridCol w:w="1275"/>
      </w:tblGrid>
      <w:tr w:rsidR="00EC425F" w:rsidRPr="00DE59C3" w14:paraId="69D46D92" w14:textId="77777777" w:rsidTr="00960F4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CD5BF"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Các tiêu chí</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0EE3B"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Tốt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03237"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Khá</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32739"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TB</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474DF"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Chưa đạt</w:t>
            </w:r>
          </w:p>
        </w:tc>
      </w:tr>
      <w:tr w:rsidR="00EC425F" w:rsidRPr="00DE59C3" w14:paraId="121FAF45" w14:textId="77777777" w:rsidTr="00960F4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C5CB9"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Chuẩn bị bài trước khi đến lớp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DE126"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354A2"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29EED"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795EE"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r>
      <w:tr w:rsidR="00EC425F" w:rsidRPr="00DE59C3" w14:paraId="5601914F" w14:textId="77777777" w:rsidTr="00960F4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39B71"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Tham gia hoạt động nhóm theo yêu cầu của GV</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F32CB"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C4912"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C21A4"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34BD8"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r>
      <w:tr w:rsidR="00EC425F" w:rsidRPr="00DE59C3" w14:paraId="7659BE72" w14:textId="77777777" w:rsidTr="00960F4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0567F"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Nêu được khái niệm </w:t>
            </w:r>
            <w:r w:rsidRPr="00DE59C3">
              <w:rPr>
                <w:color w:val="000000" w:themeColor="text1"/>
                <w:sz w:val="28"/>
                <w:szCs w:val="28"/>
                <w:lang w:val="en-US"/>
              </w:rPr>
              <w:t>phân loại sinh vật, khóa lưỡng phân.</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314F5"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7FE81"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B6C4F"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6FD8C"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r>
      <w:tr w:rsidR="00EC425F" w:rsidRPr="00DE59C3" w14:paraId="28D2D08D" w14:textId="77777777" w:rsidTr="00960F4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C0C67"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Phân loại được sinh vật vào 5 giới</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4C852"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5EA33"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67C64"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F0EAC"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r>
      <w:tr w:rsidR="00EC425F" w:rsidRPr="00DE59C3" w14:paraId="486E3F51" w14:textId="77777777" w:rsidTr="00960F4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772A3"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Nêu được vai trò </w:t>
            </w:r>
            <w:r w:rsidRPr="00DE59C3">
              <w:rPr>
                <w:color w:val="000000" w:themeColor="text1"/>
                <w:sz w:val="28"/>
                <w:szCs w:val="28"/>
                <w:lang w:val="en-US"/>
              </w:rPr>
              <w:t>của việc phân loại sinh vật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5A0A5"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0B414"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950D0"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0477"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r>
      <w:tr w:rsidR="00EC425F" w:rsidRPr="00DE59C3" w14:paraId="7B42791F" w14:textId="77777777" w:rsidTr="00960F4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FEA74" w14:textId="77777777" w:rsidR="00EC425F" w:rsidRPr="00DE59C3" w:rsidRDefault="00EC425F" w:rsidP="00960F4B">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Xây dựng được khóa lưỡng phân cơ bản</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250C9"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21765"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85894"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B0C44" w14:textId="77777777" w:rsidR="00EC425F" w:rsidRPr="00DE59C3" w:rsidRDefault="00EC425F" w:rsidP="00960F4B">
            <w:pPr>
              <w:spacing w:after="0" w:line="240" w:lineRule="auto"/>
              <w:jc w:val="both"/>
              <w:textAlignment w:val="top"/>
              <w:rPr>
                <w:rFonts w:ascii="Times New Roman" w:hAnsi="Times New Roman" w:cs="Times New Roman"/>
                <w:color w:val="000000" w:themeColor="text1"/>
                <w:sz w:val="28"/>
                <w:szCs w:val="28"/>
              </w:rPr>
            </w:pPr>
          </w:p>
        </w:tc>
      </w:tr>
    </w:tbl>
    <w:p w14:paraId="402D9418" w14:textId="77777777" w:rsidR="00EC425F" w:rsidRPr="00C267F7" w:rsidRDefault="00EC425F" w:rsidP="00EC425F">
      <w:pPr>
        <w:spacing w:after="0" w:line="240" w:lineRule="auto"/>
        <w:jc w:val="center"/>
        <w:rPr>
          <w:rFonts w:ascii="Times New Roman" w:hAnsi="Times New Roman" w:cs="Times New Roman"/>
          <w:color w:val="000000" w:themeColor="text1"/>
          <w:sz w:val="28"/>
          <w:szCs w:val="28"/>
        </w:rPr>
      </w:pPr>
      <w:r w:rsidRPr="00C267F7">
        <w:rPr>
          <w:rFonts w:ascii="Times New Roman" w:hAnsi="Times New Roman" w:cs="Times New Roman"/>
          <w:color w:val="000000" w:themeColor="text1"/>
          <w:sz w:val="28"/>
          <w:szCs w:val="28"/>
        </w:rPr>
        <w:t>**********************************************</w:t>
      </w:r>
    </w:p>
    <w:p w14:paraId="685799FB"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34D76"/>
    <w:multiLevelType w:val="singleLevel"/>
    <w:tmpl w:val="C890EE06"/>
    <w:lvl w:ilvl="0">
      <w:start w:val="1"/>
      <w:numFmt w:val="lowerLetter"/>
      <w:suff w:val="space"/>
      <w:lvlText w:val="%1."/>
      <w:lvlJc w:val="left"/>
      <w:rPr>
        <w:b/>
      </w:rPr>
    </w:lvl>
  </w:abstractNum>
  <w:num w:numId="1" w16cid:durableId="798382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25F"/>
    <w:rsid w:val="00387754"/>
    <w:rsid w:val="00576B74"/>
    <w:rsid w:val="00EC4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DD05"/>
  <w15:chartTrackingRefBased/>
  <w15:docId w15:val="{AC6A496A-8C17-4976-8EC8-632CC476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5F"/>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25F"/>
    <w:pPr>
      <w:ind w:left="1440" w:hanging="360"/>
      <w:contextualSpacing/>
    </w:pPr>
    <w:rPr>
      <w:sz w:val="22"/>
    </w:rPr>
  </w:style>
  <w:style w:type="character" w:customStyle="1" w:styleId="BodyText4">
    <w:name w:val="Body Text4"/>
    <w:basedOn w:val="DefaultParagraphFont"/>
    <w:qFormat/>
    <w:rsid w:val="00EC425F"/>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EC425F"/>
    <w:pPr>
      <w:widowControl w:val="0"/>
      <w:shd w:val="clear" w:color="auto" w:fill="FFFFFF"/>
      <w:spacing w:before="540" w:after="60" w:line="317" w:lineRule="exact"/>
      <w:ind w:hanging="240"/>
      <w:jc w:val="both"/>
    </w:pPr>
    <w:rPr>
      <w:rFonts w:ascii="Segoe UI" w:eastAsia="Segoe UI" w:hAnsi="Segoe UI" w:cs="Segoe UI"/>
      <w:lang w:val="vi-VN"/>
    </w:rPr>
  </w:style>
  <w:style w:type="paragraph" w:styleId="NormalWeb">
    <w:name w:val="Normal (Web)"/>
    <w:aliases w:val="Normal (Web) Char"/>
    <w:basedOn w:val="Normal"/>
    <w:link w:val="NormalWebChar1"/>
    <w:uiPriority w:val="99"/>
    <w:unhideWhenUsed/>
    <w:qFormat/>
    <w:rsid w:val="00EC425F"/>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EC425F"/>
    <w:rPr>
      <w:rFonts w:eastAsia="Times New Roman" w:cs="Times New Roman"/>
      <w:iCs/>
      <w:kern w:val="0"/>
      <w:sz w:val="21"/>
      <w:szCs w:val="21"/>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3262</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2023-07-26T01:12:00Z</dcterms:created>
  <dcterms:modified xsi:type="dcterms:W3CDTF">2023-07-26T01:13:00Z</dcterms:modified>
</cp:coreProperties>
</file>