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2B9" w:rsidRPr="00A222B9" w:rsidRDefault="00A222B9" w:rsidP="00A222B9">
      <w:pPr>
        <w:spacing w:before="120"/>
        <w:jc w:val="both"/>
        <w:rPr>
          <w:rFonts w:ascii="Times New Roman" w:hAnsi="Times New Roman"/>
          <w:lang w:val="vi-VN"/>
        </w:rPr>
      </w:pPr>
      <w:r w:rsidRPr="00A222B9">
        <w:rPr>
          <w:rFonts w:ascii="Times New Roman" w:hAnsi="Times New Roman"/>
          <w:b/>
          <w:bCs/>
          <w:lang w:val="it-IT"/>
        </w:rPr>
        <w:t>Phần I</w:t>
      </w:r>
      <w:r w:rsidRPr="00A222B9">
        <w:rPr>
          <w:rFonts w:ascii="Times New Roman" w:hAnsi="Times New Roman"/>
          <w:lang w:val="it-IT"/>
        </w:rPr>
        <w:t xml:space="preserve"> </w:t>
      </w:r>
      <w:r w:rsidRPr="00A222B9">
        <w:rPr>
          <w:rFonts w:ascii="Times New Roman" w:hAnsi="Times New Roman"/>
          <w:b/>
          <w:lang w:val="vi-VN"/>
        </w:rPr>
        <w:t>(</w:t>
      </w:r>
      <w:r w:rsidRPr="00A222B9">
        <w:rPr>
          <w:rFonts w:ascii="Times New Roman" w:hAnsi="Times New Roman"/>
          <w:b/>
        </w:rPr>
        <w:t>7,0</w:t>
      </w:r>
      <w:r w:rsidRPr="00A222B9">
        <w:rPr>
          <w:rFonts w:ascii="Times New Roman" w:hAnsi="Times New Roman"/>
          <w:b/>
          <w:lang w:val="vi-VN"/>
        </w:rPr>
        <w:t xml:space="preserve"> điểm)</w:t>
      </w:r>
    </w:p>
    <w:p w:rsidR="00A222B9" w:rsidRPr="00A222B9" w:rsidRDefault="00A222B9" w:rsidP="00A222B9">
      <w:pPr>
        <w:spacing w:before="120"/>
        <w:jc w:val="both"/>
        <w:rPr>
          <w:rFonts w:ascii="Times New Roman" w:hAnsi="Times New Roman"/>
          <w:shd w:val="clear" w:color="auto" w:fill="FFFFFF"/>
          <w:lang w:val="it-IT"/>
        </w:rPr>
      </w:pPr>
      <w:r w:rsidRPr="00A222B9">
        <w:rPr>
          <w:rFonts w:ascii="Times New Roman" w:hAnsi="Times New Roman"/>
          <w:lang w:val="vi-VN"/>
        </w:rPr>
        <w:t xml:space="preserve">  </w:t>
      </w:r>
      <w:r w:rsidRPr="00A222B9">
        <w:rPr>
          <w:rFonts w:ascii="Times New Roman" w:hAnsi="Times New Roman"/>
          <w:lang w:val="it-IT"/>
        </w:rPr>
        <w:t xml:space="preserve">       </w:t>
      </w:r>
      <w:r w:rsidRPr="00A222B9">
        <w:rPr>
          <w:rFonts w:ascii="Times New Roman" w:hAnsi="Times New Roman"/>
          <w:shd w:val="clear" w:color="auto" w:fill="FFFFFF"/>
          <w:lang w:val="it-IT"/>
        </w:rPr>
        <w:t xml:space="preserve">        Mùa thu luôn là nguồn cảm hứng bất tận của thi ca. Nhà thơ Hữu Thỉnh cũng góp vào đề tài này thi phẩm “Sang thu” sâu lắng.</w:t>
      </w:r>
    </w:p>
    <w:p w:rsidR="00A222B9" w:rsidRPr="00A222B9" w:rsidRDefault="00A222B9" w:rsidP="00A222B9">
      <w:pPr>
        <w:spacing w:before="120"/>
        <w:jc w:val="both"/>
        <w:rPr>
          <w:rFonts w:ascii="Times New Roman" w:hAnsi="Times New Roman"/>
          <w:lang w:val="it-IT"/>
        </w:rPr>
      </w:pPr>
      <w:r w:rsidRPr="00A222B9">
        <w:rPr>
          <w:rFonts w:ascii="Times New Roman" w:hAnsi="Times New Roman"/>
          <w:shd w:val="clear" w:color="auto" w:fill="FFFFFF"/>
          <w:lang w:val="it-IT"/>
        </w:rPr>
        <w:t>1.</w:t>
      </w:r>
      <w:r w:rsidRPr="00A222B9">
        <w:rPr>
          <w:rFonts w:ascii="Times New Roman" w:hAnsi="Times New Roman"/>
          <w:lang w:val="vi-VN"/>
        </w:rPr>
        <w:t xml:space="preserve">Hoàn cảnh ra đời của bài thơ </w:t>
      </w:r>
      <w:r w:rsidRPr="00A222B9">
        <w:rPr>
          <w:rFonts w:ascii="Times New Roman" w:hAnsi="Times New Roman"/>
          <w:lang w:val="it-IT"/>
        </w:rPr>
        <w:t>“</w:t>
      </w:r>
      <w:r w:rsidRPr="00A222B9">
        <w:rPr>
          <w:rFonts w:ascii="Times New Roman" w:hAnsi="Times New Roman"/>
          <w:shd w:val="clear" w:color="auto" w:fill="FFFFFF"/>
          <w:lang w:val="it-IT"/>
        </w:rPr>
        <w:t xml:space="preserve">Sang thu” </w:t>
      </w:r>
      <w:r w:rsidRPr="00A222B9">
        <w:rPr>
          <w:rFonts w:ascii="Times New Roman" w:hAnsi="Times New Roman"/>
          <w:lang w:val="vi-VN"/>
        </w:rPr>
        <w:t xml:space="preserve">có gì đặc biệt? </w:t>
      </w:r>
      <w:r w:rsidRPr="00A222B9">
        <w:rPr>
          <w:rFonts w:ascii="Times New Roman" w:hAnsi="Times New Roman"/>
          <w:lang w:val="it-IT"/>
        </w:rPr>
        <w:t xml:space="preserve"> Kể tên một bài thơ khác trong chương trình Ngữ văn 9 cũng viết cùng thể thơ và nêu tên tác giả. </w:t>
      </w:r>
    </w:p>
    <w:p w:rsidR="00A222B9" w:rsidRPr="00A222B9" w:rsidRDefault="00A222B9" w:rsidP="00A222B9">
      <w:pPr>
        <w:spacing w:before="120"/>
        <w:jc w:val="both"/>
        <w:rPr>
          <w:rFonts w:ascii="Times New Roman" w:hAnsi="Times New Roman"/>
          <w:shd w:val="clear" w:color="auto" w:fill="FFFFFF"/>
          <w:lang w:val="it-IT"/>
        </w:rPr>
      </w:pPr>
      <w:r w:rsidRPr="00A222B9">
        <w:rPr>
          <w:rFonts w:ascii="Times New Roman" w:hAnsi="Times New Roman"/>
          <w:lang w:val="it-IT"/>
        </w:rPr>
        <w:t>2. Phân tích hiệu quả nghệ thuật phép nhân hóa trong câu thơ “Sương chùng chình qua ngõ.”</w:t>
      </w:r>
    </w:p>
    <w:p w:rsidR="00A222B9" w:rsidRPr="00A222B9" w:rsidRDefault="00A222B9" w:rsidP="00A222B9">
      <w:pPr>
        <w:spacing w:before="120"/>
        <w:rPr>
          <w:rFonts w:ascii="Times New Roman" w:hAnsi="Times New Roman"/>
          <w:i/>
          <w:iCs/>
          <w:lang w:val="it-IT"/>
        </w:rPr>
      </w:pPr>
      <w:r w:rsidRPr="00A222B9">
        <w:rPr>
          <w:rFonts w:ascii="Times New Roman" w:hAnsi="Times New Roman"/>
          <w:lang w:val="it-IT"/>
        </w:rPr>
        <w:t>3. Nhan đề bài thơ có cấu tạo và ý nghĩa như thế nào ?</w:t>
      </w:r>
    </w:p>
    <w:p w:rsidR="00A222B9" w:rsidRPr="00A222B9" w:rsidRDefault="00A222B9" w:rsidP="00A222B9">
      <w:pPr>
        <w:shd w:val="clear" w:color="auto" w:fill="FFFFFF"/>
        <w:spacing w:before="120"/>
        <w:jc w:val="both"/>
        <w:textAlignment w:val="baseline"/>
        <w:rPr>
          <w:rFonts w:ascii="Times New Roman" w:hAnsi="Times New Roman"/>
          <w:lang w:val="it-IT"/>
        </w:rPr>
      </w:pPr>
      <w:r w:rsidRPr="00A222B9">
        <w:rPr>
          <w:rFonts w:ascii="Times New Roman" w:hAnsi="Times New Roman"/>
          <w:lang w:val="it-IT"/>
        </w:rPr>
        <w:t xml:space="preserve">4. Bằng hiểu biết của em về  </w:t>
      </w:r>
      <w:r w:rsidRPr="00A222B9">
        <w:rPr>
          <w:rFonts w:ascii="Times New Roman" w:hAnsi="Times New Roman"/>
          <w:shd w:val="clear" w:color="auto" w:fill="FFFFFF"/>
          <w:lang w:val="it-IT"/>
        </w:rPr>
        <w:t xml:space="preserve">bài thơ “Sang thu” , </w:t>
      </w:r>
      <w:r w:rsidRPr="00A222B9">
        <w:rPr>
          <w:rFonts w:ascii="Times New Roman" w:hAnsi="Times New Roman"/>
          <w:lang w:val="it-IT"/>
        </w:rPr>
        <w:t>hãy v</w:t>
      </w:r>
      <w:r w:rsidRPr="00A222B9">
        <w:rPr>
          <w:rFonts w:ascii="Times New Roman" w:hAnsi="Times New Roman"/>
          <w:lang w:val="vi-VN"/>
        </w:rPr>
        <w:t xml:space="preserve">iết một đoạn văn khoảng 12 câu theo </w:t>
      </w:r>
      <w:r w:rsidRPr="00A222B9">
        <w:rPr>
          <w:rFonts w:ascii="Times New Roman" w:hAnsi="Times New Roman"/>
          <w:lang w:val="it-IT"/>
        </w:rPr>
        <w:t xml:space="preserve">phép </w:t>
      </w:r>
      <w:r w:rsidRPr="00A222B9">
        <w:rPr>
          <w:rFonts w:ascii="Times New Roman" w:hAnsi="Times New Roman"/>
          <w:lang w:val="vi-VN"/>
        </w:rPr>
        <w:t>lập luận</w:t>
      </w:r>
      <w:r w:rsidRPr="00A222B9">
        <w:rPr>
          <w:rFonts w:ascii="Times New Roman" w:hAnsi="Times New Roman"/>
          <w:lang w:val="it-IT"/>
        </w:rPr>
        <w:t xml:space="preserve"> tổng hợp - phân tích - tổng hợp để</w:t>
      </w:r>
      <w:r w:rsidRPr="00A222B9">
        <w:rPr>
          <w:rFonts w:ascii="Times New Roman" w:hAnsi="Times New Roman"/>
          <w:lang w:val="vi-VN"/>
        </w:rPr>
        <w:t xml:space="preserve"> làm rõ</w:t>
      </w:r>
      <w:r w:rsidRPr="00A222B9">
        <w:rPr>
          <w:rFonts w:ascii="Times New Roman" w:hAnsi="Times New Roman"/>
          <w:lang w:val="it-IT"/>
        </w:rPr>
        <w:t xml:space="preserve"> </w:t>
      </w:r>
      <w:r w:rsidRPr="00A222B9">
        <w:rPr>
          <w:rFonts w:ascii="Times New Roman" w:hAnsi="Times New Roman"/>
          <w:shd w:val="clear" w:color="auto" w:fill="FFFFFF"/>
          <w:lang w:val="it-IT"/>
        </w:rPr>
        <w:t xml:space="preserve">những cảm nhận tinh tế của Hữu Thỉnh trước những biến chuyển của thiên nhiên đất trời trong khoảnh khắc giao mùa, </w:t>
      </w:r>
      <w:r w:rsidRPr="00A222B9">
        <w:rPr>
          <w:rFonts w:ascii="Times New Roman" w:hAnsi="Times New Roman"/>
          <w:lang w:val="vi-VN"/>
        </w:rPr>
        <w:t xml:space="preserve"> trong đó </w:t>
      </w:r>
      <w:r w:rsidRPr="00A222B9">
        <w:rPr>
          <w:rFonts w:ascii="Times New Roman" w:hAnsi="Times New Roman"/>
          <w:lang w:val="it-IT"/>
        </w:rPr>
        <w:t xml:space="preserve">có sử dụng câu phủ định, thành phần khởi ngữ, </w:t>
      </w:r>
      <w:r w:rsidRPr="00A222B9">
        <w:rPr>
          <w:rFonts w:ascii="Times New Roman" w:hAnsi="Times New Roman"/>
          <w:lang w:val="vi-VN"/>
        </w:rPr>
        <w:t xml:space="preserve">phép </w:t>
      </w:r>
      <w:r w:rsidRPr="00A222B9">
        <w:rPr>
          <w:rFonts w:ascii="Times New Roman" w:hAnsi="Times New Roman"/>
          <w:lang w:val="it-IT"/>
        </w:rPr>
        <w:t>thế để liên kết</w:t>
      </w:r>
      <w:r w:rsidRPr="00A222B9">
        <w:rPr>
          <w:rFonts w:ascii="Times New Roman" w:hAnsi="Times New Roman"/>
          <w:lang w:val="vi-VN"/>
        </w:rPr>
        <w:t xml:space="preserve"> (</w:t>
      </w:r>
      <w:r w:rsidRPr="00A222B9">
        <w:rPr>
          <w:rFonts w:ascii="Times New Roman" w:hAnsi="Times New Roman"/>
          <w:i/>
          <w:shd w:val="clear" w:color="auto" w:fill="FFFFFF"/>
          <w:lang w:val="it-IT"/>
        </w:rPr>
        <w:t>g</w:t>
      </w:r>
      <w:r w:rsidRPr="00A222B9">
        <w:rPr>
          <w:rFonts w:ascii="Times New Roman" w:hAnsi="Times New Roman"/>
          <w:i/>
          <w:color w:val="000000"/>
          <w:shd w:val="clear" w:color="auto" w:fill="FFFFFF"/>
          <w:lang w:val="it-IT"/>
        </w:rPr>
        <w:t xml:space="preserve">ạch dưới </w:t>
      </w:r>
      <w:r w:rsidRPr="00A222B9">
        <w:rPr>
          <w:rFonts w:ascii="Times New Roman" w:hAnsi="Times New Roman"/>
          <w:i/>
          <w:shd w:val="clear" w:color="auto" w:fill="FFFFFF"/>
          <w:lang w:val="it-IT"/>
        </w:rPr>
        <w:t xml:space="preserve">câu phủ định, thành phần biệt lập </w:t>
      </w:r>
      <w:r w:rsidRPr="00A222B9">
        <w:rPr>
          <w:rFonts w:ascii="Times New Roman" w:hAnsi="Times New Roman"/>
          <w:i/>
          <w:color w:val="000000"/>
          <w:shd w:val="clear" w:color="auto" w:fill="FFFFFF"/>
          <w:lang w:val="it-IT"/>
        </w:rPr>
        <w:t xml:space="preserve">và những từ ngữ dùng làm </w:t>
      </w:r>
      <w:r w:rsidRPr="00A222B9">
        <w:rPr>
          <w:rFonts w:ascii="Times New Roman" w:hAnsi="Times New Roman"/>
          <w:i/>
          <w:shd w:val="clear" w:color="auto" w:fill="FFFFFF"/>
          <w:lang w:val="it-IT"/>
        </w:rPr>
        <w:t>phép thế).</w:t>
      </w:r>
      <w:r w:rsidRPr="00A222B9">
        <w:rPr>
          <w:rFonts w:ascii="Times New Roman" w:hAnsi="Times New Roman"/>
          <w:lang w:val="it-IT"/>
        </w:rPr>
        <w:t xml:space="preserve"> </w:t>
      </w:r>
    </w:p>
    <w:p w:rsidR="00A222B9" w:rsidRPr="00A222B9" w:rsidRDefault="00A222B9" w:rsidP="00A222B9">
      <w:pPr>
        <w:shd w:val="clear" w:color="auto" w:fill="FFFFFF"/>
        <w:spacing w:before="120"/>
        <w:jc w:val="both"/>
        <w:textAlignment w:val="baseline"/>
        <w:rPr>
          <w:rFonts w:ascii="Times New Roman" w:hAnsi="Times New Roman"/>
          <w:lang w:val="it-IT"/>
        </w:rPr>
      </w:pPr>
      <w:r w:rsidRPr="00A222B9">
        <w:rPr>
          <w:rFonts w:ascii="Times New Roman" w:hAnsi="Times New Roman"/>
          <w:b/>
          <w:lang w:val="it-IT"/>
        </w:rPr>
        <w:t>Phần II (3,0 điểm)</w:t>
      </w:r>
    </w:p>
    <w:p w:rsidR="00A222B9" w:rsidRPr="00A222B9" w:rsidRDefault="00A222B9" w:rsidP="00A222B9">
      <w:pPr>
        <w:spacing w:before="120"/>
        <w:rPr>
          <w:rFonts w:ascii="Times New Roman" w:hAnsi="Times New Roman"/>
          <w:color w:val="000000"/>
          <w:shd w:val="clear" w:color="auto" w:fill="FFFFFF"/>
          <w:lang w:val="vi-VN"/>
        </w:rPr>
      </w:pPr>
      <w:r w:rsidRPr="00A222B9">
        <w:rPr>
          <w:rFonts w:ascii="Times New Roman" w:hAnsi="Times New Roman"/>
          <w:bCs/>
          <w:color w:val="000000"/>
          <w:shd w:val="clear" w:color="auto" w:fill="FFFFFF"/>
          <w:lang w:val="vi-VN"/>
        </w:rPr>
        <w:t>Đọc đoạn trích sau và trả lời các câu hỏi:</w:t>
      </w:r>
    </w:p>
    <w:p w:rsidR="00A222B9" w:rsidRPr="00A222B9" w:rsidRDefault="00A222B9" w:rsidP="00A222B9">
      <w:pPr>
        <w:spacing w:before="120"/>
        <w:rPr>
          <w:rFonts w:ascii="Times New Roman" w:hAnsi="Times New Roman"/>
          <w:bCs/>
          <w:iCs/>
          <w:color w:val="000000"/>
          <w:shd w:val="clear" w:color="auto" w:fill="FFFFFF"/>
          <w:lang w:val="de-DE"/>
        </w:rPr>
      </w:pPr>
      <w:r w:rsidRPr="00A222B9">
        <w:rPr>
          <w:rFonts w:ascii="Times New Roman" w:hAnsi="Times New Roman"/>
          <w:bCs/>
          <w:i/>
          <w:iCs/>
          <w:color w:val="000000"/>
          <w:shd w:val="clear" w:color="auto" w:fill="FFFFFF"/>
          <w:lang w:val="de-DE"/>
        </w:rPr>
        <w:t xml:space="preserve">        </w:t>
      </w:r>
      <w:r w:rsidRPr="00A222B9">
        <w:rPr>
          <w:rFonts w:ascii="Times New Roman" w:hAnsi="Times New Roman"/>
          <w:bCs/>
          <w:iCs/>
          <w:color w:val="000000"/>
          <w:shd w:val="clear" w:color="auto" w:fill="FFFFFF"/>
          <w:lang w:val="de-DE"/>
        </w:rPr>
        <w:t xml:space="preserve"> "Nguyễn Hiền nhà rất nghèo, phải xin làm chú tiểu trong chùa. Việc chính là quét lá và dọn dẹp vệ sinh. Nhưng cậu rất thông minh và ham học. Những buổi thầy giảng kinh, cậu nép bên cửa lắng nghe, rồi chỗ nào chưa hiểu, cậu hỏi thầy giảng thêm. Thấy Nguyễn Hiền thông minh, mau hiểu, thầy dạy cho cậu học chữ.  Không có giấy, Nguyễn Hiền lấy lá để viết chữ, rồi lấy que tre xâu thành từng xâu ghim xuống đất. Mỗi ghim là một bài.</w:t>
      </w:r>
    </w:p>
    <w:p w:rsidR="00A222B9" w:rsidRPr="00A222B9" w:rsidRDefault="00A222B9" w:rsidP="00A222B9">
      <w:pPr>
        <w:spacing w:before="120"/>
        <w:rPr>
          <w:rFonts w:ascii="Times New Roman" w:hAnsi="Times New Roman"/>
          <w:bCs/>
          <w:iCs/>
          <w:color w:val="000000"/>
          <w:shd w:val="clear" w:color="auto" w:fill="FFFFFF"/>
          <w:lang w:val="de-DE"/>
        </w:rPr>
      </w:pPr>
      <w:r w:rsidRPr="00A222B9">
        <w:rPr>
          <w:rFonts w:ascii="Times New Roman" w:hAnsi="Times New Roman"/>
          <w:bCs/>
          <w:iCs/>
          <w:color w:val="000000"/>
          <w:shd w:val="clear" w:color="auto" w:fill="FFFFFF"/>
          <w:lang w:val="de-DE"/>
        </w:rPr>
        <w:t xml:space="preserve">       Một hôm Nguyễn Hiền xin thầy cho đi thi. Thầy ngạc nhiên bảo:</w:t>
      </w:r>
    </w:p>
    <w:p w:rsidR="00A222B9" w:rsidRPr="00A222B9" w:rsidRDefault="00A222B9" w:rsidP="00A222B9">
      <w:pPr>
        <w:numPr>
          <w:ilvl w:val="0"/>
          <w:numId w:val="11"/>
        </w:numPr>
        <w:spacing w:before="120"/>
        <w:rPr>
          <w:rFonts w:ascii="Times New Roman" w:hAnsi="Times New Roman"/>
          <w:bCs/>
          <w:iCs/>
          <w:color w:val="000000"/>
          <w:shd w:val="clear" w:color="auto" w:fill="FFFFFF"/>
          <w:lang w:val="de-DE"/>
        </w:rPr>
      </w:pPr>
      <w:r w:rsidRPr="00A222B9">
        <w:rPr>
          <w:rFonts w:ascii="Times New Roman" w:hAnsi="Times New Roman"/>
          <w:bCs/>
          <w:iCs/>
          <w:color w:val="000000"/>
          <w:shd w:val="clear" w:color="auto" w:fill="FFFFFF"/>
          <w:lang w:val="de-DE"/>
        </w:rPr>
        <w:t>Con đã học tập được bao nhiêu mà dám thi thố với thiên hạ?</w:t>
      </w:r>
    </w:p>
    <w:p w:rsidR="00A222B9" w:rsidRPr="00A222B9" w:rsidRDefault="00A222B9" w:rsidP="00A222B9">
      <w:pPr>
        <w:numPr>
          <w:ilvl w:val="0"/>
          <w:numId w:val="11"/>
        </w:numPr>
        <w:spacing w:before="120"/>
        <w:rPr>
          <w:rFonts w:ascii="Times New Roman" w:hAnsi="Times New Roman"/>
          <w:bCs/>
          <w:iCs/>
          <w:color w:val="000000"/>
          <w:shd w:val="clear" w:color="auto" w:fill="FFFFFF"/>
          <w:lang w:val="de-DE"/>
        </w:rPr>
      </w:pPr>
      <w:r w:rsidRPr="00A222B9">
        <w:rPr>
          <w:rFonts w:ascii="Times New Roman" w:hAnsi="Times New Roman"/>
          <w:bCs/>
          <w:iCs/>
          <w:color w:val="000000"/>
          <w:shd w:val="clear" w:color="auto" w:fill="FFFFFF"/>
          <w:lang w:val="de-DE"/>
        </w:rPr>
        <w:t>Con xin thi thử xem sức học của mình đến đâu.</w:t>
      </w:r>
      <w:r w:rsidRPr="00A222B9">
        <w:rPr>
          <w:rFonts w:ascii="Times New Roman" w:hAnsi="Times New Roman"/>
          <w:bCs/>
          <w:color w:val="000000"/>
          <w:shd w:val="clear" w:color="auto" w:fill="FFFFFF"/>
          <w:lang w:val="vi-VN"/>
        </w:rPr>
        <w:t xml:space="preserve"> </w:t>
      </w:r>
    </w:p>
    <w:p w:rsidR="00A222B9" w:rsidRPr="00A222B9" w:rsidRDefault="00A222B9" w:rsidP="00A222B9">
      <w:pPr>
        <w:spacing w:before="120"/>
        <w:rPr>
          <w:rFonts w:ascii="Times New Roman" w:hAnsi="Times New Roman"/>
          <w:color w:val="000000"/>
          <w:shd w:val="clear" w:color="auto" w:fill="FFFFFF"/>
          <w:lang w:val="vi-VN"/>
        </w:rPr>
      </w:pPr>
      <w:r w:rsidRPr="00A222B9">
        <w:rPr>
          <w:rFonts w:ascii="Times New Roman" w:hAnsi="Times New Roman"/>
          <w:bCs/>
          <w:iCs/>
          <w:color w:val="000000"/>
          <w:shd w:val="clear" w:color="auto" w:fill="FFFFFF"/>
          <w:lang w:val="de-DE"/>
        </w:rPr>
        <w:t xml:space="preserve">   Năm ấy, Nguyễn Hiền đã đỗ Trạng nguyên.</w:t>
      </w:r>
      <w:r w:rsidRPr="00A222B9">
        <w:rPr>
          <w:rFonts w:ascii="Times New Roman" w:hAnsi="Times New Roman"/>
          <w:lang w:val="it-IT"/>
        </w:rPr>
        <w:t xml:space="preserve"> ”</w:t>
      </w:r>
      <w:r w:rsidRPr="00A222B9">
        <w:rPr>
          <w:rFonts w:ascii="Times New Roman" w:hAnsi="Times New Roman"/>
          <w:bCs/>
          <w:iCs/>
          <w:color w:val="000000"/>
          <w:shd w:val="clear" w:color="auto" w:fill="FFFFFF"/>
          <w:lang w:val="de-DE"/>
        </w:rPr>
        <w:t xml:space="preserve"> </w:t>
      </w:r>
    </w:p>
    <w:p w:rsidR="00A222B9" w:rsidRPr="00A222B9" w:rsidRDefault="00A222B9" w:rsidP="00A222B9">
      <w:pPr>
        <w:spacing w:before="120"/>
        <w:rPr>
          <w:rFonts w:ascii="Times New Roman" w:hAnsi="Times New Roman"/>
          <w:color w:val="000000"/>
          <w:shd w:val="clear" w:color="auto" w:fill="FFFFFF"/>
          <w:lang w:val="vi-VN"/>
        </w:rPr>
      </w:pPr>
      <w:r w:rsidRPr="00A222B9">
        <w:rPr>
          <w:rFonts w:ascii="Times New Roman" w:hAnsi="Times New Roman"/>
          <w:bCs/>
          <w:color w:val="000000"/>
          <w:shd w:val="clear" w:color="auto" w:fill="FFFFFF"/>
          <w:lang w:val="de-DE"/>
        </w:rPr>
        <w:t xml:space="preserve">                                                           (</w:t>
      </w:r>
      <w:r w:rsidRPr="00A222B9">
        <w:rPr>
          <w:rFonts w:ascii="Times New Roman" w:hAnsi="Times New Roman"/>
          <w:bCs/>
          <w:i/>
          <w:color w:val="000000"/>
          <w:shd w:val="clear" w:color="auto" w:fill="FFFFFF"/>
          <w:lang w:val="de-DE"/>
        </w:rPr>
        <w:t xml:space="preserve">Theo Ngữ văn 9, tập 1, </w:t>
      </w:r>
      <w:r w:rsidRPr="00A222B9">
        <w:rPr>
          <w:rFonts w:ascii="Times New Roman" w:hAnsi="Times New Roman"/>
          <w:bCs/>
          <w:i/>
          <w:color w:val="000000"/>
          <w:shd w:val="clear" w:color="auto" w:fill="FFFFFF"/>
          <w:lang w:val="pt-BR"/>
        </w:rPr>
        <w:t>NXB Giáo dục năm 2018</w:t>
      </w:r>
      <w:r w:rsidRPr="00A222B9">
        <w:rPr>
          <w:rFonts w:ascii="Times New Roman" w:hAnsi="Times New Roman"/>
          <w:bCs/>
          <w:color w:val="000000"/>
          <w:shd w:val="clear" w:color="auto" w:fill="FFFFFF"/>
          <w:lang w:val="de-DE"/>
        </w:rPr>
        <w:t xml:space="preserve">) </w:t>
      </w:r>
    </w:p>
    <w:p w:rsidR="00A222B9" w:rsidRPr="00A222B9" w:rsidRDefault="00A222B9" w:rsidP="00A222B9">
      <w:pPr>
        <w:spacing w:before="120"/>
        <w:rPr>
          <w:rFonts w:ascii="Times New Roman" w:hAnsi="Times New Roman"/>
          <w:color w:val="000000"/>
          <w:shd w:val="clear" w:color="auto" w:fill="FFFFFF"/>
          <w:lang w:val="vi-VN"/>
        </w:rPr>
      </w:pPr>
      <w:r w:rsidRPr="00A222B9">
        <w:rPr>
          <w:rFonts w:ascii="Times New Roman" w:hAnsi="Times New Roman"/>
          <w:bCs/>
          <w:color w:val="000000"/>
          <w:shd w:val="clear" w:color="auto" w:fill="FFFFFF"/>
          <w:lang w:val="de-DE"/>
        </w:rPr>
        <w:t>1.Xác định phương thức biểu đạt chính của đoạn trích trên.</w:t>
      </w:r>
    </w:p>
    <w:p w:rsidR="00A222B9" w:rsidRPr="00A222B9" w:rsidRDefault="00A222B9" w:rsidP="00A222B9">
      <w:pPr>
        <w:spacing w:before="120"/>
        <w:rPr>
          <w:rFonts w:ascii="Times New Roman" w:hAnsi="Times New Roman"/>
          <w:color w:val="000000"/>
          <w:shd w:val="clear" w:color="auto" w:fill="FFFFFF"/>
          <w:lang w:val="vi-VN"/>
        </w:rPr>
      </w:pPr>
      <w:r w:rsidRPr="00A222B9">
        <w:rPr>
          <w:rFonts w:ascii="Times New Roman" w:hAnsi="Times New Roman"/>
          <w:bCs/>
          <w:color w:val="000000"/>
          <w:shd w:val="clear" w:color="auto" w:fill="FFFFFF"/>
          <w:lang w:val="de-DE"/>
        </w:rPr>
        <w:t xml:space="preserve">2. Vì sao </w:t>
      </w:r>
      <w:r w:rsidRPr="00A222B9">
        <w:rPr>
          <w:rFonts w:ascii="Times New Roman" w:hAnsi="Times New Roman"/>
          <w:bCs/>
          <w:iCs/>
          <w:color w:val="000000"/>
          <w:shd w:val="clear" w:color="auto" w:fill="FFFFFF"/>
          <w:lang w:val="de-DE"/>
        </w:rPr>
        <w:t>Nguyễn Hiền đã đỗ Trạng nguyên ?</w:t>
      </w:r>
    </w:p>
    <w:p w:rsidR="00A222B9" w:rsidRPr="00A222B9" w:rsidRDefault="00A222B9" w:rsidP="00A222B9">
      <w:pPr>
        <w:spacing w:before="120"/>
        <w:jc w:val="both"/>
        <w:rPr>
          <w:rFonts w:ascii="Times New Roman" w:hAnsi="Times New Roman"/>
          <w:color w:val="000000"/>
          <w:shd w:val="clear" w:color="auto" w:fill="FFFFFF"/>
          <w:lang w:val="vi-VN"/>
        </w:rPr>
      </w:pPr>
      <w:r w:rsidRPr="00A222B9">
        <w:rPr>
          <w:rFonts w:ascii="Times New Roman" w:hAnsi="Times New Roman"/>
          <w:lang w:val="it-IT"/>
        </w:rPr>
        <w:t>3. Dựa vào đoạn trích trên kết hợp với những hiểu biết xã hội, hãy trình bày suy nghĩ của em (khoảng 2/3 trang giấy thi) về ý kiến: “Ý</w:t>
      </w:r>
      <w:r w:rsidRPr="00A222B9">
        <w:rPr>
          <w:rFonts w:ascii="Times New Roman" w:hAnsi="Times New Roman"/>
          <w:bCs/>
          <w:color w:val="000000"/>
          <w:shd w:val="clear" w:color="auto" w:fill="FFFFFF"/>
          <w:lang w:val="pt-BR"/>
        </w:rPr>
        <w:t xml:space="preserve"> chí nghị lực là điều không thể thiếu </w:t>
      </w:r>
      <w:r w:rsidRPr="00A222B9">
        <w:rPr>
          <w:rFonts w:ascii="Times New Roman" w:hAnsi="Times New Roman"/>
          <w:bCs/>
          <w:iCs/>
          <w:color w:val="000000"/>
          <w:shd w:val="clear" w:color="auto" w:fill="FFFFFF"/>
          <w:lang w:val="pl-PL"/>
        </w:rPr>
        <w:t>cho những ai muốn thành công trên đường đời”</w:t>
      </w:r>
    </w:p>
    <w:p w:rsidR="00A222B9" w:rsidRDefault="00A222B9" w:rsidP="00A222B9">
      <w:pPr>
        <w:rPr>
          <w:b/>
          <w:lang w:val="it-IT"/>
        </w:rPr>
      </w:pPr>
    </w:p>
    <w:p w:rsidR="000D521E" w:rsidRPr="006869FF" w:rsidRDefault="000D521E" w:rsidP="00363BF9">
      <w:pPr>
        <w:spacing w:before="120" w:after="120"/>
        <w:rPr>
          <w:rFonts w:ascii="Times New Roman" w:hAnsi="Times New Roman"/>
          <w:lang w:val="vi-VN"/>
        </w:rPr>
      </w:pPr>
      <w:r w:rsidRPr="00A222B9">
        <w:rPr>
          <w:rFonts w:ascii="Times New Roman" w:hAnsi="Times New Roman"/>
          <w:b/>
          <w:lang w:val="vi-VN"/>
        </w:rPr>
        <w:t xml:space="preserve">        </w:t>
      </w:r>
    </w:p>
    <w:p w:rsidR="002B1123" w:rsidRPr="00A222B9" w:rsidRDefault="002B1123" w:rsidP="00CB715F">
      <w:pPr>
        <w:rPr>
          <w:lang w:val="vi-VN"/>
        </w:rPr>
      </w:pPr>
    </w:p>
    <w:sectPr w:rsidR="002B1123" w:rsidRPr="00A222B9"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906" w:rsidRDefault="00DC2906" w:rsidP="00BA3056">
      <w:r>
        <w:separator/>
      </w:r>
    </w:p>
  </w:endnote>
  <w:endnote w:type="continuationSeparator" w:id="0">
    <w:p w:rsidR="00DC2906" w:rsidRDefault="00DC2906"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906" w:rsidRDefault="00DC2906" w:rsidP="00BA3056">
      <w:r>
        <w:separator/>
      </w:r>
    </w:p>
  </w:footnote>
  <w:footnote w:type="continuationSeparator" w:id="0">
    <w:p w:rsidR="00DC2906" w:rsidRDefault="00DC2906"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0D46C4"/>
    <w:multiLevelType w:val="hybridMultilevel"/>
    <w:tmpl w:val="65F0FEF4"/>
    <w:lvl w:ilvl="0" w:tplc="343097C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66F4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222B9"/>
    <w:rsid w:val="00A85700"/>
    <w:rsid w:val="00B112BB"/>
    <w:rsid w:val="00B272C7"/>
    <w:rsid w:val="00B64FD3"/>
    <w:rsid w:val="00B90FC6"/>
    <w:rsid w:val="00BA3056"/>
    <w:rsid w:val="00BC3B96"/>
    <w:rsid w:val="00CB715F"/>
    <w:rsid w:val="00CD5438"/>
    <w:rsid w:val="00CD7A51"/>
    <w:rsid w:val="00D722D9"/>
    <w:rsid w:val="00DC2906"/>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304</Words>
  <Characters>1734</Characters>
  <Application>Microsoft Office Word</Application>
  <DocSecurity>0</DocSecurity>
  <Lines>14</Lines>
  <Paragraphs>4</Paragraphs>
  <ScaleCrop>false</ScaleCrop>
  <Company>LHHD</Company>
  <LinksUpToDate>false</LinksUpToDate>
  <CharactersWithSpaces>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2023-07-25T13:55:00Z</dcterms:modified>
</cp:coreProperties>
</file>