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49A" w:rsidRDefault="00FE249A" w:rsidP="00FE249A">
      <w:pPr>
        <w:spacing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Ngày dạy:</w:t>
      </w:r>
      <w:r>
        <w:rPr>
          <w:sz w:val="26"/>
          <w:szCs w:val="26"/>
        </w:rPr>
        <w:t>6/9/2022</w:t>
      </w:r>
    </w:p>
    <w:p w:rsidR="00FE249A" w:rsidRDefault="00FE249A" w:rsidP="00FE249A">
      <w:pPr>
        <w:spacing w:after="0" w:afterAutospacing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Tiết 1               LÝ THUYẾT: MỘT SỐ PHƯƠNG PHÁP TẬP LUYỆN </w:t>
      </w:r>
    </w:p>
    <w:p w:rsidR="00FE249A" w:rsidRDefault="00FE249A" w:rsidP="00FE249A">
      <w:pPr>
        <w:spacing w:after="0" w:afterAutospacing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</w:t>
      </w:r>
      <w:bookmarkStart w:id="0" w:name="_GoBack"/>
      <w:bookmarkEnd w:id="0"/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PHÁT TRIỂN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SỨC BỀN (mục 1)</w:t>
      </w:r>
    </w:p>
    <w:p w:rsidR="00FE249A" w:rsidRDefault="00FE249A" w:rsidP="00FE249A">
      <w:pPr>
        <w:spacing w:after="0" w:afterAutospacing="0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  <w:lang w:val="vi-VN"/>
        </w:rPr>
        <w:t>I.</w:t>
      </w:r>
      <w:r>
        <w:rPr>
          <w:rFonts w:eastAsia="Calibri" w:cs="Times New Roman"/>
          <w:b/>
          <w:sz w:val="26"/>
          <w:szCs w:val="26"/>
        </w:rPr>
        <w:t xml:space="preserve"> Mục tiêu bài học</w:t>
      </w:r>
    </w:p>
    <w:p w:rsidR="00FE249A" w:rsidRDefault="00FE249A" w:rsidP="00FE249A">
      <w:pPr>
        <w:spacing w:after="0" w:afterAutospacing="0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1. Kiến thức: </w:t>
      </w:r>
    </w:p>
    <w:p w:rsidR="00FE249A" w:rsidRDefault="00FE249A" w:rsidP="00FE249A">
      <w:pPr>
        <w:spacing w:after="0" w:afterAutospacing="0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-HS hiểu được một số kỹ năng cần thiết.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sz w:val="26"/>
          <w:szCs w:val="26"/>
          <w:lang w:val="vi-VN"/>
        </w:rPr>
      </w:pPr>
      <w:r>
        <w:rPr>
          <w:rFonts w:eastAsia="Calibri" w:cs="Times New Roman"/>
          <w:b/>
          <w:sz w:val="26"/>
          <w:szCs w:val="26"/>
        </w:rPr>
        <w:t>2. Năng lực</w:t>
      </w:r>
      <w:r>
        <w:rPr>
          <w:rFonts w:eastAsia="Calibri" w:cs="Times New Roman"/>
          <w:sz w:val="26"/>
          <w:szCs w:val="26"/>
        </w:rPr>
        <w:t xml:space="preserve">: 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2.1. Năng lực chung: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-</w:t>
      </w:r>
      <w:r>
        <w:rPr>
          <w:rFonts w:eastAsia="Calibri" w:cs="Times New Roman"/>
          <w:sz w:val="26"/>
          <w:szCs w:val="26"/>
          <w:lang w:val="vi-VN"/>
        </w:rPr>
        <w:t>Tự</w:t>
      </w:r>
      <w:r>
        <w:rPr>
          <w:rFonts w:eastAsia="Calibri" w:cs="Times New Roman"/>
          <w:sz w:val="26"/>
          <w:szCs w:val="26"/>
        </w:rPr>
        <w:t xml:space="preserve"> chủ và tự học: HS tự tìm hiểu về sức bền và thực hiện các yêu cầu của bài học.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sz w:val="26"/>
          <w:szCs w:val="26"/>
          <w:lang w:val="vi-VN"/>
        </w:rPr>
      </w:pPr>
      <w:r>
        <w:rPr>
          <w:rFonts w:eastAsia="Calibri" w:cs="Times New Roman"/>
          <w:sz w:val="26"/>
          <w:szCs w:val="26"/>
        </w:rPr>
        <w:t xml:space="preserve">- </w:t>
      </w:r>
      <w:r>
        <w:rPr>
          <w:rFonts w:eastAsia="Calibri" w:cs="Times New Roman"/>
          <w:sz w:val="26"/>
          <w:szCs w:val="26"/>
          <w:lang w:val="vi-VN"/>
        </w:rPr>
        <w:t>G</w:t>
      </w:r>
      <w:r>
        <w:rPr>
          <w:rFonts w:eastAsia="Calibri" w:cs="Times New Roman"/>
          <w:sz w:val="26"/>
          <w:szCs w:val="26"/>
        </w:rPr>
        <w:t>iao tiếp và hợp tác: Biết phân công, hợp tác trong nhóm để thực hiện các nhiệm vụ được giao.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sz w:val="26"/>
          <w:szCs w:val="26"/>
          <w:lang w:val="vi-VN"/>
        </w:rPr>
      </w:pPr>
      <w:r>
        <w:rPr>
          <w:rFonts w:eastAsia="Calibri" w:cs="Times New Roman"/>
          <w:b/>
          <w:sz w:val="26"/>
          <w:szCs w:val="26"/>
        </w:rPr>
        <w:t>2.2. Năng lực đặc thù: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-</w:t>
      </w:r>
      <w:r>
        <w:rPr>
          <w:rFonts w:eastAsia="Calibri" w:cs="Times New Roman"/>
          <w:sz w:val="26"/>
          <w:szCs w:val="26"/>
          <w:lang w:val="vi-VN"/>
        </w:rPr>
        <w:t xml:space="preserve"> NL chăm sóc SK: </w:t>
      </w:r>
      <w:r>
        <w:rPr>
          <w:rFonts w:eastAsia="Calibri" w:cs="Times New Roman"/>
          <w:sz w:val="26"/>
          <w:szCs w:val="26"/>
        </w:rPr>
        <w:t xml:space="preserve"> Biết thực hiện vệ sinh sân tập, thực hiện vệ sinh cá nhân để đảm bảo an toàn trong tập luyện.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- Biết quan sát tranh</w:t>
      </w:r>
      <w:r>
        <w:rPr>
          <w:rFonts w:eastAsia="Calibri" w:cs="Times New Roman"/>
          <w:sz w:val="26"/>
          <w:szCs w:val="26"/>
          <w:lang w:val="vi-VN"/>
        </w:rPr>
        <w:t>, tự khám phá bài</w:t>
      </w:r>
      <w:r>
        <w:rPr>
          <w:rFonts w:eastAsia="Calibri" w:cs="Times New Roman"/>
          <w:sz w:val="26"/>
          <w:szCs w:val="26"/>
        </w:rPr>
        <w:t xml:space="preserve"> và </w:t>
      </w:r>
      <w:r>
        <w:rPr>
          <w:rFonts w:eastAsia="Calibri" w:cs="Times New Roman"/>
          <w:sz w:val="26"/>
          <w:szCs w:val="26"/>
          <w:lang w:val="vi-VN"/>
        </w:rPr>
        <w:t xml:space="preserve">quan sát </w:t>
      </w:r>
      <w:r>
        <w:rPr>
          <w:rFonts w:eastAsia="Calibri" w:cs="Times New Roman"/>
          <w:sz w:val="26"/>
          <w:szCs w:val="26"/>
        </w:rPr>
        <w:t>động tác làm mẫu của giáo viên để tập luyện.Thực hiện và tổ chức được trò chơi phát triển sứ nhanh.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3</w:t>
      </w:r>
      <w:r>
        <w:rPr>
          <w:rFonts w:eastAsia="Calibri" w:cs="Times New Roman"/>
          <w:b/>
          <w:sz w:val="26"/>
          <w:szCs w:val="26"/>
          <w:lang w:val="vi-VN"/>
        </w:rPr>
        <w:t>.</w:t>
      </w:r>
      <w:r>
        <w:rPr>
          <w:rFonts w:eastAsia="Calibri" w:cs="Times New Roman"/>
          <w:b/>
          <w:sz w:val="26"/>
          <w:szCs w:val="26"/>
        </w:rPr>
        <w:t>Về phẩm chất: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- </w:t>
      </w:r>
      <w:r>
        <w:rPr>
          <w:rFonts w:eastAsia="Calibri" w:cs="Times New Roman"/>
          <w:sz w:val="26"/>
          <w:szCs w:val="26"/>
        </w:rPr>
        <w:t>Bài học góp phần bồi dưỡng</w:t>
      </w:r>
      <w:r>
        <w:rPr>
          <w:rFonts w:eastAsia="Calibri" w:cs="Times New Roman"/>
          <w:sz w:val="26"/>
          <w:szCs w:val="26"/>
          <w:lang w:val="vi-VN"/>
        </w:rPr>
        <w:t xml:space="preserve"> cho</w:t>
      </w:r>
      <w:r>
        <w:rPr>
          <w:rFonts w:eastAsia="Calibri" w:cs="Times New Roman"/>
          <w:sz w:val="26"/>
          <w:szCs w:val="26"/>
        </w:rPr>
        <w:t xml:space="preserve"> học sinh các phẩm</w:t>
      </w:r>
      <w:r>
        <w:rPr>
          <w:rFonts w:eastAsia="Calibri" w:cs="Times New Roman"/>
          <w:sz w:val="26"/>
          <w:szCs w:val="26"/>
          <w:lang w:val="vi-VN"/>
        </w:rPr>
        <w:t xml:space="preserve"> chất </w:t>
      </w:r>
      <w:r>
        <w:rPr>
          <w:rFonts w:eastAsia="Calibri" w:cs="Times New Roman"/>
          <w:sz w:val="26"/>
          <w:szCs w:val="26"/>
        </w:rPr>
        <w:t>cụ thể</w:t>
      </w:r>
      <w:r>
        <w:rPr>
          <w:rFonts w:eastAsia="Calibri" w:cs="Times New Roman"/>
          <w:sz w:val="26"/>
          <w:szCs w:val="26"/>
          <w:lang w:val="vi-VN"/>
        </w:rPr>
        <w:t>:</w:t>
      </w:r>
    </w:p>
    <w:p w:rsidR="00FE249A" w:rsidRDefault="00FE249A" w:rsidP="00FE249A">
      <w:pPr>
        <w:tabs>
          <w:tab w:val="left" w:pos="6240"/>
        </w:tabs>
        <w:spacing w:after="0" w:afterAutospacing="0" w:line="276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>- Tích cực trong tập luyện và hoạt động tập thể.</w:t>
      </w:r>
      <w:r>
        <w:rPr>
          <w:rFonts w:eastAsia="Calibri" w:cs="Times New Roman"/>
          <w:sz w:val="26"/>
          <w:szCs w:val="26"/>
        </w:rPr>
        <w:tab/>
      </w:r>
    </w:p>
    <w:p w:rsidR="00FE249A" w:rsidRDefault="00FE249A" w:rsidP="00FE249A">
      <w:pPr>
        <w:spacing w:after="0" w:afterAutospacing="0" w:line="252" w:lineRule="auto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- Địa điểm : Sân TD.</w:t>
      </w:r>
    </w:p>
    <w:p w:rsidR="00FE249A" w:rsidRDefault="00FE249A" w:rsidP="00FE249A">
      <w:pPr>
        <w:spacing w:after="0" w:afterAutospacing="0" w:line="252" w:lineRule="auto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 xml:space="preserve">- Phương tiện: 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+ Giáo viên: Giáo án,tranh ảnh. </w:t>
      </w:r>
    </w:p>
    <w:p w:rsidR="00FE249A" w:rsidRDefault="00FE249A" w:rsidP="00FE249A">
      <w:pPr>
        <w:spacing w:after="0" w:afterAutospacing="0" w:line="276" w:lineRule="auto"/>
        <w:jc w:val="both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+ Học sinh: Giày TT , trang phục gọn gàng.vệ sinh sân</w:t>
      </w:r>
    </w:p>
    <w:p w:rsidR="00FE249A" w:rsidRDefault="00FE249A" w:rsidP="00FE249A">
      <w:pPr>
        <w:spacing w:after="0" w:afterAutospacing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III/ Tiến trình dạy và học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1080"/>
        <w:gridCol w:w="4253"/>
      </w:tblGrid>
      <w:tr w:rsidR="00FE249A" w:rsidTr="00FE249A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Nội dung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Định lượng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 chức - Phương pháp</w:t>
            </w:r>
          </w:p>
        </w:tc>
      </w:tr>
      <w:tr w:rsidR="00FE249A" w:rsidTr="00FE249A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spacing w:after="0" w:afterAutospacing="0"/>
              <w:jc w:val="lef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1. Hoạt động mở đầu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Nhận lớp.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nhận lớp kiểm tra sĩ số.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Phổ biến nội dung yêu cầu giờ học.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1 - 2p</w:t>
            </w:r>
          </w:p>
          <w:p w:rsidR="00FE249A" w:rsidRDefault="00FE249A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A" w:rsidRDefault="00FE249A">
            <w:pPr>
              <w:rPr>
                <w:sz w:val="26"/>
                <w:szCs w:val="26"/>
              </w:rPr>
            </w:pPr>
          </w:p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Cán sự lớp báo cáo sĩ số</w:t>
            </w:r>
          </w:p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Báo trung thực </w:t>
            </w:r>
          </w:p>
        </w:tc>
      </w:tr>
      <w:tr w:rsidR="00FE249A" w:rsidTr="00FE249A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spacing w:after="0" w:afterAutospacing="0"/>
              <w:jc w:val="lef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2.Hình thành kiến thức và luyện tập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Một số hiểu biết cần thiết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a/ Khái niệm.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Sức bền là khả năng của cơ thể chống lại cơ thể khi học tập, lao động hay tập luyện TDTT kéo dài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b/ Sức bền gồm: Sức bền chung và sức bền chuyên môn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 Sức bền chung là khả năng của cơ thể khi thực hiện các công việc nói chung trong một thời gian dài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Sức bền chuyên môn là khả năng cơ thể khi thực hiện chuyên sâu một hoạt động lao động trong một thời gian dài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VD: Khả năng leo núi của người vùng cao, khả năng bơi lội của người làm nghề chài lưới...khả năng VĐV chạy 10km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 Củng cố.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Nêu tóm tắt về khái niệm sức bền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38- 39p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A" w:rsidRDefault="00FE249A">
            <w:pPr>
              <w:rPr>
                <w:sz w:val="26"/>
                <w:szCs w:val="26"/>
              </w:rPr>
            </w:pPr>
          </w:p>
          <w:p w:rsidR="00FE249A" w:rsidRDefault="00FE249A">
            <w:pPr>
              <w:rPr>
                <w:sz w:val="26"/>
                <w:szCs w:val="26"/>
              </w:rPr>
            </w:pPr>
          </w:p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Qua rèn luyện của lớp 6,7,8 em hiể thế nào là sức bền?</w:t>
            </w:r>
          </w:p>
          <w:p w:rsidR="00FE249A" w:rsidRDefault="00FE249A">
            <w:pPr>
              <w:rPr>
                <w:sz w:val="26"/>
                <w:szCs w:val="26"/>
              </w:rPr>
            </w:pPr>
          </w:p>
          <w:p w:rsidR="00FE249A" w:rsidRDefault="00FE249A">
            <w:pPr>
              <w:rPr>
                <w:sz w:val="26"/>
                <w:szCs w:val="26"/>
              </w:rPr>
            </w:pPr>
          </w:p>
          <w:p w:rsidR="00FE249A" w:rsidRDefault="00FE249A">
            <w:pPr>
              <w:rPr>
                <w:sz w:val="26"/>
                <w:szCs w:val="26"/>
              </w:rPr>
            </w:pPr>
          </w:p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Dựa vào khái niêm  em hãy cho biết  thế nào là sức bền chung?</w:t>
            </w:r>
          </w:p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Sức bền chuyên môn?</w:t>
            </w:r>
          </w:p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HS lấy VD cụ thể?GV gọi 1 - 2 học sinh nêu khái niệmGV nhận xét và bổ xung</w:t>
            </w:r>
          </w:p>
        </w:tc>
      </w:tr>
      <w:tr w:rsidR="00FE249A" w:rsidTr="00FE249A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spacing w:after="0" w:afterAutospacing="0"/>
              <w:jc w:val="lef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lastRenderedPageBreak/>
              <w:t xml:space="preserve">3.Hoạt động vận dụng 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Nhận xét đánh giá giờ học</w:t>
            </w:r>
          </w:p>
          <w:p w:rsidR="00FE249A" w:rsidRDefault="00FE249A">
            <w:pPr>
              <w:spacing w:after="0" w:afterAutospacing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Hướng dẫn HS học ở nhà: Tự tìm hiểu một số nguyên tắc tập luyện sức bền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3 -4 p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9A" w:rsidRDefault="00FE249A">
            <w:pPr>
              <w:jc w:val="both"/>
              <w:rPr>
                <w:sz w:val="26"/>
                <w:szCs w:val="26"/>
              </w:rPr>
            </w:pPr>
          </w:p>
          <w:p w:rsidR="00FE249A" w:rsidRDefault="00FE2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nhắc nhở HS ôn bài</w:t>
            </w:r>
          </w:p>
        </w:tc>
      </w:tr>
    </w:tbl>
    <w:p w:rsidR="00FE249A" w:rsidRDefault="00FE249A" w:rsidP="00FE249A">
      <w:pPr>
        <w:spacing w:after="0" w:afterAutospacing="0"/>
        <w:jc w:val="both"/>
        <w:rPr>
          <w:szCs w:val="28"/>
        </w:rPr>
      </w:pPr>
    </w:p>
    <w:p w:rsidR="00C4538B" w:rsidRDefault="00FE249A" w:rsidP="00FE249A">
      <w:r>
        <w:rPr>
          <w:szCs w:val="28"/>
        </w:rPr>
        <w:t>***********************************************************</w:t>
      </w:r>
    </w:p>
    <w:sectPr w:rsidR="00C45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9A"/>
    <w:rsid w:val="00C4538B"/>
    <w:rsid w:val="00F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D39AE4-2B3D-4B22-AC1C-0A4FBC7FB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49A"/>
    <w:pPr>
      <w:spacing w:after="100" w:afterAutospacing="1" w:line="240" w:lineRule="auto"/>
      <w:jc w:val="center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2023-04-12T22:27:00Z</dcterms:created>
  <dcterms:modified xsi:type="dcterms:W3CDTF">2023-04-12T22:29:00Z</dcterms:modified>
</cp:coreProperties>
</file>