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0D5" w:rsidRDefault="004B50D5" w:rsidP="004B50D5">
      <w:pPr>
        <w:spacing w:after="0" w:line="240" w:lineRule="auto"/>
        <w:rPr>
          <w:rFonts w:eastAsia="Times New Roman" w:cs="Times New Roman"/>
          <w:b/>
          <w:bCs/>
          <w:color w:val="000000"/>
          <w:szCs w:val="28"/>
        </w:rPr>
      </w:pPr>
      <w:r>
        <w:rPr>
          <w:rFonts w:eastAsia="Times New Roman" w:cs="Times New Roman"/>
          <w:b/>
          <w:bCs/>
          <w:color w:val="000000"/>
          <w:szCs w:val="28"/>
        </w:rPr>
        <w:t xml:space="preserve">Tiết 97:     Văn bản              </w:t>
      </w:r>
      <w:r w:rsidRPr="003475A5">
        <w:rPr>
          <w:rFonts w:eastAsia="Times New Roman" w:cs="Times New Roman"/>
          <w:b/>
          <w:bCs/>
          <w:color w:val="000000"/>
          <w:szCs w:val="28"/>
        </w:rPr>
        <w:t xml:space="preserve">HỊCH TƯỚNG SĨ </w:t>
      </w:r>
    </w:p>
    <w:p w:rsidR="004B50D5" w:rsidRPr="003475A5" w:rsidRDefault="004B50D5" w:rsidP="004B50D5">
      <w:pPr>
        <w:spacing w:after="0" w:line="240" w:lineRule="auto"/>
        <w:jc w:val="center"/>
        <w:rPr>
          <w:rFonts w:ascii="Calibri" w:eastAsia="Times New Roman" w:hAnsi="Calibri" w:cs="Times New Roman"/>
          <w:color w:val="000000"/>
          <w:sz w:val="22"/>
        </w:rPr>
      </w:pPr>
      <w:r>
        <w:rPr>
          <w:rFonts w:eastAsia="Times New Roman" w:cs="Times New Roman"/>
          <w:b/>
          <w:bCs/>
          <w:color w:val="000000"/>
          <w:szCs w:val="28"/>
        </w:rPr>
        <w:t xml:space="preserve">                                                          </w:t>
      </w:r>
      <w:r w:rsidRPr="003475A5">
        <w:rPr>
          <w:rFonts w:eastAsia="Times New Roman" w:cs="Times New Roman"/>
          <w:b/>
          <w:bCs/>
          <w:color w:val="000000"/>
          <w:szCs w:val="28"/>
        </w:rPr>
        <w:t>– Trần Quốc Tuấn</w:t>
      </w:r>
      <w:r>
        <w:rPr>
          <w:rFonts w:eastAsia="Times New Roman" w:cs="Times New Roman"/>
          <w:b/>
          <w:bCs/>
          <w:color w:val="000000"/>
          <w:szCs w:val="28"/>
        </w:rPr>
        <w:t xml:space="preserve">- </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I. MỤC TIÊU:</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1. Kiến thức:</w:t>
      </w:r>
    </w:p>
    <w:p w:rsidR="004B50D5" w:rsidRPr="001B047B" w:rsidRDefault="004B50D5" w:rsidP="004B50D5">
      <w:pPr>
        <w:spacing w:after="0" w:line="240" w:lineRule="auto"/>
        <w:rPr>
          <w:rFonts w:ascii="Calibri" w:eastAsia="Times New Roman" w:hAnsi="Calibri" w:cs="Times New Roman"/>
          <w:color w:val="000000"/>
          <w:sz w:val="22"/>
        </w:rPr>
      </w:pPr>
      <w:r w:rsidRPr="001B047B">
        <w:rPr>
          <w:rFonts w:eastAsia="Times New Roman" w:cs="Times New Roman"/>
          <w:bCs/>
          <w:color w:val="000000"/>
          <w:szCs w:val="28"/>
        </w:rPr>
        <w:t>- Cảm nhận được lòng yêu nước bất khuất của Trần Quốc Tuấn, của nhân dân ta trong cuộc kháng chiến chống ngoại xâm; lòng căm thù giặc, tinh thần quyết chiến, quyết thắng kẻ thù xâm lược</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 Nắm được đặc điểm cơ bản của thể văn hịch và đặc sắc nghệ thuật của văn chính luận Hịch tướng sĩ.</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Biết vận dụng bài học để viết bài văn nghị luận, có sự kết hợp giữa tư duy lô gíc và tư duy hình tượng, giữa lí và tình cảm.</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2. Năng lực:</w:t>
      </w:r>
      <w:r w:rsidRPr="003475A5">
        <w:rPr>
          <w:rFonts w:eastAsia="Times New Roman" w:cs="Times New Roman"/>
          <w:color w:val="000000"/>
          <w:szCs w:val="28"/>
        </w:rPr>
        <w:t> Rèn cho HS có năng đọc, phân tích văn nghị luận. Năng lực cảm thụ TP văn học nghị luận Trung đại.</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3. Phẩm chất:</w:t>
      </w:r>
      <w:r w:rsidRPr="003475A5">
        <w:rPr>
          <w:rFonts w:eastAsia="Times New Roman" w:cs="Times New Roman"/>
          <w:color w:val="000000"/>
          <w:szCs w:val="28"/>
        </w:rPr>
        <w:t> HS biết phát huy truyền thống yêu nước, lòng tự hào dân tộc. Liên hệ với tư tưởng yêu nước và độc lập dân tộc ở Bác Hồ</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II. THIẾT BỊ DẠY HỌC VÀ HỌC LIỆU</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1. Chuẩn bị của giáo viên:</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Kế hoạch bài học.</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liệu: bảng phụ, tài liệu tham khảo, phiếu học tập.</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2. Chuẩn bị của học sinh: </w:t>
      </w:r>
      <w:r w:rsidRPr="003475A5">
        <w:rPr>
          <w:rFonts w:eastAsia="Times New Roman" w:cs="Times New Roman"/>
          <w:color w:val="000000"/>
          <w:szCs w:val="28"/>
        </w:rPr>
        <w:t>soạn bài theo nội dung được phân công.</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III. TIẾN TRÌNH DẠY HỌC</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A. HOẠT ĐỘNG KHỞI ĐỘNG</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i/>
          <w:iCs/>
          <w:color w:val="000000"/>
          <w:szCs w:val="28"/>
        </w:rPr>
        <w:t>- Gv nêu câu hỏi:</w:t>
      </w:r>
      <w:r w:rsidRPr="003475A5">
        <w:rPr>
          <w:rFonts w:eastAsia="Times New Roman" w:cs="Times New Roman"/>
          <w:color w:val="000000"/>
          <w:szCs w:val="28"/>
        </w:rPr>
        <w:t> Em hãy kể tên những danh tướng  của nhà Trần? Ai là danh tướng kiệt xuất nhất có công lớn trong hai cuộc kháng chiến chống quân Mông – Nguyên ( 1285, 1287)?</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i/>
          <w:iCs/>
          <w:color w:val="000000"/>
          <w:szCs w:val="28"/>
        </w:rPr>
        <w:t>- Dự kiến sản phẩm:</w:t>
      </w:r>
      <w:r w:rsidRPr="003475A5">
        <w:rPr>
          <w:rFonts w:eastAsia="Times New Roman" w:cs="Times New Roman"/>
          <w:b/>
          <w:bCs/>
          <w:color w:val="000000"/>
          <w:szCs w:val="28"/>
        </w:rPr>
        <w:t> </w:t>
      </w:r>
      <w:r w:rsidRPr="003475A5">
        <w:rPr>
          <w:rFonts w:eastAsia="Times New Roman" w:cs="Times New Roman"/>
          <w:color w:val="000000"/>
          <w:szCs w:val="28"/>
        </w:rPr>
        <w:t>Trần Quốc Tuấn, Trần Quang Khải...</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Trần Quốc Tuấn là một trong những danh tướng kiệt xuất của nhân dân Việt Nam và của thế giới thời trung đại. Ông là người có công lớn trong hai cuộc kháng chiến chống quân Mông – Nguyên (1285, 1287) .Ông là một nhân vật lịch sử đặc biệt,  không chỉ lưu danh bằng một sự nghiệp võ công hiển hách mà còn để lại cho muôn đời một áng văn bất hủ “Hịch Tướng Sĩ”.</w:t>
      </w:r>
      <w:r>
        <w:rPr>
          <w:rFonts w:eastAsia="Times New Roman" w:cs="Times New Roman"/>
          <w:color w:val="000000"/>
          <w:szCs w:val="28"/>
        </w:rPr>
        <w:t>Hôm nay chúng ta sẽ đi tìm hiểu vb ...</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B. HOẠT ĐỘNG HÌNH THÀNH KIẾN THỨC</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Hoạt động 1: Giới thiệu chung</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4096"/>
        <w:gridCol w:w="4802"/>
      </w:tblGrid>
      <w:tr w:rsidR="004B50D5" w:rsidRPr="003475A5" w:rsidTr="009D3A8A">
        <w:tc>
          <w:tcPr>
            <w:tcW w:w="42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HOẠT ĐỘNG CỦA GV - HS</w:t>
            </w:r>
          </w:p>
        </w:tc>
        <w:tc>
          <w:tcPr>
            <w:tcW w:w="4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SẢN PHẨM DỰ KIẾN</w:t>
            </w:r>
          </w:p>
        </w:tc>
      </w:tr>
      <w:tr w:rsidR="004B50D5" w:rsidRPr="003475A5" w:rsidTr="009D3A8A">
        <w:tc>
          <w:tcPr>
            <w:tcW w:w="42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1: Chuyển giao nhiệm vụ:</w:t>
            </w:r>
            <w:r w:rsidRPr="003475A5">
              <w:rPr>
                <w:rFonts w:eastAsia="Times New Roman" w:cs="Times New Roman"/>
                <w:color w:val="000000"/>
                <w:szCs w:val="28"/>
              </w:rPr>
              <w:t> Giáo viên nêu yêu cầu:</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1. Nêu những hiểu biết của em về tác giả Trần Quốc Tuấn?</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2. Nêu những hiểu biết của em về văn bản “Hịch tướng sĩ”</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3. Trình bày những hiểu biết của em về thể loại của văn bản?</w:t>
            </w:r>
          </w:p>
          <w:p w:rsidR="004B50D5" w:rsidRDefault="004B50D5" w:rsidP="009D3A8A">
            <w:pPr>
              <w:spacing w:after="0" w:line="240" w:lineRule="auto"/>
              <w:jc w:val="both"/>
              <w:rPr>
                <w:rFonts w:eastAsia="Times New Roman" w:cs="Times New Roman"/>
                <w:color w:val="000000"/>
                <w:szCs w:val="28"/>
              </w:rPr>
            </w:pPr>
            <w:r w:rsidRPr="003475A5">
              <w:rPr>
                <w:rFonts w:eastAsia="Times New Roman" w:cs="Times New Roman"/>
                <w:color w:val="000000"/>
                <w:szCs w:val="28"/>
              </w:rPr>
              <w:lastRenderedPageBreak/>
              <w:t>4. Văn bản này thuôc kiểu văn bản nào mà em đã học? Vì sao em khẳng định như vậy?</w:t>
            </w:r>
          </w:p>
          <w:p w:rsidR="004B50D5" w:rsidRDefault="004B50D5" w:rsidP="009D3A8A">
            <w:pPr>
              <w:spacing w:after="0" w:line="240" w:lineRule="auto"/>
              <w:jc w:val="both"/>
              <w:rPr>
                <w:rFonts w:eastAsia="Times New Roman" w:cs="Times New Roman"/>
                <w:color w:val="000000"/>
                <w:szCs w:val="28"/>
              </w:rPr>
            </w:pPr>
            <w:r>
              <w:rPr>
                <w:rFonts w:eastAsia="Times New Roman" w:cs="Times New Roman"/>
                <w:color w:val="000000"/>
                <w:szCs w:val="28"/>
              </w:rPr>
              <w:t>- Chia bố cục của văn bản ?</w:t>
            </w:r>
          </w:p>
          <w:p w:rsidR="004B50D5" w:rsidRPr="003475A5" w:rsidRDefault="004B50D5" w:rsidP="009D3A8A">
            <w:pPr>
              <w:spacing w:after="0" w:line="240" w:lineRule="auto"/>
              <w:jc w:val="both"/>
              <w:rPr>
                <w:rFonts w:ascii="Calibri" w:eastAsia="Times New Roman" w:hAnsi="Calibri" w:cs="Times New Roman"/>
                <w:color w:val="000000"/>
                <w:sz w:val="22"/>
              </w:rPr>
            </w:pP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2: Thực hiện nhiệm vụ:</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Học sinh: làm việc cá nhân, suy nghĩ</w:t>
            </w:r>
          </w:p>
          <w:p w:rsidR="004B50D5" w:rsidRDefault="004B50D5" w:rsidP="009D3A8A">
            <w:pPr>
              <w:spacing w:after="0" w:line="240" w:lineRule="auto"/>
              <w:jc w:val="both"/>
              <w:rPr>
                <w:rFonts w:eastAsia="Times New Roman" w:cs="Times New Roman"/>
                <w:color w:val="000000"/>
                <w:szCs w:val="28"/>
              </w:rPr>
            </w:pPr>
            <w:r w:rsidRPr="003475A5">
              <w:rPr>
                <w:rFonts w:eastAsia="Times New Roman" w:cs="Times New Roman"/>
                <w:color w:val="000000"/>
                <w:szCs w:val="28"/>
              </w:rPr>
              <w:t>+ Giáo viên: quan sát, hỗ trợ hs</w:t>
            </w:r>
          </w:p>
          <w:p w:rsidR="004B50D5" w:rsidRPr="003475A5" w:rsidRDefault="004B50D5" w:rsidP="009D3A8A">
            <w:pPr>
              <w:spacing w:after="0" w:line="240" w:lineRule="auto"/>
              <w:jc w:val="both"/>
              <w:rPr>
                <w:rFonts w:ascii="Calibri" w:eastAsia="Times New Roman" w:hAnsi="Calibri" w:cs="Times New Roman"/>
                <w:color w:val="000000"/>
                <w:sz w:val="22"/>
              </w:rPr>
            </w:pP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3: Báo cáo, thảo luận:</w:t>
            </w:r>
          </w:p>
          <w:p w:rsidR="004B50D5" w:rsidRPr="003475A5" w:rsidRDefault="004B50D5"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sinh đứng tại chỗ trả lời</w:t>
            </w:r>
          </w:p>
          <w:p w:rsidR="004B50D5" w:rsidRDefault="004B50D5" w:rsidP="009D3A8A">
            <w:pPr>
              <w:spacing w:after="0" w:line="240" w:lineRule="auto"/>
              <w:rPr>
                <w:rFonts w:eastAsia="Times New Roman" w:cs="Times New Roman"/>
                <w:color w:val="000000"/>
                <w:szCs w:val="28"/>
              </w:rPr>
            </w:pPr>
            <w:r w:rsidRPr="003475A5">
              <w:rPr>
                <w:rFonts w:eastAsia="Times New Roman" w:cs="Times New Roman"/>
                <w:color w:val="000000"/>
                <w:szCs w:val="28"/>
              </w:rPr>
              <w:t>+ Giáo viên: hướng dẫn, nghe Hs trình bày.</w:t>
            </w:r>
          </w:p>
          <w:p w:rsidR="004B50D5" w:rsidRPr="003475A5" w:rsidRDefault="004B50D5" w:rsidP="009D3A8A">
            <w:pPr>
              <w:spacing w:after="0" w:line="240" w:lineRule="auto"/>
              <w:rPr>
                <w:rFonts w:ascii="Calibri" w:eastAsia="Times New Roman" w:hAnsi="Calibri" w:cs="Times New Roman"/>
                <w:color w:val="000000"/>
                <w:sz w:val="22"/>
              </w:rPr>
            </w:pPr>
          </w:p>
          <w:p w:rsidR="004B50D5" w:rsidRPr="003475A5" w:rsidRDefault="004B50D5" w:rsidP="009D3A8A">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 Bước 4: Kết luận, nhận định:</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Giáo viên nhận xét, đánh giá, chuẩn kiến thức.</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=&gt; Giáo viên chốt kiến thức và ghi bảng.                    </w:t>
            </w:r>
          </w:p>
        </w:tc>
        <w:tc>
          <w:tcPr>
            <w:tcW w:w="4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50D5" w:rsidRDefault="004B50D5" w:rsidP="009D3A8A">
            <w:pPr>
              <w:spacing w:after="0" w:line="240" w:lineRule="auto"/>
              <w:jc w:val="both"/>
              <w:rPr>
                <w:rFonts w:eastAsia="Times New Roman" w:cs="Times New Roman"/>
                <w:b/>
                <w:bCs/>
                <w:color w:val="000000"/>
                <w:szCs w:val="28"/>
              </w:rPr>
            </w:pPr>
            <w:r>
              <w:rPr>
                <w:rFonts w:eastAsia="Times New Roman" w:cs="Times New Roman"/>
                <w:b/>
                <w:bCs/>
                <w:color w:val="000000"/>
                <w:szCs w:val="28"/>
              </w:rPr>
              <w:lastRenderedPageBreak/>
              <w:t>I. Đọc - Tìm hiểu chung .</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xml:space="preserve"> 1. Tác giả:</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T.Q.Tuấn (1231? – 1300 )</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Tước Hưng Đạo Vương, là một danh tướng đời Trần có công lao lớn trong ba cuộc kháng chiến chống quân xâm lược Mông- Nguyên 1285 và 1288.</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xml:space="preserve">2. </w:t>
            </w:r>
            <w:r>
              <w:rPr>
                <w:rFonts w:eastAsia="Times New Roman" w:cs="Times New Roman"/>
                <w:b/>
                <w:bCs/>
                <w:color w:val="000000"/>
                <w:szCs w:val="28"/>
              </w:rPr>
              <w:t>Tác phẩm .</w:t>
            </w:r>
          </w:p>
          <w:p w:rsidR="004B50D5" w:rsidRPr="003475A5" w:rsidRDefault="004B50D5" w:rsidP="009D3A8A">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lastRenderedPageBreak/>
              <w:t>- Hoàn cảnh sáng tác</w:t>
            </w:r>
            <w:r w:rsidRPr="003475A5">
              <w:rPr>
                <w:rFonts w:eastAsia="Times New Roman" w:cs="Times New Roman"/>
                <w:color w:val="000000"/>
                <w:szCs w:val="28"/>
              </w:rPr>
              <w:t>: Khoảng trước cuộc kháng chiến chống quân Mông - Nguyên lần thứ hai</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Văn bản được viết bằng chữ Hán.</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Thể loại: hịch.</w:t>
            </w:r>
          </w:p>
          <w:p w:rsidR="004B50D5" w:rsidRPr="003475A5" w:rsidRDefault="004B50D5" w:rsidP="009D3A8A">
            <w:pPr>
              <w:spacing w:after="0" w:line="240" w:lineRule="auto"/>
              <w:jc w:val="both"/>
              <w:rPr>
                <w:rFonts w:ascii="Calibri" w:eastAsia="Times New Roman" w:hAnsi="Calibri" w:cs="Times New Roman"/>
                <w:color w:val="000000"/>
                <w:sz w:val="22"/>
              </w:rPr>
            </w:pPr>
            <w:r>
              <w:rPr>
                <w:rFonts w:eastAsia="Times New Roman" w:cs="Times New Roman"/>
                <w:b/>
                <w:bCs/>
                <w:color w:val="000000"/>
                <w:szCs w:val="28"/>
              </w:rPr>
              <w:t>*</w:t>
            </w:r>
            <w:r w:rsidRPr="003475A5">
              <w:rPr>
                <w:rFonts w:eastAsia="Times New Roman" w:cs="Times New Roman"/>
                <w:color w:val="000000"/>
                <w:szCs w:val="28"/>
              </w:rPr>
              <w:t> Thể hịch</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Hịch là thể văn chính luận trung đại. Do vua chúa, tướng lĩnh hoặc thủ lĩnh, phong trào dùng hịch để cổ động, thuyết phục hoặc kêu gọi đấu tranh chống thù trong giặc ngoài.</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Mục đích của hịch là khích lệ tinh thần, tình cảm của người nghe -&gt; Hịch đòi hỏi phải có kết cấu chặt chẽ, lí lẽ sắc bén, dẫn chứng thuyết phục, giọng văn hùng hồn đanh thép.</w:t>
            </w:r>
          </w:p>
          <w:p w:rsidR="004B50D5" w:rsidRDefault="004B50D5" w:rsidP="009D3A8A">
            <w:pPr>
              <w:spacing w:after="0" w:line="240" w:lineRule="auto"/>
              <w:jc w:val="both"/>
              <w:rPr>
                <w:rFonts w:eastAsia="Times New Roman" w:cs="Times New Roman"/>
                <w:color w:val="000000"/>
                <w:szCs w:val="28"/>
              </w:rPr>
            </w:pPr>
            <w:r>
              <w:rPr>
                <w:rFonts w:eastAsia="Times New Roman" w:cs="Times New Roman"/>
                <w:b/>
                <w:bCs/>
                <w:color w:val="000000"/>
                <w:szCs w:val="28"/>
              </w:rPr>
              <w:t>*</w:t>
            </w:r>
            <w:r w:rsidRPr="003475A5">
              <w:rPr>
                <w:rFonts w:eastAsia="Times New Roman" w:cs="Times New Roman"/>
                <w:color w:val="000000"/>
                <w:szCs w:val="28"/>
              </w:rPr>
              <w:t> Kiểu văn bản nghị luận vì nó dùng lập luận để thuyết phục người nghe về vấn đề ....</w:t>
            </w:r>
          </w:p>
          <w:p w:rsidR="004B50D5" w:rsidRPr="00354DD1" w:rsidRDefault="004B50D5" w:rsidP="009D3A8A">
            <w:pPr>
              <w:pStyle w:val="Footer"/>
              <w:jc w:val="both"/>
              <w:rPr>
                <w:rFonts w:ascii=".VnTime" w:hAnsi=".VnTime"/>
                <w:b/>
                <w:lang w:val="pt-BR"/>
              </w:rPr>
            </w:pPr>
            <w:r w:rsidRPr="00354DD1">
              <w:rPr>
                <w:rFonts w:ascii=".VnTime" w:hAnsi=".VnTime"/>
                <w:b/>
                <w:lang w:val="pt-BR"/>
              </w:rPr>
              <w:t>3.  Bè côc : 4 phÇn</w:t>
            </w:r>
          </w:p>
          <w:p w:rsidR="004B50D5" w:rsidRPr="00354DD1" w:rsidRDefault="004B50D5" w:rsidP="009D3A8A">
            <w:pPr>
              <w:pStyle w:val="Footer"/>
              <w:jc w:val="both"/>
              <w:rPr>
                <w:rFonts w:ascii=".VnTime" w:hAnsi=".VnTime"/>
                <w:lang w:val="pt-BR"/>
              </w:rPr>
            </w:pPr>
            <w:r w:rsidRPr="00354DD1">
              <w:rPr>
                <w:rFonts w:ascii=".VnTime" w:hAnsi=".VnTime"/>
                <w:lang w:val="pt-BR"/>
              </w:rPr>
              <w:t xml:space="preserve">+ PhÇn 1: Tõ ®Çu -&gt; </w:t>
            </w:r>
            <w:r w:rsidRPr="00354DD1">
              <w:rPr>
                <w:rFonts w:ascii=".VnTime" w:hAnsi=".VnTime"/>
                <w:i/>
                <w:lang w:val="pt-BR"/>
              </w:rPr>
              <w:t>tiÕng tèt</w:t>
            </w:r>
            <w:r w:rsidRPr="00354DD1">
              <w:rPr>
                <w:rFonts w:ascii=".VnTime" w:hAnsi=".VnTime"/>
                <w:lang w:val="pt-BR"/>
              </w:rPr>
              <w:t xml:space="preserve"> :</w:t>
            </w:r>
          </w:p>
          <w:p w:rsidR="004B50D5" w:rsidRPr="00354DD1" w:rsidRDefault="004B50D5" w:rsidP="009D3A8A">
            <w:pPr>
              <w:pStyle w:val="Footer"/>
              <w:jc w:val="both"/>
              <w:rPr>
                <w:rFonts w:ascii=".VnTime" w:hAnsi=".VnTime"/>
                <w:lang w:val="pt-BR"/>
              </w:rPr>
            </w:pPr>
            <w:r w:rsidRPr="00354DD1">
              <w:rPr>
                <w:rFonts w:ascii=".VnTime" w:hAnsi=".VnTime"/>
                <w:lang w:val="pt-BR"/>
              </w:rPr>
              <w:t xml:space="preserve"> Nªu g­¬ng trung thÇn nghÜa sÜ ®Î khÝch lÖ ý chÝ lËp c«ng danh x¶ th©n v× n­íc.</w:t>
            </w:r>
          </w:p>
          <w:p w:rsidR="004B50D5" w:rsidRPr="00354DD1" w:rsidRDefault="004B50D5" w:rsidP="009D3A8A">
            <w:pPr>
              <w:pStyle w:val="Footer"/>
              <w:jc w:val="both"/>
              <w:rPr>
                <w:rFonts w:ascii=".VnTime" w:hAnsi=".VnTime"/>
                <w:lang w:val="pt-BR"/>
              </w:rPr>
            </w:pPr>
            <w:r w:rsidRPr="00354DD1">
              <w:rPr>
                <w:rFonts w:ascii=".VnTime" w:hAnsi=".VnTime"/>
                <w:lang w:val="pt-BR"/>
              </w:rPr>
              <w:t xml:space="preserve">+ PhÇn 2: TiÕp  -&gt; </w:t>
            </w:r>
            <w:r w:rsidRPr="00354DD1">
              <w:rPr>
                <w:rFonts w:ascii=".VnTime" w:hAnsi=".VnTime"/>
                <w:i/>
                <w:lang w:val="pt-BR"/>
              </w:rPr>
              <w:t>vui lßng</w:t>
            </w:r>
            <w:r w:rsidRPr="00354DD1">
              <w:rPr>
                <w:rFonts w:ascii=".VnTime" w:hAnsi=".VnTime"/>
                <w:lang w:val="pt-BR"/>
              </w:rPr>
              <w:t xml:space="preserve">: </w:t>
            </w:r>
          </w:p>
          <w:p w:rsidR="004B50D5" w:rsidRPr="00354DD1" w:rsidRDefault="004B50D5" w:rsidP="009D3A8A">
            <w:pPr>
              <w:pStyle w:val="Footer"/>
              <w:jc w:val="both"/>
              <w:rPr>
                <w:rFonts w:ascii=".VnTime" w:hAnsi=".VnTime"/>
                <w:lang w:val="pt-BR"/>
              </w:rPr>
            </w:pPr>
            <w:r w:rsidRPr="00354DD1">
              <w:rPr>
                <w:rFonts w:ascii=".VnTime" w:hAnsi=".VnTime"/>
                <w:lang w:val="pt-BR"/>
              </w:rPr>
              <w:t>Lét t¶ sù ngang ng­îc, téi ¸c cña kÎ thï ®ång thêi nãi lªn lßng c¨m thï giÆc.</w:t>
            </w:r>
          </w:p>
          <w:p w:rsidR="004B50D5" w:rsidRPr="00354DD1" w:rsidRDefault="004B50D5" w:rsidP="009D3A8A">
            <w:pPr>
              <w:pStyle w:val="Footer"/>
              <w:jc w:val="both"/>
              <w:rPr>
                <w:rFonts w:ascii=".VnTime" w:hAnsi=".VnTime"/>
                <w:lang w:val="pt-BR"/>
              </w:rPr>
            </w:pPr>
            <w:r w:rsidRPr="00354DD1">
              <w:rPr>
                <w:rFonts w:ascii=".VnTime" w:hAnsi=".VnTime"/>
                <w:lang w:val="pt-BR"/>
              </w:rPr>
              <w:t xml:space="preserve">+ PhÇn 3: TiÕp -&gt; </w:t>
            </w:r>
            <w:r w:rsidRPr="00354DD1">
              <w:rPr>
                <w:rFonts w:ascii=".VnTime" w:hAnsi=".VnTime"/>
                <w:i/>
                <w:lang w:val="pt-BR"/>
              </w:rPr>
              <w:t xml:space="preserve">cã ®­îc kh«ng </w:t>
            </w:r>
            <w:r w:rsidRPr="00354DD1">
              <w:rPr>
                <w:rFonts w:ascii=".VnTime" w:hAnsi=".VnTime"/>
                <w:lang w:val="pt-BR"/>
              </w:rPr>
              <w:t xml:space="preserve">: </w:t>
            </w:r>
          </w:p>
          <w:p w:rsidR="004B50D5" w:rsidRPr="00354DD1" w:rsidRDefault="004B50D5" w:rsidP="009D3A8A">
            <w:pPr>
              <w:pStyle w:val="Footer"/>
              <w:jc w:val="both"/>
              <w:rPr>
                <w:rFonts w:ascii=".VnTime" w:hAnsi=".VnTime"/>
                <w:lang w:val="pt-BR"/>
              </w:rPr>
            </w:pPr>
            <w:r w:rsidRPr="00354DD1">
              <w:rPr>
                <w:rFonts w:ascii=".VnTime" w:hAnsi=".VnTime"/>
                <w:lang w:val="pt-BR"/>
              </w:rPr>
              <w:t xml:space="preserve">ph©n tÝch ph¶i tr¸i ®óng sai . PhÇn nµy cã thÓ lµm hai ®o¹n nhá </w:t>
            </w:r>
          </w:p>
          <w:p w:rsidR="004B50D5" w:rsidRPr="00354DD1" w:rsidRDefault="004B50D5" w:rsidP="009D3A8A">
            <w:pPr>
              <w:pStyle w:val="Footer"/>
              <w:jc w:val="both"/>
              <w:rPr>
                <w:rFonts w:ascii=".VnTime" w:hAnsi=".VnTime"/>
                <w:lang w:val="pt-BR"/>
              </w:rPr>
            </w:pPr>
            <w:r w:rsidRPr="00354DD1">
              <w:rPr>
                <w:rFonts w:ascii=".VnTime" w:hAnsi=".VnTime"/>
                <w:i/>
                <w:lang w:val="pt-BR"/>
              </w:rPr>
              <w:t xml:space="preserve"> C¸c ng­¬i</w:t>
            </w:r>
            <w:r w:rsidRPr="00354DD1">
              <w:rPr>
                <w:i/>
                <w:lang w:val="pt-BR"/>
              </w:rPr>
              <w:t>…</w:t>
            </w:r>
            <w:r w:rsidRPr="00354DD1">
              <w:rPr>
                <w:rFonts w:ascii=".VnTime" w:hAnsi=".VnTime"/>
                <w:i/>
                <w:lang w:val="pt-BR"/>
              </w:rPr>
              <w:t>.®­îc kh«ng</w:t>
            </w:r>
            <w:r w:rsidRPr="00354DD1">
              <w:rPr>
                <w:rFonts w:ascii=".VnTime" w:hAnsi=".VnTime"/>
                <w:lang w:val="pt-BR"/>
              </w:rPr>
              <w:t xml:space="preserve"> : Nªu mèi ©n t×nh gi÷a chñ so¸i vµ t­íng sÜ, phª ph¸n nh÷ng biÓu hiÖn sai trong hµng ngò t­íng sÜ.</w:t>
            </w:r>
          </w:p>
          <w:p w:rsidR="004B50D5" w:rsidRPr="00354DD1" w:rsidRDefault="004B50D5" w:rsidP="009D3A8A">
            <w:pPr>
              <w:pStyle w:val="Footer"/>
              <w:jc w:val="both"/>
              <w:rPr>
                <w:rFonts w:ascii=".VnTime" w:hAnsi=".VnTime"/>
                <w:lang w:val="pt-BR"/>
              </w:rPr>
            </w:pPr>
            <w:r w:rsidRPr="00354DD1">
              <w:rPr>
                <w:rFonts w:ascii=".VnTime" w:hAnsi=".VnTime"/>
                <w:lang w:val="pt-BR"/>
              </w:rPr>
              <w:t xml:space="preserve">  </w:t>
            </w:r>
            <w:r w:rsidRPr="00354DD1">
              <w:rPr>
                <w:rFonts w:ascii=".VnTime" w:hAnsi=".VnTime"/>
                <w:i/>
                <w:lang w:val="pt-BR"/>
              </w:rPr>
              <w:t xml:space="preserve">Nay ta b¶o </w:t>
            </w:r>
            <w:r w:rsidRPr="00354DD1">
              <w:rPr>
                <w:i/>
                <w:lang w:val="pt-BR"/>
              </w:rPr>
              <w:t>………</w:t>
            </w:r>
            <w:r w:rsidRPr="00354DD1">
              <w:rPr>
                <w:rFonts w:ascii=".VnTime" w:hAnsi=".VnTime"/>
                <w:i/>
                <w:lang w:val="pt-BR"/>
              </w:rPr>
              <w:t xml:space="preserve">®­îc kh«ng </w:t>
            </w:r>
            <w:r w:rsidRPr="00354DD1">
              <w:rPr>
                <w:rFonts w:ascii=".VnTime" w:hAnsi=".VnTime"/>
                <w:lang w:val="pt-BR"/>
              </w:rPr>
              <w:t xml:space="preserve">: Kh¼ng ®Þnh nh÷ng hµnh ®éng ®óng nªn lµm ®Ó t­íng sÜ thÊy râ ®iÒu hay, lÏ ph¶i. </w:t>
            </w:r>
          </w:p>
          <w:p w:rsidR="004B50D5" w:rsidRPr="00354DD1" w:rsidRDefault="004B50D5" w:rsidP="009D3A8A">
            <w:pPr>
              <w:pStyle w:val="Footer"/>
              <w:jc w:val="both"/>
              <w:rPr>
                <w:rFonts w:ascii=".VnTime" w:hAnsi=".VnTime"/>
                <w:lang w:val="pt-BR"/>
              </w:rPr>
            </w:pPr>
            <w:r w:rsidRPr="00354DD1">
              <w:rPr>
                <w:rFonts w:ascii=".VnTime" w:hAnsi=".VnTime"/>
                <w:lang w:val="pt-BR"/>
              </w:rPr>
              <w:t>+ PhÇn 4: Cßn l¹i: Nªu nhiÖm vô cÊp b¸ch, khÝch lÖ tinh thÇn chiÕn ®Êu.</w:t>
            </w:r>
          </w:p>
          <w:p w:rsidR="004B50D5" w:rsidRPr="003475A5" w:rsidRDefault="004B50D5" w:rsidP="009D3A8A">
            <w:pPr>
              <w:spacing w:after="0" w:line="240" w:lineRule="auto"/>
              <w:jc w:val="both"/>
              <w:rPr>
                <w:rFonts w:ascii="Calibri" w:eastAsia="Times New Roman" w:hAnsi="Calibri" w:cs="Times New Roman"/>
                <w:color w:val="000000"/>
                <w:sz w:val="22"/>
              </w:rPr>
            </w:pPr>
          </w:p>
        </w:tc>
      </w:tr>
    </w:tbl>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lastRenderedPageBreak/>
        <w:t>Hoạt động 2: Nêu gương sáng trong sử sách</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4589"/>
        <w:gridCol w:w="4525"/>
      </w:tblGrid>
      <w:tr w:rsidR="004B50D5" w:rsidRPr="003475A5" w:rsidTr="009D3A8A">
        <w:tc>
          <w:tcPr>
            <w:tcW w:w="47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HOẠT ĐỘNG CỦA GV - HS</w:t>
            </w:r>
          </w:p>
        </w:tc>
        <w:tc>
          <w:tcPr>
            <w:tcW w:w="47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SẢN PHẨM DỰ KIẾN</w:t>
            </w:r>
          </w:p>
        </w:tc>
      </w:tr>
      <w:tr w:rsidR="004B50D5" w:rsidRPr="003475A5" w:rsidTr="009D3A8A">
        <w:tc>
          <w:tcPr>
            <w:tcW w:w="47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1: Chuyển giao nhiệm vụ:</w:t>
            </w:r>
            <w:r w:rsidRPr="003475A5">
              <w:rPr>
                <w:rFonts w:eastAsia="Times New Roman" w:cs="Times New Roman"/>
                <w:color w:val="000000"/>
                <w:szCs w:val="28"/>
              </w:rPr>
              <w:t> </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Giáo viên nêu yêu cầu:</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lastRenderedPageBreak/>
              <w:t>1. Tác giả biểu dương  mấy  tấm gương trung thần nghĩa sĩ xả thân vì nước nổi tiếng ở Trung Quốc?</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2. Những tấm gương này có điểm chung nào? Tác giả đã lập luận như thế nào? Nêu tác dụng của phép lập luận ấy?</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2: Thực hiện nhiệm vụ:</w:t>
            </w:r>
          </w:p>
          <w:p w:rsidR="004B50D5" w:rsidRPr="003475A5" w:rsidRDefault="004B50D5"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w:t>
            </w:r>
            <w:r w:rsidRPr="003475A5">
              <w:rPr>
                <w:rFonts w:eastAsia="Times New Roman" w:cs="Times New Roman"/>
                <w:i/>
                <w:iCs/>
                <w:color w:val="000000"/>
                <w:szCs w:val="28"/>
              </w:rPr>
              <w:t>Học sinh</w:t>
            </w:r>
            <w:r w:rsidRPr="003475A5">
              <w:rPr>
                <w:rFonts w:eastAsia="Times New Roman" w:cs="Times New Roman"/>
                <w:color w:val="000000"/>
                <w:szCs w:val="28"/>
              </w:rPr>
              <w:t>: suy nghĩ trả lời.</w:t>
            </w:r>
          </w:p>
          <w:p w:rsidR="004B50D5" w:rsidRPr="003475A5" w:rsidRDefault="004B50D5"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w:t>
            </w:r>
            <w:r w:rsidRPr="003475A5">
              <w:rPr>
                <w:rFonts w:eastAsia="Times New Roman" w:cs="Times New Roman"/>
                <w:i/>
                <w:iCs/>
                <w:color w:val="000000"/>
                <w:szCs w:val="28"/>
              </w:rPr>
              <w:t>Giáo viên</w:t>
            </w:r>
            <w:r w:rsidRPr="003475A5">
              <w:rPr>
                <w:rFonts w:eastAsia="Times New Roman" w:cs="Times New Roman"/>
                <w:color w:val="000000"/>
                <w:szCs w:val="28"/>
              </w:rPr>
              <w:t>: quan sát, hỗ trợ hs</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3: Báo cáo, thảo luận:</w:t>
            </w:r>
          </w:p>
          <w:p w:rsidR="004B50D5" w:rsidRPr="003475A5" w:rsidRDefault="004B50D5"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sinh đứng tại chỗ trả lời</w:t>
            </w:r>
          </w:p>
          <w:p w:rsidR="004B50D5" w:rsidRPr="003475A5" w:rsidRDefault="004B50D5"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Giáo viên: hướng dẫn, nghe Hs trình bày.</w:t>
            </w:r>
          </w:p>
          <w:p w:rsidR="004B50D5" w:rsidRPr="003475A5" w:rsidRDefault="004B50D5" w:rsidP="009D3A8A">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 Bước 4: Kết luận, nhận định:</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Giáo viên nhận xét, đánh giá, chuẩn kiến thức.</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=&gt;Giáo viên chốt kiến thức và ghi bảng.</w:t>
            </w:r>
          </w:p>
        </w:tc>
        <w:tc>
          <w:tcPr>
            <w:tcW w:w="47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50D5" w:rsidRDefault="004B50D5" w:rsidP="009D3A8A">
            <w:pPr>
              <w:spacing w:after="0" w:line="240" w:lineRule="auto"/>
              <w:jc w:val="both"/>
              <w:rPr>
                <w:rFonts w:eastAsia="Times New Roman" w:cs="Times New Roman"/>
                <w:b/>
                <w:bCs/>
                <w:color w:val="000000"/>
                <w:szCs w:val="28"/>
              </w:rPr>
            </w:pPr>
            <w:r>
              <w:rPr>
                <w:rFonts w:eastAsia="Times New Roman" w:cs="Times New Roman"/>
                <w:b/>
                <w:bCs/>
                <w:color w:val="000000"/>
                <w:szCs w:val="28"/>
              </w:rPr>
              <w:lastRenderedPageBreak/>
              <w:t>II. Đọc - Tìm hiểu chi tiết :</w:t>
            </w:r>
          </w:p>
          <w:p w:rsidR="004B50D5" w:rsidRPr="003475A5" w:rsidRDefault="004B50D5" w:rsidP="009D3A8A">
            <w:pPr>
              <w:spacing w:after="0" w:line="240" w:lineRule="auto"/>
              <w:jc w:val="both"/>
              <w:rPr>
                <w:rFonts w:ascii="Calibri" w:eastAsia="Times New Roman" w:hAnsi="Calibri" w:cs="Times New Roman"/>
                <w:color w:val="000000"/>
                <w:sz w:val="22"/>
              </w:rPr>
            </w:pPr>
            <w:r>
              <w:rPr>
                <w:rFonts w:eastAsia="Times New Roman" w:cs="Times New Roman"/>
                <w:b/>
                <w:bCs/>
                <w:color w:val="000000"/>
                <w:szCs w:val="28"/>
              </w:rPr>
              <w:t>1.</w:t>
            </w:r>
            <w:r w:rsidRPr="003475A5">
              <w:rPr>
                <w:rFonts w:eastAsia="Times New Roman" w:cs="Times New Roman"/>
                <w:b/>
                <w:bCs/>
                <w:color w:val="000000"/>
                <w:szCs w:val="28"/>
              </w:rPr>
              <w:t>Nêu gương sáng trong lịch sử</w:t>
            </w:r>
            <w:r>
              <w:rPr>
                <w:rFonts w:eastAsia="Times New Roman" w:cs="Times New Roman"/>
                <w:b/>
                <w:bCs/>
                <w:color w:val="000000"/>
                <w:szCs w:val="28"/>
              </w:rPr>
              <w:t>.</w:t>
            </w:r>
          </w:p>
          <w:p w:rsidR="004B50D5" w:rsidRPr="003475A5" w:rsidRDefault="004B50D5" w:rsidP="009D3A8A">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lastRenderedPageBreak/>
              <w:t>-</w:t>
            </w:r>
            <w:r w:rsidRPr="003475A5">
              <w:rPr>
                <w:rFonts w:eastAsia="Times New Roman" w:cs="Times New Roman"/>
                <w:color w:val="000000"/>
                <w:szCs w:val="28"/>
              </w:rPr>
              <w:t xml:space="preserve"> 6 tấm gương, họ có điểm chung không sợ hiểm nguy sẵn sàng xả thân, hi sinh vì vua, vì chủ tướng trở thành gương sáng cho mọi người mọi thời đại noi theo?</w:t>
            </w:r>
          </w:p>
          <w:p w:rsidR="004B50D5" w:rsidRPr="003475A5" w:rsidRDefault="004B50D5" w:rsidP="009D3A8A">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w:t>
            </w:r>
            <w:r w:rsidRPr="003475A5">
              <w:rPr>
                <w:rFonts w:eastAsia="Times New Roman" w:cs="Times New Roman"/>
                <w:color w:val="000000"/>
                <w:szCs w:val="28"/>
              </w:rPr>
              <w:t xml:space="preserve"> Lập luận: liệt kê gương trung thần nghĩa sĩ trong sử sách Trung Quốc. Đây là những d/c tiêu biểu toàn diện như một luận cứ</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-&gt; từ những tấm gương đó kêu gọi tướng sĩ nhà Trần  suy nghĩ về nghĩa vụ, trách nhiệm của bản thân đối với chủ tướng, cũng là đối với đất nước =&gt; khích lệ  lòng trung quân ái quốc, sẵn sàng xả thân,hi sinh vì vua, vì chủ tướng, vì nước của các tướng sĩ đời Trần.</w:t>
            </w:r>
          </w:p>
        </w:tc>
      </w:tr>
    </w:tbl>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lastRenderedPageBreak/>
        <w:t>Hoạt động 3: Tình thế đất nước và lòng căm thù giặc của Trần Quốc Tuấn</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4276"/>
        <w:gridCol w:w="4838"/>
      </w:tblGrid>
      <w:tr w:rsidR="004B50D5" w:rsidRPr="003475A5" w:rsidTr="009D3A8A">
        <w:tc>
          <w:tcPr>
            <w:tcW w:w="4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HOẠT ĐỘNG CỦA GV - HS</w:t>
            </w:r>
          </w:p>
        </w:tc>
        <w:tc>
          <w:tcPr>
            <w:tcW w:w="50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SẢN PHẨM DỰ KIẾN</w:t>
            </w:r>
          </w:p>
        </w:tc>
      </w:tr>
      <w:tr w:rsidR="004B50D5" w:rsidRPr="003475A5" w:rsidTr="009D3A8A">
        <w:tc>
          <w:tcPr>
            <w:tcW w:w="4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1: Chuyển giao nhiệm vụ:</w:t>
            </w:r>
            <w:r w:rsidRPr="003475A5">
              <w:rPr>
                <w:rFonts w:eastAsia="Times New Roman" w:cs="Times New Roman"/>
                <w:color w:val="000000"/>
                <w:szCs w:val="28"/>
              </w:rPr>
              <w:t> </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Giáo viên nêu yêu cầu:</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1.“Thời loạn lạc” và “buổi gian nan” ở đây thuộc thời kì lịch sử nào của nước ta?</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2. Hình ảnh kẻ thù được tác giả miêu tả qua những chi tiết nào? Tác giả đã sử dụng nghệ thuật gì? Tác dụng?</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3. Lòng yêu nước, căm thù giặc của Trần Quốc Tuấn thể hiện qua thái độ, hành động ntn? Để diễn tả nỗi căm thù ấy tác giả đã sử dụng NT gì? Tác dụng?</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4. Đoạn văn này có tác dụng gì trong bài hịch?</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2: Thực hiện nhiệm vụ:</w:t>
            </w:r>
          </w:p>
          <w:p w:rsidR="004B50D5" w:rsidRPr="003475A5" w:rsidRDefault="004B50D5"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sinh: làm việc cá nhân</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Giáo viên: quan sát hs làm việc, hỗ trợ khi cần thiết</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3: Báo cáo, thảo luận:</w:t>
            </w:r>
          </w:p>
          <w:p w:rsidR="004B50D5" w:rsidRPr="003475A5" w:rsidRDefault="004B50D5"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sinh đứng tại chỗ trả lời</w:t>
            </w:r>
          </w:p>
          <w:p w:rsidR="004B50D5" w:rsidRPr="003475A5" w:rsidRDefault="004B50D5"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lastRenderedPageBreak/>
              <w:t>+ Giáo viên: hướng dẫn, nghe Hs trình bày.</w:t>
            </w:r>
          </w:p>
          <w:p w:rsidR="004B50D5" w:rsidRPr="003475A5" w:rsidRDefault="004B50D5" w:rsidP="009D3A8A">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 Bước 4: Kết luận, nhận định:</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Giáo viên nhận xét, đánh giá, chuẩn kiến thức.</w:t>
            </w:r>
          </w:p>
        </w:tc>
        <w:tc>
          <w:tcPr>
            <w:tcW w:w="50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B50D5" w:rsidRPr="003475A5" w:rsidRDefault="004B50D5" w:rsidP="009D3A8A">
            <w:pPr>
              <w:spacing w:after="0" w:line="240" w:lineRule="auto"/>
              <w:jc w:val="both"/>
              <w:rPr>
                <w:rFonts w:ascii="Calibri" w:eastAsia="Times New Roman" w:hAnsi="Calibri" w:cs="Times New Roman"/>
                <w:color w:val="000000"/>
                <w:sz w:val="22"/>
              </w:rPr>
            </w:pPr>
            <w:r>
              <w:rPr>
                <w:rFonts w:eastAsia="Times New Roman" w:cs="Times New Roman"/>
                <w:b/>
                <w:bCs/>
                <w:color w:val="000000"/>
                <w:szCs w:val="28"/>
              </w:rPr>
              <w:lastRenderedPageBreak/>
              <w:t>2.</w:t>
            </w:r>
            <w:r w:rsidRPr="003475A5">
              <w:rPr>
                <w:rFonts w:eastAsia="Times New Roman" w:cs="Times New Roman"/>
                <w:b/>
                <w:bCs/>
                <w:color w:val="000000"/>
                <w:szCs w:val="28"/>
              </w:rPr>
              <w:t>Tình thế đất nước và lòng căm thù giặc của Trần Quốc Tuấn</w:t>
            </w:r>
          </w:p>
          <w:p w:rsidR="004B50D5" w:rsidRPr="003475A5" w:rsidRDefault="004B50D5" w:rsidP="009D3A8A">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w:t>
            </w:r>
            <w:r w:rsidRPr="003475A5">
              <w:rPr>
                <w:rFonts w:eastAsia="Times New Roman" w:cs="Times New Roman"/>
                <w:color w:val="000000"/>
                <w:szCs w:val="28"/>
              </w:rPr>
              <w:t xml:space="preserve"> “Thời loạn lạc” và “buổi gian nan” ở đây thuộc thời Trần, quân Mông - Nguyên lăm le xâm lược nước ta.</w:t>
            </w:r>
          </w:p>
          <w:p w:rsidR="004B50D5" w:rsidRPr="003475A5" w:rsidRDefault="004B50D5" w:rsidP="009D3A8A">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w:t>
            </w:r>
            <w:r w:rsidRPr="003475A5">
              <w:rPr>
                <w:rFonts w:eastAsia="Times New Roman" w:cs="Times New Roman"/>
                <w:color w:val="000000"/>
                <w:szCs w:val="28"/>
              </w:rPr>
              <w:t xml:space="preserve"> Tội ác và sự ngang ngược của kẻ thù được tác giả lột tả bằng hành động thực tế: đi lại nghênh ngang ngoài đường, bắt nạt tể phụ. Tham lam tàn bạo: đòi ngọc lụa, hạch sách bạc vàng, vét kiệt của kho.</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NT: Ngôn ngữ gợi hình, gợi cảm.</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NT ẩn dụ. Giọng văn mỉa mai, châm  biếm.</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-&gt; Làm nổi bật sự bạo ngược tham lam của kẻ thù.</w:t>
            </w:r>
          </w:p>
          <w:p w:rsidR="004B50D5" w:rsidRPr="00CA61A1" w:rsidRDefault="004B50D5" w:rsidP="009D3A8A">
            <w:pPr>
              <w:spacing w:after="0" w:line="240" w:lineRule="auto"/>
              <w:jc w:val="both"/>
              <w:rPr>
                <w:rFonts w:ascii="Calibri" w:eastAsia="Times New Roman" w:hAnsi="Calibri" w:cs="Times New Roman"/>
                <w:b/>
                <w:color w:val="000000"/>
                <w:sz w:val="22"/>
              </w:rPr>
            </w:pPr>
            <w:r w:rsidRPr="00CA61A1">
              <w:rPr>
                <w:rFonts w:eastAsia="Times New Roman" w:cs="Times New Roman"/>
                <w:b/>
                <w:color w:val="000000"/>
                <w:szCs w:val="28"/>
              </w:rPr>
              <w:t>* Lòng yêu nước, căm thù giặc của Trần Quốc Tuấn thể hiện qua:</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Qua hành động: quên ăn, mất ngủ, đau đớn thắt tim thắt ruột.</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Qua thái độ: uất ức chưa xả thịt lột da….</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Để diễn tả nỗi căm thù ấy tác giả đã:</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lastRenderedPageBreak/>
              <w:t>- Sử dụng các động từ mạnh chỉ trạng thái tâm lí và hành động quên ăn, vỗ gối; xả thịt, lột da, nuốt, uống</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-&gt; Diễn tả niềm uất hận trào dâng trong lòng.</w:t>
            </w:r>
          </w:p>
          <w:p w:rsidR="004B50D5" w:rsidRPr="003475A5" w:rsidRDefault="004B50D5" w:rsidP="009D3A8A">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w:t>
            </w:r>
            <w:r w:rsidRPr="003475A5">
              <w:rPr>
                <w:rFonts w:eastAsia="Times New Roman" w:cs="Times New Roman"/>
                <w:color w:val="000000"/>
                <w:szCs w:val="28"/>
              </w:rPr>
              <w:t xml:space="preserve"> Đoạn văn có tác dụng:</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Nêu tấm gương yêu nước bất khuất.</w:t>
            </w:r>
          </w:p>
          <w:p w:rsidR="004B50D5" w:rsidRPr="003475A5" w:rsidRDefault="004B50D5"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Chính chủ tướng trực tiếp bày tỏ tình cảm có tác dụng động viên to lớn đối với các tướng sĩ.</w:t>
            </w:r>
          </w:p>
        </w:tc>
      </w:tr>
    </w:tbl>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lastRenderedPageBreak/>
        <w:t>C. HOẠT ĐỘNG LUYỆN TẬP – VẬN DỤNG</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i/>
          <w:iCs/>
          <w:color w:val="000000"/>
          <w:szCs w:val="28"/>
        </w:rPr>
        <w:t>- Gv</w:t>
      </w:r>
      <w:r w:rsidRPr="003475A5">
        <w:rPr>
          <w:rFonts w:eastAsia="Times New Roman" w:cs="Times New Roman"/>
          <w:color w:val="000000"/>
          <w:szCs w:val="28"/>
        </w:rPr>
        <w:t>: Viết đoạn văn ngắn nêu cảm nhận của em về lòng yêu nước của Trần Quốc Tuấn thể hiện qua bài hịch?</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i/>
          <w:iCs/>
          <w:color w:val="000000"/>
          <w:szCs w:val="28"/>
        </w:rPr>
        <w:t>- Dự kiến sản phẩm:</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Trần Quốc Tuấn là một trong những danh tướng kiệt xuất của nhân dân Việt Nam và của thế giới thời trung đại. Ông là người có công lớn trong hai cuộc kháng chiến chống quân Mông - Nguyên ( 1285, 1287). Ông là một nhân vật lịch sử đặc biệt,  không chỉ lưu danh bằng một sự nghiệp võ công hiển hách mà còn để lại cho muôn đời một áng văn bất hủ “Hịch Tướng Sĩ”.</w:t>
      </w:r>
    </w:p>
    <w:p w:rsidR="004B50D5" w:rsidRPr="003475A5" w:rsidRDefault="004B50D5" w:rsidP="004B50D5">
      <w:pPr>
        <w:spacing w:after="0" w:line="240" w:lineRule="auto"/>
        <w:rPr>
          <w:rFonts w:ascii="Calibri" w:eastAsia="Times New Roman" w:hAnsi="Calibri" w:cs="Times New Roman"/>
          <w:color w:val="000000"/>
          <w:sz w:val="22"/>
        </w:rPr>
      </w:pPr>
      <w:r w:rsidRPr="003475A5">
        <w:rPr>
          <w:rFonts w:eastAsia="Times New Roman" w:cs="Times New Roman"/>
          <w:i/>
          <w:iCs/>
          <w:color w:val="000000"/>
          <w:szCs w:val="28"/>
        </w:rPr>
        <w:t>- GV đánh giá câu trả lời của HS =&gt; GV chốt kiến thức.</w:t>
      </w:r>
    </w:p>
    <w:p w:rsidR="004B50D5" w:rsidRPr="00D53A15" w:rsidRDefault="004B50D5" w:rsidP="004B50D5">
      <w:pPr>
        <w:spacing w:after="0" w:line="240" w:lineRule="auto"/>
        <w:rPr>
          <w:rFonts w:eastAsia="Times New Roman" w:cs="Times New Roman"/>
          <w:b/>
          <w:bCs/>
          <w:color w:val="000000"/>
          <w:szCs w:val="28"/>
        </w:rPr>
      </w:pPr>
      <w:r w:rsidRPr="00D53A15">
        <w:rPr>
          <w:rFonts w:eastAsia="Times New Roman" w:cs="Times New Roman"/>
          <w:b/>
          <w:bCs/>
          <w:color w:val="000000"/>
          <w:szCs w:val="28"/>
        </w:rPr>
        <w:t xml:space="preserve">* Hướng dẫn học bài : </w:t>
      </w:r>
    </w:p>
    <w:p w:rsidR="004B50D5" w:rsidRPr="00CA61A1" w:rsidRDefault="004B50D5" w:rsidP="004B50D5">
      <w:pPr>
        <w:spacing w:after="0" w:line="240" w:lineRule="auto"/>
        <w:rPr>
          <w:rFonts w:eastAsia="Times New Roman" w:cs="Times New Roman"/>
          <w:bCs/>
          <w:color w:val="000000"/>
          <w:szCs w:val="28"/>
        </w:rPr>
      </w:pPr>
      <w:r w:rsidRPr="00CA61A1">
        <w:rPr>
          <w:rFonts w:eastAsia="Times New Roman" w:cs="Times New Roman"/>
          <w:bCs/>
          <w:color w:val="000000"/>
          <w:szCs w:val="28"/>
        </w:rPr>
        <w:t>- Học kĩ bài , hoàn thành bài tập.</w:t>
      </w:r>
    </w:p>
    <w:p w:rsidR="004B50D5" w:rsidRPr="00CA61A1" w:rsidRDefault="004B50D5" w:rsidP="004B50D5">
      <w:pPr>
        <w:spacing w:after="0" w:line="240" w:lineRule="auto"/>
        <w:rPr>
          <w:rFonts w:eastAsia="Times New Roman" w:cs="Times New Roman"/>
          <w:bCs/>
          <w:color w:val="000000"/>
          <w:szCs w:val="28"/>
        </w:rPr>
      </w:pPr>
      <w:r w:rsidRPr="00CA61A1">
        <w:rPr>
          <w:rFonts w:eastAsia="Times New Roman" w:cs="Times New Roman"/>
          <w:bCs/>
          <w:color w:val="000000"/>
          <w:szCs w:val="28"/>
        </w:rPr>
        <w:t xml:space="preserve">- Soạn tiếp phần sau </w:t>
      </w:r>
      <w:r>
        <w:rPr>
          <w:rFonts w:eastAsia="Times New Roman" w:cs="Times New Roman"/>
          <w:bCs/>
          <w:color w:val="000000"/>
          <w:szCs w:val="28"/>
        </w:rPr>
        <w:t>.</w:t>
      </w:r>
    </w:p>
    <w:p w:rsidR="000C5D41" w:rsidRDefault="000C5D41">
      <w:bookmarkStart w:id="0" w:name="_GoBack"/>
      <w:bookmarkEnd w:id="0"/>
    </w:p>
    <w:sectPr w:rsidR="000C5D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0D5"/>
    <w:rsid w:val="000C5D41"/>
    <w:rsid w:val="004B50D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F82CA9-E8B9-4E72-B224-D1AACA1BC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0D5"/>
    <w:rPr>
      <w:rFonts w:ascii="Times New Roman" w:hAnsi="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4B50D5"/>
    <w:pPr>
      <w:tabs>
        <w:tab w:val="center" w:pos="4680"/>
        <w:tab w:val="right" w:pos="9360"/>
      </w:tabs>
      <w:spacing w:after="0" w:line="240" w:lineRule="auto"/>
    </w:pPr>
  </w:style>
  <w:style w:type="character" w:customStyle="1" w:styleId="FooterChar">
    <w:name w:val="Footer Char"/>
    <w:basedOn w:val="DefaultParagraphFont"/>
    <w:link w:val="Footer"/>
    <w:rsid w:val="004B50D5"/>
    <w:rPr>
      <w:rFonts w:ascii="Times New Roman" w:hAnsi="Times New Roman"/>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1153</Words>
  <Characters>6573</Characters>
  <Application>Microsoft Office Word</Application>
  <DocSecurity>0</DocSecurity>
  <Lines>54</Lines>
  <Paragraphs>15</Paragraphs>
  <ScaleCrop>false</ScaleCrop>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2023-04-14T01:45:00Z</dcterms:created>
  <dcterms:modified xsi:type="dcterms:W3CDTF">2023-04-14T01:45:00Z</dcterms:modified>
</cp:coreProperties>
</file>