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AE6B" w14:textId="77777777" w:rsidR="00CD2872" w:rsidRPr="001067F7" w:rsidRDefault="00CD2872" w:rsidP="00CD2872">
      <w:pPr>
        <w:tabs>
          <w:tab w:val="left" w:pos="560"/>
          <w:tab w:val="left" w:pos="3360"/>
          <w:tab w:val="left" w:pos="3780"/>
          <w:tab w:val="left" w:pos="4620"/>
        </w:tabs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1067F7">
        <w:rPr>
          <w:rFonts w:ascii="Times New Roman" w:hAnsi="Times New Roman"/>
          <w:b/>
          <w:sz w:val="28"/>
          <w:szCs w:val="28"/>
          <w:lang w:val="nl-NL"/>
        </w:rPr>
        <w:t xml:space="preserve">§3. </w:t>
      </w:r>
      <w:r w:rsidRPr="001067F7">
        <w:rPr>
          <w:rFonts w:ascii="Times New Roman" w:hAnsi="Times New Roman"/>
          <w:b/>
          <w:bCs/>
          <w:sz w:val="28"/>
          <w:szCs w:val="28"/>
          <w:lang w:val="nl-NL"/>
        </w:rPr>
        <w:t>LIÊN HỆ GIỮA PHÉP NHÂN VÀ PHÉP KHAI PHƯƠNG.</w:t>
      </w:r>
    </w:p>
    <w:p w14:paraId="42C026DF" w14:textId="77777777" w:rsidR="00CD2872" w:rsidRPr="00E26E12" w:rsidRDefault="00CD2872" w:rsidP="00CD2872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bCs/>
          <w:sz w:val="28"/>
          <w:szCs w:val="28"/>
          <w:lang w:val="nl-NL"/>
        </w:rPr>
        <w:t>I. MỤC TIÊU :</w:t>
      </w:r>
    </w:p>
    <w:p w14:paraId="60A01758" w14:textId="77777777" w:rsidR="00CD2872" w:rsidRPr="00E26E12" w:rsidRDefault="00CD2872" w:rsidP="00CD2872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sz w:val="28"/>
          <w:szCs w:val="28"/>
          <w:lang w:val="nl-NL"/>
        </w:rPr>
        <w:t>1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. </w:t>
      </w:r>
      <w:r w:rsidRPr="00E26E12">
        <w:rPr>
          <w:rFonts w:ascii="Times New Roman" w:hAnsi="Times New Roman"/>
          <w:b/>
          <w:sz w:val="28"/>
          <w:szCs w:val="28"/>
          <w:lang w:val="nl-NL"/>
        </w:rPr>
        <w:t>Kiến thức:</w:t>
      </w:r>
      <w:r w:rsidRPr="00E26E12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78AC7F1B" w14:textId="77777777" w:rsidR="00CD2872" w:rsidRPr="00E26E12" w:rsidRDefault="00CD2872" w:rsidP="00CD2872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Hs  biết rút ra các quy tắc khai phương tích, nhân các căn bậc hai</w:t>
      </w:r>
    </w:p>
    <w:p w14:paraId="0C951D7B" w14:textId="77777777" w:rsidR="00CD2872" w:rsidRPr="00E26E12" w:rsidRDefault="00CD2872" w:rsidP="00CD287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- HS hiểu được nội dung và cách chứng minh định lý về liên hệ giữa phép nhân và phép khai phương.</w:t>
      </w:r>
    </w:p>
    <w:p w14:paraId="4F98B619" w14:textId="77777777" w:rsidR="00CD2872" w:rsidRPr="00E26E12" w:rsidRDefault="00CD2872" w:rsidP="00CD287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2. Năng lực </w:t>
      </w:r>
    </w:p>
    <w:p w14:paraId="308EC2B0" w14:textId="77777777" w:rsidR="00CD2872" w:rsidRPr="00E26E12" w:rsidRDefault="00CD2872" w:rsidP="00CD2872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bCs/>
          <w:i/>
          <w:iCs/>
          <w:sz w:val="28"/>
          <w:szCs w:val="28"/>
          <w:lang w:val="pt-BR"/>
        </w:rPr>
        <w:t>Năng lực chung</w:t>
      </w: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26E12">
        <w:rPr>
          <w:rFonts w:ascii="Times New Roman" w:eastAsia="Times New Roman" w:hAnsi="Times New Roman"/>
          <w:iCs/>
          <w:sz w:val="28"/>
          <w:szCs w:val="28"/>
          <w:lang w:val="pt-BR"/>
        </w:rPr>
        <w:tab/>
      </w:r>
    </w:p>
    <w:p w14:paraId="6FCF9919" w14:textId="77777777" w:rsidR="00CD2872" w:rsidRPr="00E26E12" w:rsidRDefault="00CD2872" w:rsidP="00CD2872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i/>
          <w:sz w:val="28"/>
          <w:szCs w:val="28"/>
          <w:lang w:val="pt-BR"/>
        </w:rPr>
        <w:t>Năng lực chuyên biệt</w:t>
      </w: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pt-BR"/>
        </w:rPr>
        <w:t>Biết khai phương một tích và tính tích các căn bậc hai của hai số và hai biểu thức không âm</w:t>
      </w:r>
    </w:p>
    <w:p w14:paraId="0A315902" w14:textId="77777777" w:rsidR="00CD2872" w:rsidRPr="00E26E12" w:rsidRDefault="00CD2872" w:rsidP="00CD287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3. Phẩm chất</w:t>
      </w:r>
    </w:p>
    <w:p w14:paraId="22305E32" w14:textId="77777777" w:rsidR="00CD2872" w:rsidRPr="00E26E12" w:rsidRDefault="00CD2872" w:rsidP="00CD2872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 w:rsidRPr="00E26E12"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349A6E0B" w14:textId="77777777" w:rsidR="00CD2872" w:rsidRPr="001067F7" w:rsidRDefault="00CD2872" w:rsidP="00CD2872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  <w:r w:rsidRPr="001067F7">
        <w:rPr>
          <w:rFonts w:ascii="Times New Roman" w:hAnsi="Times New Roman"/>
          <w:b/>
          <w:sz w:val="28"/>
          <w:szCs w:val="28"/>
        </w:rPr>
        <w:t>II. THIẾT BỊ DẠY HỌC VÀ HỌC LIỆU.</w:t>
      </w:r>
    </w:p>
    <w:p w14:paraId="237C7995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1. Chuẩn bị của giáo viên</w:t>
      </w:r>
    </w:p>
    <w:p w14:paraId="79511DF2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- GV:Sgk, Sgv, các dạng toán…</w:t>
      </w:r>
    </w:p>
    <w:p w14:paraId="37F6BE6E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2. Chuẩn bị của học sinh</w:t>
      </w:r>
    </w:p>
    <w:p w14:paraId="0FF462FF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- HS: Xem trước bài; Chuẩn bị các dụng</w:t>
      </w:r>
      <w:r>
        <w:rPr>
          <w:rFonts w:ascii="Times New Roman" w:hAnsi="Times New Roman"/>
          <w:sz w:val="28"/>
          <w:szCs w:val="28"/>
          <w:lang w:val="nl-NL"/>
        </w:rPr>
        <w:t xml:space="preserve"> cụ học tập; SGK, SBT Toán 9</w:t>
      </w:r>
    </w:p>
    <w:p w14:paraId="2D868CBB" w14:textId="77777777" w:rsidR="00CD2872" w:rsidRDefault="00CD2872" w:rsidP="00CD2872">
      <w:pPr>
        <w:spacing w:before="120" w:after="120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067F7">
        <w:rPr>
          <w:rFonts w:ascii="Times New Roman" w:hAnsi="Times New Roman"/>
          <w:b/>
          <w:sz w:val="28"/>
          <w:szCs w:val="28"/>
          <w:lang w:val="nl-NL"/>
        </w:rPr>
        <w:t xml:space="preserve">III. TỔ CHỨC CÁC HOẠT ĐỘNG HỌC TẬP </w:t>
      </w:r>
    </w:p>
    <w:p w14:paraId="1DD1AF56" w14:textId="77777777" w:rsidR="00CD2872" w:rsidRPr="001067F7" w:rsidRDefault="00CD2872" w:rsidP="00CD2872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1067F7">
        <w:rPr>
          <w:rFonts w:ascii="Times New Roman" w:hAnsi="Times New Roman"/>
          <w:b/>
          <w:sz w:val="28"/>
          <w:szCs w:val="28"/>
        </w:rPr>
        <w:t xml:space="preserve">1. </w:t>
      </w:r>
      <w:r w:rsidRPr="001067F7">
        <w:rPr>
          <w:rFonts w:ascii="Times New Roman" w:hAnsi="Times New Roman"/>
          <w:b/>
          <w:sz w:val="28"/>
          <w:szCs w:val="28"/>
          <w:lang w:val="vi-VN"/>
        </w:rPr>
        <w:t>HOẠT ĐỘNG 1</w:t>
      </w:r>
      <w:r w:rsidRPr="001067F7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MỞ ĐẦU.</w:t>
      </w:r>
      <w:r w:rsidRPr="001067F7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1067F7">
        <w:rPr>
          <w:rFonts w:ascii="Times New Roman" w:hAnsi="Times New Roman"/>
          <w:sz w:val="28"/>
          <w:szCs w:val="28"/>
          <w:lang w:val="vi-VN"/>
        </w:rPr>
        <w:t>Tình huống xuất phát (mở đầu)</w:t>
      </w:r>
    </w:p>
    <w:p w14:paraId="10404213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vi-VN"/>
        </w:rPr>
      </w:pPr>
      <w:r w:rsidRPr="001067F7">
        <w:rPr>
          <w:rFonts w:ascii="Times New Roman" w:hAnsi="Times New Roman"/>
          <w:sz w:val="28"/>
          <w:szCs w:val="28"/>
          <w:lang w:val="vi-VN"/>
        </w:rPr>
        <w:t>Mục tiêu: Kích thích tính ham học hỏi của học sinh.</w:t>
      </w:r>
    </w:p>
    <w:p w14:paraId="0C337F7D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Phương pháp và và kĩ thuật dạy học: Thảo luận, đàm thoại gợi mở, thuyết trình…</w:t>
      </w:r>
    </w:p>
    <w:p w14:paraId="2EAE94CF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Hình thức tổ chức dạy học: Cá nhân, nhóm.</w:t>
      </w:r>
    </w:p>
    <w:p w14:paraId="7A8F9E17" w14:textId="77777777" w:rsidR="00CD2872" w:rsidRPr="001067F7" w:rsidRDefault="00CD2872" w:rsidP="00CD2872">
      <w:pPr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Phương tiện thiết bị dạy học: Các nội dung trong SGK</w:t>
      </w:r>
    </w:p>
    <w:p w14:paraId="72B0D0D6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Sản phẩm: Thái độ học tập của học sinh.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0"/>
        <w:gridCol w:w="3079"/>
      </w:tblGrid>
      <w:tr w:rsidR="00CD2872" w:rsidRPr="001067F7" w14:paraId="1AFCC962" w14:textId="77777777" w:rsidTr="005B6600">
        <w:tc>
          <w:tcPr>
            <w:tcW w:w="5880" w:type="dxa"/>
          </w:tcPr>
          <w:p w14:paraId="0448A4F2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  <w:tc>
          <w:tcPr>
            <w:tcW w:w="3079" w:type="dxa"/>
          </w:tcPr>
          <w:p w14:paraId="71EC8D7C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SẢN PHẨM</w:t>
            </w:r>
          </w:p>
        </w:tc>
      </w:tr>
      <w:tr w:rsidR="00CD2872" w:rsidRPr="001067F7" w14:paraId="1F7C221D" w14:textId="77777777" w:rsidTr="005B6600">
        <w:tc>
          <w:tcPr>
            <w:tcW w:w="5880" w:type="dxa"/>
          </w:tcPr>
          <w:p w14:paraId="6EC6677A" w14:textId="77777777" w:rsidR="00CD2872" w:rsidRPr="001067F7" w:rsidRDefault="00CD2872" w:rsidP="005B6600">
            <w:pPr>
              <w:ind w:right="-10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GV giới thiệu: Ta đã biết mối liên hệ giữa phép tính lũy thừa bậc hai và phép khai phương. Vậy giữa phép nhân và phép khai phương có mối liên hệ nào không? </w:t>
            </w:r>
          </w:p>
          <w:p w14:paraId="4C7C99F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Gv dẫn dắt vào bài mới</w:t>
            </w:r>
          </w:p>
        </w:tc>
        <w:tc>
          <w:tcPr>
            <w:tcW w:w="3079" w:type="dxa"/>
          </w:tcPr>
          <w:p w14:paraId="632BB99A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</w:rPr>
            </w:pPr>
            <w:r w:rsidRPr="001067F7">
              <w:rPr>
                <w:rFonts w:ascii="Times New Roman" w:hAnsi="Times New Roman"/>
                <w:sz w:val="28"/>
                <w:szCs w:val="28"/>
              </w:rPr>
              <w:lastRenderedPageBreak/>
              <w:t>Hs nêu dự đoán</w:t>
            </w:r>
          </w:p>
        </w:tc>
      </w:tr>
    </w:tbl>
    <w:p w14:paraId="78356BDA" w14:textId="77777777" w:rsidR="00CD2872" w:rsidRPr="001067F7" w:rsidRDefault="00CD2872" w:rsidP="00CD2872">
      <w:pPr>
        <w:spacing w:before="120" w:after="120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067F7">
        <w:rPr>
          <w:rFonts w:ascii="Times New Roman" w:hAnsi="Times New Roman"/>
          <w:b/>
          <w:sz w:val="28"/>
          <w:szCs w:val="28"/>
        </w:rPr>
        <w:t xml:space="preserve">2. </w:t>
      </w:r>
      <w:r w:rsidRPr="001067F7">
        <w:rPr>
          <w:rFonts w:ascii="Times New Roman" w:hAnsi="Times New Roman"/>
          <w:b/>
          <w:sz w:val="28"/>
          <w:szCs w:val="28"/>
          <w:lang w:val="vi-VN"/>
        </w:rPr>
        <w:t>HOẠT ĐỘNG 2.</w:t>
      </w:r>
      <w:r w:rsidRPr="001067F7">
        <w:rPr>
          <w:rFonts w:ascii="Times New Roman" w:hAnsi="Times New Roman"/>
          <w:b/>
          <w:sz w:val="28"/>
          <w:szCs w:val="28"/>
          <w:lang w:val="nl-NL"/>
        </w:rPr>
        <w:t xml:space="preserve"> HÌNH THÀNH KIẾN THỨC: </w:t>
      </w:r>
    </w:p>
    <w:p w14:paraId="347788AD" w14:textId="77777777" w:rsidR="00CD2872" w:rsidRPr="001067F7" w:rsidRDefault="00CD2872" w:rsidP="00CD2872">
      <w:pPr>
        <w:pStyle w:val="ListParagraph"/>
        <w:spacing w:before="120" w:after="120" w:line="240" w:lineRule="auto"/>
        <w:ind w:left="0"/>
        <w:rPr>
          <w:sz w:val="28"/>
          <w:szCs w:val="28"/>
          <w:lang w:val="nl-NL"/>
        </w:rPr>
      </w:pPr>
      <w:r w:rsidRPr="001067F7">
        <w:rPr>
          <w:b/>
          <w:sz w:val="28"/>
          <w:szCs w:val="28"/>
          <w:lang w:val="nl-NL"/>
        </w:rPr>
        <w:t>1. Định lý</w:t>
      </w:r>
    </w:p>
    <w:p w14:paraId="68C31FB3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Mục tiêu: Hs nêu được định lý và chứng minh được định lý</w:t>
      </w:r>
    </w:p>
    <w:p w14:paraId="20A4017A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Phương pháp và và kĩ thuật dạy học: Thảo luận, đàm thoại gợi mở, thuyết trình…</w:t>
      </w:r>
    </w:p>
    <w:p w14:paraId="4ED96AEE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Hình thức tổ chức dạy học: Cá nhân, nhóm.</w:t>
      </w:r>
    </w:p>
    <w:p w14:paraId="05E7FC7D" w14:textId="77777777" w:rsidR="00CD2872" w:rsidRPr="001067F7" w:rsidRDefault="00CD2872" w:rsidP="00CD2872">
      <w:pPr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Phương tiện thiết bị dạy học: Các nội dung trong SGK</w:t>
      </w:r>
    </w:p>
    <w:p w14:paraId="2FCDFA96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Sản phẩm: Định lý tích của hai căn bậc hai.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0"/>
        <w:gridCol w:w="3439"/>
      </w:tblGrid>
      <w:tr w:rsidR="00CD2872" w:rsidRPr="001067F7" w14:paraId="111C393A" w14:textId="77777777" w:rsidTr="005B6600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28A8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788A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SẢN PHẨM</w:t>
            </w:r>
          </w:p>
        </w:tc>
      </w:tr>
      <w:tr w:rsidR="00CD2872" w:rsidRPr="001067F7" w14:paraId="4A337839" w14:textId="77777777" w:rsidTr="005B6600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198D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GV giao nhiệm vụ học tập.</w:t>
            </w:r>
          </w:p>
          <w:p w14:paraId="6AFCE187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-GV : cho HS đọc nội dung </w:t>
            </w:r>
            <w:r w:rsidRPr="001067F7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?1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và cho các em tự lực làm bài. Sau đó 1 HS lên bảng trình bày bài làm.</w:t>
            </w:r>
          </w:p>
          <w:p w14:paraId="0264F7CD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+HS :    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860" w:dyaOrig="360" w14:anchorId="78716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18pt" o:ole="">
                  <v:imagedata r:id="rId4" o:title=""/>
                </v:shape>
                <o:OLEObject Type="Embed" ProgID="Equation.DSMT4" ShapeID="_x0000_i1025" DrawAspect="Content" ObjectID="_1742932961" r:id="rId5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(= 20)</w:t>
            </w:r>
          </w:p>
          <w:p w14:paraId="76833256" w14:textId="77777777" w:rsidR="00CD2872" w:rsidRPr="001067F7" w:rsidRDefault="00CD2872" w:rsidP="005B6600">
            <w:pPr>
              <w:pStyle w:val="BodyText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-GV: khái quát ?1  thành nội dung định lí</w:t>
            </w:r>
          </w:p>
          <w:p w14:paraId="222EF64C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-Gọi 1 HS phát biểu định lý. Sau đó GV hướng dẫn HS chứng minh định lý.</w:t>
            </w:r>
          </w:p>
          <w:p w14:paraId="7EAB7F1F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1067F7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Hướng dẫn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:Theo định nghĩa căn bậc hai số học, để chứng minh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720" w:dyaOrig="360" w14:anchorId="30F589B0">
                <v:shape id="_x0000_i1026" type="#_x0000_t75" style="width:36pt;height:18pt" o:ole="">
                  <v:imagedata r:id="rId6" o:title=""/>
                </v:shape>
                <o:OLEObject Type="Embed" ProgID="Equation.DSMT4" ShapeID="_x0000_i1026" DrawAspect="Content" ObjectID="_1742932962" r:id="rId7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là căn bậc hai số học của a.b thì ta phải chứng minh điều gì ? </w:t>
            </w:r>
          </w:p>
          <w:p w14:paraId="1438CD56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-GV : em hãy tính (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720" w:dyaOrig="360" w14:anchorId="56AFF988">
                <v:shape id="_x0000_i1027" type="#_x0000_t75" style="width:36pt;height:18pt" o:ole="">
                  <v:imagedata r:id="rId6" o:title=""/>
                </v:shape>
                <o:OLEObject Type="Embed" ProgID="Equation.DSMT4" ShapeID="_x0000_i1027" DrawAspect="Content" ObjectID="_1742932963" r:id="rId8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?</w:t>
            </w:r>
          </w:p>
          <w:p w14:paraId="622A267F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-GV: định lý có thể mở rộng cho tích nhiều số không âm.</w:t>
            </w:r>
          </w:p>
          <w:p w14:paraId="0613B034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Theo dõi, hướng dẫn, giúp đỡ HS thực hiện nhiệm vụ </w:t>
            </w:r>
          </w:p>
          <w:p w14:paraId="3C5B7B1B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Đánh giá kết quả thực hiện nhiệm vu của HS</w:t>
            </w:r>
          </w:p>
          <w:p w14:paraId="1C8E87D6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GV chốt lại kiến thức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C1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1/ </w:t>
            </w:r>
            <w:r w:rsidRPr="001067F7"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  <w:t>Định lý</w:t>
            </w:r>
            <w:r w:rsidRPr="001067F7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:</w:t>
            </w:r>
          </w:p>
          <w:p w14:paraId="025715E9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nl-NL"/>
              </w:rPr>
              <w:t>?1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. (SGK)</w:t>
            </w:r>
          </w:p>
          <w:p w14:paraId="61F0402B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860" w:dyaOrig="360" w14:anchorId="3804B305">
                <v:shape id="_x0000_i1028" type="#_x0000_t75" style="width:93pt;height:18pt" o:ole="">
                  <v:imagedata r:id="rId4" o:title=""/>
                </v:shape>
                <o:OLEObject Type="Embed" ProgID="Equation.DSMT4" ShapeID="_x0000_i1028" DrawAspect="Content" ObjectID="_1742932964" r:id="rId9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(= 20)</w:t>
            </w:r>
          </w:p>
          <w:p w14:paraId="58DA9820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50AE0AF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D5A8A5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Định lý: Với hai số a và b không âm, ta có</w:t>
            </w:r>
          </w:p>
          <w:p w14:paraId="357A139B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                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720" w:dyaOrig="360" w14:anchorId="27548DC6">
                <v:shape id="_x0000_i1029" type="#_x0000_t75" style="width:36pt;height:18pt" o:ole="">
                  <v:imagedata r:id="rId6" o:title=""/>
                </v:shape>
                <o:OLEObject Type="Embed" ProgID="Equation.DSMT4" ShapeID="_x0000_i1029" DrawAspect="Content" ObjectID="_1742932965" r:id="rId10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499" w:dyaOrig="360" w14:anchorId="71CFBF4A">
                <v:shape id="_x0000_i1030" type="#_x0000_t75" style="width:25.2pt;height:18pt" o:ole="">
                  <v:imagedata r:id="rId11" o:title=""/>
                </v:shape>
                <o:OLEObject Type="Embed" ProgID="Equation.DSMT4" ShapeID="_x0000_i1030" DrawAspect="Content" ObjectID="_1742932966" r:id="rId12"/>
              </w:object>
            </w:r>
          </w:p>
          <w:p w14:paraId="274EFFA5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CB22AB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Chứng minh : (SGK) </w:t>
            </w:r>
          </w:p>
          <w:p w14:paraId="7A1D9D25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D229F82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44E1CDD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3B60D93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Chú ý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: Định lý trên được mở rộng cho tích của nhiều số không âm</w:t>
            </w:r>
          </w:p>
        </w:tc>
      </w:tr>
    </w:tbl>
    <w:p w14:paraId="339808E9" w14:textId="77777777" w:rsidR="00CD2872" w:rsidRPr="001067F7" w:rsidRDefault="00CD2872" w:rsidP="00CD2872">
      <w:pPr>
        <w:pStyle w:val="ListParagraph"/>
        <w:spacing w:before="120" w:after="120" w:line="240" w:lineRule="auto"/>
        <w:ind w:left="0"/>
        <w:rPr>
          <w:sz w:val="28"/>
          <w:szCs w:val="28"/>
          <w:lang w:val="nl-NL"/>
        </w:rPr>
      </w:pPr>
      <w:r w:rsidRPr="001067F7">
        <w:rPr>
          <w:b/>
          <w:sz w:val="28"/>
          <w:szCs w:val="28"/>
        </w:rPr>
        <w:t xml:space="preserve">2. </w:t>
      </w:r>
      <w:r w:rsidRPr="001067F7">
        <w:rPr>
          <w:b/>
          <w:sz w:val="28"/>
          <w:szCs w:val="28"/>
          <w:lang w:val="nl-NL"/>
        </w:rPr>
        <w:t>Hai quy tắc khai phương của một tích và nhân hai căn bậc hai.</w:t>
      </w:r>
    </w:p>
    <w:p w14:paraId="6A9AA331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Mục tiêu: Hs nêu được hai quy tắc nói trên và vận dụng làm được một số bài tập đơn giản</w:t>
      </w:r>
    </w:p>
    <w:p w14:paraId="497372C1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Phương pháp và và kĩ thuật dạy học: Thảo luận, đàm thoại gợi mở, thuyết trình…</w:t>
      </w:r>
    </w:p>
    <w:p w14:paraId="6D063BCA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lastRenderedPageBreak/>
        <w:t>Hình thức tổ chức dạy học: Cá nhân, nhóm.</w:t>
      </w:r>
    </w:p>
    <w:p w14:paraId="2330A0E2" w14:textId="77777777" w:rsidR="00CD2872" w:rsidRPr="001067F7" w:rsidRDefault="00CD2872" w:rsidP="00CD2872">
      <w:pPr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Phương tiện thiết bị dạy học: Các nội dung trong SGK</w:t>
      </w:r>
    </w:p>
    <w:p w14:paraId="1B98B22E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Sản phẩm: Giải bài tập về quy tắc khai phương của một tích và nhân hai căn bậc hai.</w:t>
      </w:r>
    </w:p>
    <w:p w14:paraId="4BF84B67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NLHT: NL giải một số bài toán có chứa căn bậc hai.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1"/>
        <w:gridCol w:w="4142"/>
      </w:tblGrid>
      <w:tr w:rsidR="00CD2872" w:rsidRPr="001067F7" w14:paraId="28F68F7B" w14:textId="77777777" w:rsidTr="005B6600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8D35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51E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SẢN PHẨM</w:t>
            </w:r>
          </w:p>
        </w:tc>
      </w:tr>
      <w:tr w:rsidR="00CD2872" w:rsidRPr="001067F7" w14:paraId="4DE3C348" w14:textId="77777777" w:rsidTr="005B6600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2246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GV giao nhiệm vụ học tập.</w:t>
            </w:r>
          </w:p>
          <w:p w14:paraId="788EA0EE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-GV giải thích hướng dẫn HS quy tắc khai phương một tích và hướng dẫn các em làm ví dụ 1 SGK.</w:t>
            </w:r>
          </w:p>
          <w:p w14:paraId="12C0D1EF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-chia HS 2 nhóm làm ?2. Sau đó2HS đại diện hai nhóm lên bảng chữa bài.</w:t>
            </w:r>
          </w:p>
          <w:p w14:paraId="0A4280E3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nhận xét, sữa chữa nếu còn sai sót</w:t>
            </w:r>
          </w:p>
          <w:p w14:paraId="34574DBF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44E6497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E75C44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6F7C650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A7FC1D5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-GV hướng dẫn HS quy tắc Quy tắc nhân các căn thức bậc hai và hướng dẫn các em làm ví dụ 2 SGK.</w:t>
            </w:r>
          </w:p>
          <w:p w14:paraId="623BC8E4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-Chia HS2 nhóm làm ?3. Sau đó2HS đại diện hai nhóm lên bảng chữa bài.</w:t>
            </w:r>
          </w:p>
          <w:p w14:paraId="2A96BBBB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nhận xét, sữa chữa nếu còn sai sót</w:t>
            </w:r>
          </w:p>
          <w:p w14:paraId="73ACB3CC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37A8229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DE02BD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BFEEC37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DB8BF49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-GV trình bày phần chú ý và ví dụ 3 theo SGK.</w:t>
            </w:r>
          </w:p>
          <w:p w14:paraId="638F5465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+HS cả lớp tự lực làm ?4, GV gọi 2HS lên bảng thực hiện</w:t>
            </w:r>
          </w:p>
          <w:p w14:paraId="0CA590B8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Theo dõi, hướng dẫn, giúp đỡ HS thực hiện nhiệm vụ </w:t>
            </w:r>
          </w:p>
          <w:p w14:paraId="46AD9725" w14:textId="77777777" w:rsidR="00CD2872" w:rsidRPr="00AE7828" w:rsidRDefault="00CD2872" w:rsidP="005B6600">
            <w:pPr>
              <w:spacing w:line="256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Đánh giá kết quả thực hiện nhiệm vu của HS</w:t>
            </w:r>
            <w:r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. </w:t>
            </w: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GV chốt lại kiến thức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380B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2/Áp dụng:</w:t>
            </w:r>
          </w:p>
          <w:p w14:paraId="7A4EAA0D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a/ </w:t>
            </w: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Quy tắc khai phương một tích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</w:p>
          <w:p w14:paraId="36DEAD6F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Quy tắc: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(SGK) </w:t>
            </w:r>
          </w:p>
          <w:p w14:paraId="17B046C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09816C2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?2. SGK </w:t>
            </w:r>
          </w:p>
          <w:p w14:paraId="45AE01D8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</w:t>
            </w:r>
            <w:r w:rsidRPr="001067F7"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3660" w:dyaOrig="380" w14:anchorId="49EA7C55">
                <v:shape id="_x0000_i1031" type="#_x0000_t75" style="width:183pt;height:18.6pt" o:ole="">
                  <v:imagedata r:id="rId13" o:title=""/>
                </v:shape>
                <o:OLEObject Type="Embed" ProgID="Equation.DSMT4" ShapeID="_x0000_i1031" DrawAspect="Content" ObjectID="_1742932967" r:id="rId14"/>
              </w:object>
            </w:r>
          </w:p>
          <w:p w14:paraId="3F898E7D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= 0,4.0,8.15  = 4,8.</w:t>
            </w:r>
          </w:p>
          <w:p w14:paraId="1B2C3524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2420" w:dyaOrig="360" w14:anchorId="43B0ABDC">
                <v:shape id="_x0000_i1032" type="#_x0000_t75" style="width:120.6pt;height:18pt" o:ole="">
                  <v:imagedata r:id="rId15" o:title=""/>
                </v:shape>
                <o:OLEObject Type="Embed" ProgID="Equation.DSMT4" ShapeID="_x0000_i1032" DrawAspect="Content" ObjectID="_1742932968" r:id="rId16"/>
              </w:object>
            </w:r>
          </w:p>
          <w:p w14:paraId="09FF76DB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700" w:dyaOrig="360" w14:anchorId="6BBDEEBC">
                <v:shape id="_x0000_i1033" type="#_x0000_t75" style="width:85.2pt;height:18pt" o:ole="">
                  <v:imagedata r:id="rId17" o:title=""/>
                </v:shape>
                <o:OLEObject Type="Embed" ProgID="Equation.DSMT4" ShapeID="_x0000_i1033" DrawAspect="Content" ObjectID="_1742932969" r:id="rId18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5.6.10  =  300.</w:t>
            </w:r>
          </w:p>
          <w:p w14:paraId="287F5BB1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b/ </w:t>
            </w: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Quy tắc nhân các căn thức bậc hai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:</w:t>
            </w:r>
          </w:p>
          <w:p w14:paraId="38ED6E9E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Quy tắc: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(SGK) </w:t>
            </w:r>
          </w:p>
          <w:p w14:paraId="07B96AA9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?3.SGK.</w:t>
            </w:r>
          </w:p>
          <w:p w14:paraId="6F3D7EE7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2880" w:dyaOrig="360" w14:anchorId="707C9E00">
                <v:shape id="_x0000_i1034" type="#_x0000_t75" style="width:2in;height:18pt" o:ole="">
                  <v:imagedata r:id="rId19" o:title=""/>
                </v:shape>
                <o:OLEObject Type="Embed" ProgID="Equation.DSMT4" ShapeID="_x0000_i1034" DrawAspect="Content" ObjectID="_1742932970" r:id="rId20"/>
              </w:object>
            </w:r>
          </w:p>
          <w:p w14:paraId="253A55E3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hoặc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3920" w:dyaOrig="360" w14:anchorId="77C66201">
                <v:shape id="_x0000_i1035" type="#_x0000_t75" style="width:196.2pt;height:18pt" o:ole="">
                  <v:imagedata r:id="rId21" o:title=""/>
                </v:shape>
                <o:OLEObject Type="Embed" ProgID="Equation.DSMT4" ShapeID="_x0000_i1035" DrawAspect="Content" ObjectID="_1742932971" r:id="rId22"/>
              </w:object>
            </w:r>
          </w:p>
          <w:p w14:paraId="49FDA395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</w:t>
            </w:r>
            <w:r w:rsidRPr="001067F7">
              <w:rPr>
                <w:rFonts w:ascii="Times New Roman" w:hAnsi="Times New Roman"/>
                <w:position w:val="-10"/>
                <w:sz w:val="28"/>
                <w:szCs w:val="28"/>
                <w:lang w:val="nl-NL"/>
              </w:rPr>
              <w:object w:dxaOrig="2840" w:dyaOrig="380" w14:anchorId="10AAB1E2">
                <v:shape id="_x0000_i1036" type="#_x0000_t75" style="width:142.2pt;height:18.6pt" o:ole="">
                  <v:imagedata r:id="rId23" o:title=""/>
                </v:shape>
                <o:OLEObject Type="Embed" ProgID="Equation.DSMT4" ShapeID="_x0000_i1036" DrawAspect="Content" ObjectID="_1742932972" r:id="rId24"/>
              </w:object>
            </w:r>
          </w:p>
          <w:p w14:paraId="227954DC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2799" w:dyaOrig="360" w14:anchorId="7F76E5C4">
                <v:shape id="_x0000_i1037" type="#_x0000_t75" style="width:140.4pt;height:18pt" o:ole="">
                  <v:imagedata r:id="rId25" o:title=""/>
                </v:shape>
                <o:OLEObject Type="Embed" ProgID="Equation.DSMT4" ShapeID="_x0000_i1037" DrawAspect="Content" ObjectID="_1742932973" r:id="rId26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2.6.7 =  84.</w:t>
            </w:r>
          </w:p>
          <w:p w14:paraId="23B94B93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Chú ý: ( SGK)</w:t>
            </w:r>
          </w:p>
          <w:p w14:paraId="1694FD1A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?4. SGK.</w:t>
            </w:r>
          </w:p>
          <w:p w14:paraId="6CBE98D9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  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3240" w:dyaOrig="400" w14:anchorId="0F599907">
                <v:shape id="_x0000_i1038" type="#_x0000_t75" style="width:162pt;height:19.8pt" o:ole="">
                  <v:imagedata r:id="rId27" o:title=""/>
                </v:shape>
                <o:OLEObject Type="Embed" ProgID="Equation.DSMT4" ShapeID="_x0000_i1038" DrawAspect="Content" ObjectID="_1742932974" r:id="rId28"/>
              </w:object>
            </w:r>
          </w:p>
          <w:p w14:paraId="66FAA4D5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</w:t>
            </w:r>
            <w:r w:rsidRPr="001067F7">
              <w:rPr>
                <w:rFonts w:ascii="Times New Roman" w:hAnsi="Times New Roman"/>
                <w:position w:val="-16"/>
                <w:sz w:val="28"/>
                <w:szCs w:val="28"/>
                <w:lang w:val="nl-NL"/>
              </w:rPr>
              <w:object w:dxaOrig="2299" w:dyaOrig="480" w14:anchorId="7B5048BA">
                <v:shape id="_x0000_i1039" type="#_x0000_t75" style="width:115.2pt;height:24pt" o:ole="">
                  <v:imagedata r:id="rId29" o:title=""/>
                </v:shape>
                <o:OLEObject Type="Embed" ProgID="Equation.DSMT4" ShapeID="_x0000_i1039" DrawAspect="Content" ObjectID="_1742932975" r:id="rId30"/>
              </w:object>
            </w:r>
          </w:p>
          <w:p w14:paraId="38925DB7" w14:textId="77777777" w:rsidR="00CD2872" w:rsidRPr="001067F7" w:rsidRDefault="00CD2872" w:rsidP="005B6600">
            <w:pPr>
              <w:pStyle w:val="Header"/>
              <w:tabs>
                <w:tab w:val="clear" w:pos="4320"/>
                <w:tab w:val="clear" w:pos="8640"/>
                <w:tab w:val="center" w:pos="6000"/>
              </w:tabs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b)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3780" w:dyaOrig="400" w14:anchorId="520307B2">
                <v:shape id="_x0000_i1040" type="#_x0000_t75" style="width:189pt;height:19.8pt" o:ole="">
                  <v:imagedata r:id="rId31" o:title=""/>
                </v:shape>
                <o:OLEObject Type="Embed" ProgID="Equation.DSMT4" ShapeID="_x0000_i1040" DrawAspect="Content" ObjectID="_1742932976" r:id="rId32"/>
              </w:object>
            </w:r>
          </w:p>
          <w:p w14:paraId="62220341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= 8ab ( Vì a</w:t>
            </w:r>
            <w:r w:rsidRPr="001067F7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00" w:dyaOrig="240" w14:anchorId="594B28E1">
                <v:shape id="_x0000_i1041" type="#_x0000_t75" style="width:10.2pt;height:12pt" o:ole="">
                  <v:imagedata r:id="rId33" o:title=""/>
                </v:shape>
                <o:OLEObject Type="Embed" ProgID="Equation.DSMT4" ShapeID="_x0000_i1041" DrawAspect="Content" ObjectID="_1742932977" r:id="rId3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0, b </w:t>
            </w:r>
            <w:r w:rsidRPr="001067F7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00" w:dyaOrig="240" w14:anchorId="336C2B30">
                <v:shape id="_x0000_i1042" type="#_x0000_t75" style="width:10.2pt;height:12pt" o:ole="">
                  <v:imagedata r:id="rId33" o:title=""/>
                </v:shape>
                <o:OLEObject Type="Embed" ProgID="Equation.DSMT4" ShapeID="_x0000_i1042" DrawAspect="Content" ObjectID="_1742932978" r:id="rId35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0) </w:t>
            </w:r>
          </w:p>
        </w:tc>
      </w:tr>
    </w:tbl>
    <w:p w14:paraId="35C785DC" w14:textId="77777777" w:rsidR="00CD2872" w:rsidRPr="001067F7" w:rsidRDefault="00CD2872" w:rsidP="00CD2872">
      <w:pPr>
        <w:jc w:val="both"/>
        <w:rPr>
          <w:rFonts w:ascii="Times New Roman" w:hAnsi="Times New Roman"/>
          <w:b/>
          <w:sz w:val="28"/>
          <w:szCs w:val="28"/>
        </w:rPr>
      </w:pPr>
      <w:r w:rsidRPr="001067F7">
        <w:rPr>
          <w:rFonts w:ascii="Times New Roman" w:hAnsi="Times New Roman"/>
          <w:b/>
          <w:sz w:val="28"/>
          <w:szCs w:val="28"/>
        </w:rPr>
        <w:t xml:space="preserve">3. HOẠT ĐỘNG 3: LUYỆN TẬP </w:t>
      </w:r>
    </w:p>
    <w:p w14:paraId="4267278E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</w:rPr>
      </w:pPr>
      <w:r w:rsidRPr="001067F7">
        <w:rPr>
          <w:rFonts w:ascii="Times New Roman" w:hAnsi="Times New Roman"/>
          <w:sz w:val="28"/>
          <w:szCs w:val="28"/>
        </w:rPr>
        <w:t>(1) Mục tiêu: Hs vận dụng được các kiến thức đã học vào giải bài tập.</w:t>
      </w:r>
    </w:p>
    <w:p w14:paraId="0A655C3D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</w:rPr>
      </w:pPr>
      <w:r w:rsidRPr="001067F7">
        <w:rPr>
          <w:rFonts w:ascii="Times New Roman" w:hAnsi="Times New Roman"/>
          <w:sz w:val="28"/>
          <w:szCs w:val="28"/>
        </w:rPr>
        <w:lastRenderedPageBreak/>
        <w:t>(2) Sản phẩm: Kết quả hoạt động của học sinh.</w:t>
      </w:r>
    </w:p>
    <w:p w14:paraId="6D9047FB" w14:textId="77777777" w:rsidR="00CD2872" w:rsidRPr="001067F7" w:rsidRDefault="00CD2872" w:rsidP="00CD2872">
      <w:pPr>
        <w:rPr>
          <w:rFonts w:ascii="Times New Roman" w:hAnsi="Times New Roman"/>
          <w:sz w:val="28"/>
          <w:szCs w:val="28"/>
        </w:rPr>
      </w:pPr>
      <w:r w:rsidRPr="001067F7">
        <w:rPr>
          <w:rFonts w:ascii="Times New Roman" w:hAnsi="Times New Roman"/>
          <w:sz w:val="28"/>
          <w:szCs w:val="28"/>
        </w:rPr>
        <w:t>(3) NLHT: NL giải một số bài toán có chứa căn bậc hai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4819"/>
      </w:tblGrid>
      <w:tr w:rsidR="00CD2872" w:rsidRPr="001067F7" w14:paraId="5179118B" w14:textId="77777777" w:rsidTr="005B6600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4E63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C82" w14:textId="77777777" w:rsidR="00CD2872" w:rsidRPr="001067F7" w:rsidRDefault="00CD2872" w:rsidP="005B6600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SẢN PHẨM</w:t>
            </w:r>
          </w:p>
        </w:tc>
      </w:tr>
      <w:tr w:rsidR="00CD2872" w:rsidRPr="001067F7" w14:paraId="79FE4351" w14:textId="77777777" w:rsidTr="005B6600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E753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GV giao nhiệm vụ học tập.</w:t>
            </w:r>
          </w:p>
          <w:p w14:paraId="00912F3A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GV cho HS thực hiện các bài tập tại lớp</w:t>
            </w:r>
          </w:p>
          <w:p w14:paraId="5CCD6FE7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04AD4B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1CFA06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549C8DD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AABB5A1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863B855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4A35C5C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A1B1A33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CC8FC22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hướng dẫn HS biến đổi các thừa số dưới dấu căn thành các thừa số viết được dưới dạng bình phương</w:t>
            </w:r>
          </w:p>
          <w:p w14:paraId="157D6385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65F9D84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hướng dẫn HS biến đổi tích 2,7 . 5 . 1,5 thành tích các thừa số</w:t>
            </w:r>
          </w:p>
          <w:p w14:paraId="1D2A8D4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47A7260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8828C5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34EB9AC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E35F40C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6E02DE0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14CC91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9CB1B3F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FE119F3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9AD65DB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C294F9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7DEFCD7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096ABA7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F4426EB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495EBF2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689964E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757FDB0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cần lưu ý HS khi loại bỏ dấu GTTĐ phải dựa vào điều kiện của đề bài cho</w:t>
            </w:r>
          </w:p>
          <w:p w14:paraId="45AC0A20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40D4883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CA3B018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EA74EC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385FBC4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6184F2A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DA1EA9B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có thể hỏi HS tại sao điều kiện của bài toán là a &gt; 0 mà không phải là a</w:t>
            </w:r>
            <w:r w:rsidRPr="001067F7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40" w14:anchorId="57C1960B">
                <v:shape id="_x0000_i1043" type="#_x0000_t75" style="width:11.4pt;height:12pt" o:ole="">
                  <v:imagedata r:id="rId36" o:title=""/>
                </v:shape>
                <o:OLEObject Type="Embed" ProgID="Equation.3" ShapeID="_x0000_i1043" DrawAspect="Content" ObjectID="_1742932979" r:id="rId37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0</w:t>
            </w:r>
          </w:p>
          <w:p w14:paraId="57B208CF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408D87F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2665E2C" w14:textId="77777777" w:rsidR="00CD2872" w:rsidRPr="001067F7" w:rsidRDefault="00CD2872" w:rsidP="005B660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4. Hoạt động 4: Vận dụng</w:t>
            </w:r>
          </w:p>
          <w:p w14:paraId="6C37963F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B8BEE0B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237D8EA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389565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6C1E61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7A54A83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B285FFA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6F6D23D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5EC2E8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0C1A5A5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5FFC720C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72B01EA8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lưu ý HS cần xét điều kiện xác định của căn thức bậc hai</w:t>
            </w:r>
          </w:p>
          <w:p w14:paraId="69950D3D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Theo dõi, hướng dẫn, giúp đỡ HS thực hiện nhiệm vụ </w:t>
            </w:r>
          </w:p>
          <w:p w14:paraId="1629C0E5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Đánh giá kết quả thực hiện nhiệm vu của HS</w:t>
            </w:r>
          </w:p>
          <w:p w14:paraId="5AD9BB99" w14:textId="77777777" w:rsidR="00CD2872" w:rsidRPr="001067F7" w:rsidRDefault="00CD2872" w:rsidP="005B6600">
            <w:pPr>
              <w:spacing w:line="256" w:lineRule="auto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GV chốt lại kiến thức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D570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lastRenderedPageBreak/>
              <w:t>Bài tập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:</w:t>
            </w:r>
          </w:p>
          <w:p w14:paraId="644F295D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Bài 17:</w:t>
            </w:r>
          </w:p>
          <w:p w14:paraId="4BF2C268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640" w:dyaOrig="400" w14:anchorId="38A61A62">
                <v:shape id="_x0000_i1044" type="#_x0000_t75" style="width:132pt;height:19.8pt" o:ole="">
                  <v:imagedata r:id="rId38" o:title=""/>
                </v:shape>
                <o:OLEObject Type="Embed" ProgID="Equation.3" ShapeID="_x0000_i1044" DrawAspect="Content" ObjectID="_1742932980" r:id="rId39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0,3 . 0,8 = 2,4</w:t>
            </w:r>
          </w:p>
          <w:p w14:paraId="3B18DFA8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460" w:dyaOrig="400" w14:anchorId="574EFB24">
                <v:shape id="_x0000_i1045" type="#_x0000_t75" style="width:123pt;height:19.8pt" o:ole="">
                  <v:imagedata r:id="rId40" o:title=""/>
                </v:shape>
                <o:OLEObject Type="Embed" ProgID="Equation.3" ShapeID="_x0000_i1045" DrawAspect="Content" ObjectID="_1742932981" r:id="rId41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2100" w:dyaOrig="360" w14:anchorId="0C05703E">
                <v:shape id="_x0000_i1046" type="#_x0000_t75" style="width:105pt;height:18pt" o:ole="">
                  <v:imagedata r:id="rId42" o:title=""/>
                </v:shape>
                <o:OLEObject Type="Embed" ProgID="Equation.3" ShapeID="_x0000_i1046" DrawAspect="Content" ObjectID="_1742932982" r:id="rId43"/>
              </w:object>
            </w:r>
          </w:p>
          <w:p w14:paraId="4448FBA2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11 . 6 = 66</w:t>
            </w:r>
          </w:p>
          <w:p w14:paraId="3EEA5A42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Bài 18:</w:t>
            </w:r>
          </w:p>
          <w:p w14:paraId="3F9558BD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460" w:dyaOrig="400" w14:anchorId="47AFBE09">
                <v:shape id="_x0000_i1047" type="#_x0000_t75" style="width:73.2pt;height:19.8pt" o:ole="">
                  <v:imagedata r:id="rId44" o:title=""/>
                </v:shape>
                <o:OLEObject Type="Embed" ProgID="Equation.3" ShapeID="_x0000_i1047" DrawAspect="Content" ObjectID="_1742932983" r:id="rId45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659" w:dyaOrig="400" w14:anchorId="3C1A2BFF">
                <v:shape id="_x0000_i1048" type="#_x0000_t75" style="width:132.6pt;height:19.8pt" o:ole="">
                  <v:imagedata r:id="rId46" o:title=""/>
                </v:shape>
                <o:OLEObject Type="Embed" ProgID="Equation.3" ShapeID="_x0000_i1048" DrawAspect="Content" ObjectID="_1742932984" r:id="rId47"/>
              </w:object>
            </w:r>
          </w:p>
          <w:p w14:paraId="5F7A1E6E" w14:textId="0AD27220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>
              <w:rPr>
                <w:rFonts w:ascii="Times New Roman" w:hAnsi="Times New Roman"/>
                <w:noProof/>
                <w:position w:val="-8"/>
                <w:sz w:val="28"/>
                <w:szCs w:val="28"/>
                <w:lang w:val="nl-NL"/>
              </w:rPr>
              <w:drawing>
                <wp:inline distT="0" distB="0" distL="0" distR="0" wp14:anchorId="5316AF7A" wp14:editId="4440F3B6">
                  <wp:extent cx="1493520" cy="251460"/>
                  <wp:effectExtent l="0" t="0" r="0" b="0"/>
                  <wp:docPr id="1206095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520" w:dyaOrig="440" w14:anchorId="2856ACFE">
                <v:shape id="_x0000_i1050" type="#_x0000_t75" style="width:75.6pt;height:21.6pt" o:ole="">
                  <v:imagedata r:id="rId49" o:title=""/>
                </v:shape>
                <o:OLEObject Type="Embed" ProgID="Equation.3" ShapeID="_x0000_i1050" DrawAspect="Content" ObjectID="_1742932985" r:id="rId50"/>
              </w:object>
            </w:r>
          </w:p>
          <w:p w14:paraId="6AEE3EA5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180" w:dyaOrig="400" w14:anchorId="203765AA">
                <v:shape id="_x0000_i1051" type="#_x0000_t75" style="width:109.2pt;height:19.8pt" o:ole="">
                  <v:imagedata r:id="rId51" o:title=""/>
                </v:shape>
                <o:OLEObject Type="Embed" ProgID="Equation.3" ShapeID="_x0000_i1051" DrawAspect="Content" ObjectID="_1742932986" r:id="rId52"/>
              </w:object>
            </w:r>
          </w:p>
          <w:p w14:paraId="50E6343B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26"/>
                <w:sz w:val="28"/>
                <w:szCs w:val="28"/>
                <w:lang w:val="nl-NL"/>
              </w:rPr>
              <w:object w:dxaOrig="1820" w:dyaOrig="720" w14:anchorId="0843F8FD">
                <v:shape id="_x0000_i1052" type="#_x0000_t75" style="width:90.6pt;height:36pt" o:ole="">
                  <v:imagedata r:id="rId53" o:title=""/>
                </v:shape>
                <o:OLEObject Type="Embed" ProgID="Equation.3" ShapeID="_x0000_i1052" DrawAspect="Content" ObjectID="_1742932987" r:id="rId5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 w:rsidRPr="001067F7">
              <w:rPr>
                <w:rFonts w:ascii="Times New Roman" w:hAnsi="Times New Roman"/>
                <w:position w:val="-30"/>
                <w:sz w:val="28"/>
                <w:szCs w:val="28"/>
                <w:lang w:val="nl-NL"/>
              </w:rPr>
              <w:object w:dxaOrig="2060" w:dyaOrig="800" w14:anchorId="32B3A74D">
                <v:shape id="_x0000_i1053" type="#_x0000_t75" style="width:103.2pt;height:40.2pt" o:ole="">
                  <v:imagedata r:id="rId55" o:title=""/>
                </v:shape>
                <o:OLEObject Type="Embed" ProgID="Equation.3" ShapeID="_x0000_i1053" DrawAspect="Content" ObjectID="_1742932988" r:id="rId56"/>
              </w:object>
            </w:r>
          </w:p>
          <w:p w14:paraId="2A6E91AD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600" w:dyaOrig="400" w14:anchorId="312600F4">
                <v:shape id="_x0000_i1054" type="#_x0000_t75" style="width:130.2pt;height:19.8pt" o:ole="">
                  <v:imagedata r:id="rId57" o:title=""/>
                </v:shape>
                <o:OLEObject Type="Embed" ProgID="Equation.3" ShapeID="_x0000_i1054" DrawAspect="Content" ObjectID="_1742932989" r:id="rId58"/>
              </w:object>
            </w:r>
          </w:p>
          <w:p w14:paraId="6ED7764E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420" w:dyaOrig="400" w14:anchorId="19FF4B2A">
                <v:shape id="_x0000_i1055" type="#_x0000_t75" style="width:70.8pt;height:19.8pt" o:ole="">
                  <v:imagedata r:id="rId59" o:title=""/>
                </v:shape>
                <o:OLEObject Type="Embed" ProgID="Equation.3" ShapeID="_x0000_i1055" DrawAspect="Content" ObjectID="_1742932990" r:id="rId60"/>
              </w:objec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380" w:dyaOrig="440" w14:anchorId="71F33869">
                <v:shape id="_x0000_i1056" type="#_x0000_t75" style="width:69pt;height:21.6pt" o:ole="">
                  <v:imagedata r:id="rId61" o:title=""/>
                </v:shape>
                <o:OLEObject Type="Embed" ProgID="Equation.3" ShapeID="_x0000_i1056" DrawAspect="Content" ObjectID="_1742932991" r:id="rId62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3 . 5 . 0,3 = 4,5</w:t>
            </w:r>
          </w:p>
          <w:p w14:paraId="5AE29415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19/15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Rút gọn các biểu thức sau</w:t>
            </w:r>
          </w:p>
          <w:p w14:paraId="4157CC4F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900" w:dyaOrig="440" w14:anchorId="1AC81027">
                <v:shape id="_x0000_i1057" type="#_x0000_t75" style="width:45pt;height:21.6pt" o:ole="">
                  <v:imagedata r:id="rId63" o:title=""/>
                </v:shape>
                <o:OLEObject Type="Embed" ProgID="Equation.3" ShapeID="_x0000_i1057" DrawAspect="Content" ObjectID="_1742932992" r:id="rId6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 &lt; 0 ta có :</w:t>
            </w:r>
          </w:p>
          <w:p w14:paraId="6045D501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060" w:dyaOrig="440" w14:anchorId="08207353">
                <v:shape id="_x0000_i1058" type="#_x0000_t75" style="width:103.2pt;height:21.6pt" o:ole="">
                  <v:imagedata r:id="rId65" o:title=""/>
                </v:shape>
                <o:OLEObject Type="Embed" ProgID="Equation.3" ShapeID="_x0000_i1058" DrawAspect="Content" ObjectID="_1742932993" r:id="rId66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560" w:dyaOrig="380" w14:anchorId="5FF4F1BF">
                <v:shape id="_x0000_i1059" type="#_x0000_t75" style="width:28.2pt;height:18.6pt" o:ole="">
                  <v:imagedata r:id="rId67" o:title=""/>
                </v:shape>
                <o:OLEObject Type="Embed" ProgID="Equation.3" ShapeID="_x0000_i1059" DrawAspect="Content" ObjectID="_1742932994" r:id="rId68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-0,6a</w:t>
            </w:r>
          </w:p>
          <w:p w14:paraId="72096D30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c/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500" w:dyaOrig="440" w14:anchorId="52EB07E0">
                <v:shape id="_x0000_i1060" type="#_x0000_t75" style="width:75pt;height:21.6pt" o:ole="">
                  <v:imagedata r:id="rId69" o:title=""/>
                </v:shape>
                <o:OLEObject Type="Embed" ProgID="Equation.3" ShapeID="_x0000_i1060" DrawAspect="Content" ObjectID="_1742932995" r:id="rId70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 &gt; 1 ta có :</w:t>
            </w:r>
          </w:p>
          <w:p w14:paraId="6EAEC4DE" w14:textId="4233B28A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500" w:dyaOrig="440" w14:anchorId="1D99EDE6">
                <v:shape id="_x0000_i1061" type="#_x0000_t75" style="width:75pt;height:21.6pt" o:ole="">
                  <v:imagedata r:id="rId71" o:title=""/>
                </v:shape>
                <o:OLEObject Type="Embed" ProgID="Equation.3" ShapeID="_x0000_i1061" DrawAspect="Content" ObjectID="_1742932996" r:id="rId72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740" w:dyaOrig="440" w14:anchorId="35485C02">
                <v:shape id="_x0000_i1062" type="#_x0000_t75" style="width:87pt;height:21.6pt" o:ole="">
                  <v:imagedata r:id="rId73" o:title=""/>
                </v:shape>
                <o:OLEObject Type="Embed" ProgID="Equation.3" ShapeID="_x0000_i1062" DrawAspect="Content" ObjectID="_1742932997" r:id="rId7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noProof/>
                <w:position w:val="-12"/>
                <w:sz w:val="28"/>
                <w:szCs w:val="28"/>
                <w:lang w:val="nl-NL"/>
              </w:rPr>
              <w:drawing>
                <wp:inline distT="0" distB="0" distL="0" distR="0" wp14:anchorId="33FE8F32" wp14:editId="069FF982">
                  <wp:extent cx="937260" cy="281940"/>
                  <wp:effectExtent l="0" t="0" r="0" b="3810"/>
                  <wp:docPr id="3909659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C3715C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880" w:dyaOrig="440" w14:anchorId="47C83C2B">
                <v:shape id="_x0000_i1064" type="#_x0000_t75" style="width:94.2pt;height:21.6pt" o:ole="">
                  <v:imagedata r:id="rId76" o:title=""/>
                </v:shape>
                <o:OLEObject Type="Embed" ProgID="Equation.3" ShapeID="_x0000_i1064" DrawAspect="Content" ObjectID="_1742932998" r:id="rId77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9 . 4 .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560" w:dyaOrig="380" w14:anchorId="67B910A4">
                <v:shape id="_x0000_i1065" type="#_x0000_t75" style="width:28.2pt;height:18.6pt" o:ole="">
                  <v:imagedata r:id="rId78" o:title=""/>
                </v:shape>
                <o:OLEObject Type="Embed" ProgID="Equation.3" ShapeID="_x0000_i1065" DrawAspect="Content" ObjectID="_1742932999" r:id="rId79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36(a - 1)</w:t>
            </w:r>
          </w:p>
          <w:p w14:paraId="01E0A1E1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(với a &gt; 0 </w:t>
            </w:r>
            <w:r w:rsidRPr="001067F7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40" w:dyaOrig="220" w14:anchorId="41C0474F">
                <v:shape id="_x0000_i1066" type="#_x0000_t75" style="width:16.8pt;height:11.4pt" o:ole="">
                  <v:imagedata r:id="rId80" o:title=""/>
                </v:shape>
                <o:OLEObject Type="Embed" ProgID="Equation.3" ShapeID="_x0000_i1066" DrawAspect="Content" ObjectID="_1742933000" r:id="rId81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a - 1 &gt; 0)</w:t>
            </w:r>
          </w:p>
          <w:p w14:paraId="21AEE4D8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d/ </w:t>
            </w:r>
            <w:r w:rsidRPr="001067F7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800" w:dyaOrig="620" w14:anchorId="087C727A">
                <v:shape id="_x0000_i1067" type="#_x0000_t75" style="width:90pt;height:31.2pt" o:ole="">
                  <v:imagedata r:id="rId82" o:title=""/>
                </v:shape>
                <o:OLEObject Type="Embed" ProgID="Equation.3" ShapeID="_x0000_i1067" DrawAspect="Content" ObjectID="_1742933001" r:id="rId83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 &gt; b &gt; 0 ta có :</w:t>
            </w:r>
          </w:p>
          <w:p w14:paraId="4D8DFD7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800" w:dyaOrig="620" w14:anchorId="29405E74">
                <v:shape id="_x0000_i1068" type="#_x0000_t75" style="width:90pt;height:31.2pt" o:ole="">
                  <v:imagedata r:id="rId84" o:title=""/>
                </v:shape>
                <o:OLEObject Type="Embed" ProgID="Equation.3" ShapeID="_x0000_i1068" DrawAspect="Content" ObjectID="_1742933002" r:id="rId85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2079" w:dyaOrig="620" w14:anchorId="25746175">
                <v:shape id="_x0000_i1069" type="#_x0000_t75" style="width:103.8pt;height:31.2pt" o:ole="">
                  <v:imagedata r:id="rId86" o:title=""/>
                </v:shape>
                <o:OLEObject Type="Embed" ProgID="Equation.3" ShapeID="_x0000_i1069" DrawAspect="Content" ObjectID="_1742933003" r:id="rId87"/>
              </w:object>
            </w:r>
          </w:p>
          <w:p w14:paraId="5B41F4FB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500" w:dyaOrig="620" w14:anchorId="7CCB8CC2">
                <v:shape id="_x0000_i1070" type="#_x0000_t75" style="width:75pt;height:31.2pt" o:ole="">
                  <v:imagedata r:id="rId88" o:title=""/>
                </v:shape>
                <o:OLEObject Type="Embed" ProgID="Equation.3" ShapeID="_x0000_i1070" DrawAspect="Content" ObjectID="_1742933004" r:id="rId89"/>
              </w:object>
            </w:r>
          </w:p>
          <w:p w14:paraId="0C601BDA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 &gt; b &gt; 0 ta có a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&gt; 0 </w:t>
            </w:r>
            <w:r w:rsidRPr="001067F7">
              <w:rPr>
                <w:rFonts w:ascii="Times New Roman" w:hAnsi="Times New Roman"/>
                <w:position w:val="-16"/>
                <w:sz w:val="28"/>
                <w:szCs w:val="28"/>
                <w:lang w:val="nl-NL"/>
              </w:rPr>
              <w:object w:dxaOrig="1140" w:dyaOrig="440" w14:anchorId="27E3E4B7">
                <v:shape id="_x0000_i1071" type="#_x0000_t75" style="width:57pt;height:21.6pt" o:ole="">
                  <v:imagedata r:id="rId90" o:title=""/>
                </v:shape>
                <o:OLEObject Type="Embed" ProgID="Equation.3" ShapeID="_x0000_i1071" DrawAspect="Content" ObjectID="_1742933005" r:id="rId91"/>
              </w:object>
            </w:r>
          </w:p>
          <w:p w14:paraId="5E19256D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 - b &gt; 0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640" w:dyaOrig="380" w14:anchorId="6CCA0C3B">
                <v:shape id="_x0000_i1072" type="#_x0000_t75" style="width:82.2pt;height:18.6pt" o:ole="">
                  <v:imagedata r:id="rId92" o:title=""/>
                </v:shape>
                <o:OLEObject Type="Embed" ProgID="Equation.3" ShapeID="_x0000_i1072" DrawAspect="Content" ObjectID="_1742933006" r:id="rId93"/>
              </w:object>
            </w:r>
          </w:p>
          <w:p w14:paraId="05BDBF63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do đó : </w:t>
            </w:r>
            <w:r w:rsidRPr="001067F7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800" w:dyaOrig="620" w14:anchorId="1E4425C7">
                <v:shape id="_x0000_i1073" type="#_x0000_t75" style="width:90pt;height:31.2pt" o:ole="">
                  <v:imagedata r:id="rId84" o:title=""/>
                </v:shape>
                <o:OLEObject Type="Embed" ProgID="Equation.3" ShapeID="_x0000_i1073" DrawAspect="Content" ObjectID="_1742933007" r:id="rId9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1740" w:dyaOrig="620" w14:anchorId="3769FDF6">
                <v:shape id="_x0000_i1074" type="#_x0000_t75" style="width:87pt;height:31.2pt" o:ole="">
                  <v:imagedata r:id="rId95" o:title=""/>
                </v:shape>
                <o:OLEObject Type="Embed" ProgID="Equation.3" ShapeID="_x0000_i1074" DrawAspect="Content" ObjectID="_1742933008" r:id="rId96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a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</w:p>
          <w:p w14:paraId="5B63E4F2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Bài 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 xml:space="preserve"> </w:t>
            </w:r>
            <w:r w:rsidRPr="001067F7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20/15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Rút gọn các biểu thức sau</w:t>
            </w:r>
          </w:p>
          <w:p w14:paraId="225309A8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a/ </w:t>
            </w:r>
            <w:r w:rsidRPr="001067F7">
              <w:rPr>
                <w:rFonts w:ascii="Times New Roman" w:hAnsi="Times New Roman"/>
                <w:position w:val="-26"/>
                <w:sz w:val="28"/>
                <w:szCs w:val="28"/>
                <w:lang w:val="nl-NL"/>
              </w:rPr>
              <w:object w:dxaOrig="1020" w:dyaOrig="700" w14:anchorId="7840A8D2">
                <v:shape id="_x0000_i1075" type="#_x0000_t75" style="width:50.4pt;height:34.8pt" o:ole="">
                  <v:imagedata r:id="rId97" o:title=""/>
                </v:shape>
                <o:OLEObject Type="Embed" ProgID="Equation.3" ShapeID="_x0000_i1075" DrawAspect="Content" ObjectID="_1742933009" r:id="rId98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</w:t>
            </w:r>
            <w:r w:rsidRPr="001067F7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40" w14:anchorId="6399740D">
                <v:shape id="_x0000_i1076" type="#_x0000_t75" style="width:11.4pt;height:12pt" o:ole="">
                  <v:imagedata r:id="rId99" o:title=""/>
                </v:shape>
                <o:OLEObject Type="Embed" ProgID="Equation.3" ShapeID="_x0000_i1076" DrawAspect="Content" ObjectID="_1742933010" r:id="rId100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0</w:t>
            </w:r>
          </w:p>
          <w:p w14:paraId="66A64187" w14:textId="3BB25901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ta có :</w:t>
            </w:r>
            <w:r w:rsidRPr="001067F7">
              <w:rPr>
                <w:rFonts w:ascii="Times New Roman" w:hAnsi="Times New Roman"/>
                <w:position w:val="-26"/>
                <w:sz w:val="28"/>
                <w:szCs w:val="28"/>
                <w:lang w:val="nl-NL"/>
              </w:rPr>
              <w:object w:dxaOrig="1020" w:dyaOrig="700" w14:anchorId="110608FE">
                <v:shape id="_x0000_i1077" type="#_x0000_t75" style="width:50.4pt;height:34.8pt" o:ole="">
                  <v:imagedata r:id="rId97" o:title=""/>
                </v:shape>
                <o:OLEObject Type="Embed" ProgID="Equation.3" ShapeID="_x0000_i1077" DrawAspect="Content" ObjectID="_1742933011" r:id="rId101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>
              <w:rPr>
                <w:rFonts w:ascii="Times New Roman" w:hAnsi="Times New Roman"/>
                <w:noProof/>
                <w:position w:val="-26"/>
                <w:sz w:val="28"/>
                <w:szCs w:val="28"/>
                <w:lang w:val="nl-NL"/>
              </w:rPr>
              <w:drawing>
                <wp:inline distT="0" distB="0" distL="0" distR="0" wp14:anchorId="2F93ABD3" wp14:editId="47EF202E">
                  <wp:extent cx="975360" cy="464820"/>
                  <wp:effectExtent l="0" t="0" r="0" b="0"/>
                  <wp:docPr id="1697929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30"/>
                <w:sz w:val="28"/>
                <w:szCs w:val="28"/>
                <w:lang w:val="nl-NL"/>
              </w:rPr>
              <w:object w:dxaOrig="1680" w:dyaOrig="800" w14:anchorId="4F33964B">
                <v:shape id="_x0000_i1079" type="#_x0000_t75" style="width:84pt;height:40.2pt" o:ole="">
                  <v:imagedata r:id="rId103" o:title=""/>
                </v:shape>
                <o:OLEObject Type="Embed" ProgID="Equation.3" ShapeID="_x0000_i1079" DrawAspect="Content" ObjectID="_1742933012" r:id="rId10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</w:t>
            </w:r>
            <w:r w:rsidRPr="001067F7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80" w:dyaOrig="279" w14:anchorId="09199085">
                <v:shape id="_x0000_i1080" type="#_x0000_t75" style="width:18.6pt;height:13.8pt" o:ole="">
                  <v:imagedata r:id="rId105" o:title=""/>
                </v:shape>
                <o:OLEObject Type="Embed" ProgID="Equation.3" ShapeID="_x0000_i1080" DrawAspect="Content" ObjectID="_1742933013" r:id="rId106"/>
              </w:object>
            </w:r>
          </w:p>
          <w:p w14:paraId="132CCD8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b/ </w:t>
            </w:r>
            <w:r w:rsidRPr="001067F7">
              <w:rPr>
                <w:rFonts w:ascii="Times New Roman" w:hAnsi="Times New Roman"/>
                <w:position w:val="-26"/>
                <w:sz w:val="28"/>
                <w:szCs w:val="28"/>
                <w:lang w:val="nl-NL"/>
              </w:rPr>
              <w:object w:dxaOrig="1080" w:dyaOrig="700" w14:anchorId="34C9E68E">
                <v:shape id="_x0000_i1081" type="#_x0000_t75" style="width:54pt;height:34.8pt" o:ole="">
                  <v:imagedata r:id="rId107" o:title=""/>
                </v:shape>
                <o:OLEObject Type="Embed" ProgID="Equation.3" ShapeID="_x0000_i1081" DrawAspect="Content" ObjectID="_1742933014" r:id="rId108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</w:t>
            </w:r>
            <w:r w:rsidRPr="001067F7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40" w14:anchorId="409E9DD1">
                <v:shape id="_x0000_i1082" type="#_x0000_t75" style="width:11.4pt;height:12pt" o:ole="">
                  <v:imagedata r:id="rId36" o:title=""/>
                </v:shape>
                <o:OLEObject Type="Embed" ProgID="Equation.3" ShapeID="_x0000_i1082" DrawAspect="Content" ObjectID="_1742933015" r:id="rId109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0</w:t>
            </w:r>
          </w:p>
          <w:p w14:paraId="38D5AD0E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ta có :</w:t>
            </w:r>
            <w:r w:rsidRPr="001067F7">
              <w:rPr>
                <w:rFonts w:ascii="Times New Roman" w:hAnsi="Times New Roman"/>
                <w:position w:val="-26"/>
                <w:sz w:val="28"/>
                <w:szCs w:val="28"/>
                <w:lang w:val="nl-NL"/>
              </w:rPr>
              <w:object w:dxaOrig="1080" w:dyaOrig="700" w14:anchorId="201938AA">
                <v:shape id="_x0000_i1083" type="#_x0000_t75" style="width:54pt;height:34.8pt" o:ole="">
                  <v:imagedata r:id="rId110" o:title=""/>
                </v:shape>
                <o:OLEObject Type="Embed" ProgID="Equation.3" ShapeID="_x0000_i1083" DrawAspect="Content" ObjectID="_1742933016" r:id="rId111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</w:t>
            </w:r>
            <w:r w:rsidRPr="001067F7">
              <w:rPr>
                <w:rFonts w:ascii="Times New Roman" w:hAnsi="Times New Roman"/>
                <w:position w:val="-26"/>
                <w:sz w:val="28"/>
                <w:szCs w:val="28"/>
                <w:lang w:val="nl-NL"/>
              </w:rPr>
              <w:object w:dxaOrig="2980" w:dyaOrig="700" w14:anchorId="029F8E27">
                <v:shape id="_x0000_i1084" type="#_x0000_t75" style="width:148.8pt;height:34.8pt" o:ole="">
                  <v:imagedata r:id="rId112" o:title=""/>
                </v:shape>
                <o:OLEObject Type="Embed" ProgID="Equation.3" ShapeID="_x0000_i1084" DrawAspect="Content" ObjectID="_1742933017" r:id="rId113"/>
              </w:object>
            </w:r>
          </w:p>
          <w:p w14:paraId="785CB2F9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=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980" w:dyaOrig="440" w14:anchorId="3E1D3114">
                <v:shape id="_x0000_i1085" type="#_x0000_t75" style="width:99pt;height:21.6pt" o:ole="">
                  <v:imagedata r:id="rId114" o:title=""/>
                </v:shape>
                <o:OLEObject Type="Embed" ProgID="Equation.3" ShapeID="_x0000_i1085" DrawAspect="Content" ObjectID="_1742933018" r:id="rId115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26</w:t>
            </w:r>
          </w:p>
          <w:p w14:paraId="174ADFD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c/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520" w:dyaOrig="360" w14:anchorId="00F0ADFB">
                <v:shape id="_x0000_i1086" type="#_x0000_t75" style="width:75.6pt;height:18pt" o:ole="">
                  <v:imagedata r:id="rId116" o:title=""/>
                </v:shape>
                <o:OLEObject Type="Embed" ProgID="Equation.3" ShapeID="_x0000_i1086" DrawAspect="Content" ObjectID="_1742933019" r:id="rId117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340" w:dyaOrig="360" w14:anchorId="2C4F14E8">
                <v:shape id="_x0000_i1087" type="#_x0000_t75" style="width:67.2pt;height:18pt" o:ole="">
                  <v:imagedata r:id="rId118" o:title=""/>
                </v:shape>
                <o:OLEObject Type="Embed" ProgID="Equation.3" ShapeID="_x0000_i1087" DrawAspect="Content" ObjectID="_1742933020" r:id="rId119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400" w:dyaOrig="360" w14:anchorId="70E1CDE3">
                <v:shape id="_x0000_i1088" type="#_x0000_t75" style="width:70.2pt;height:18pt" o:ole="">
                  <v:imagedata r:id="rId120" o:title=""/>
                </v:shape>
                <o:OLEObject Type="Embed" ProgID="Equation.3" ShapeID="_x0000_i1088" DrawAspect="Content" ObjectID="_1742933021" r:id="rId121"/>
              </w:object>
            </w:r>
          </w:p>
          <w:p w14:paraId="2E79E571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460" w:dyaOrig="400" w14:anchorId="21A47F5B">
                <v:shape id="_x0000_i1089" type="#_x0000_t75" style="width:73.2pt;height:19.8pt" o:ole="">
                  <v:imagedata r:id="rId122" o:title=""/>
                </v:shape>
                <o:OLEObject Type="Embed" ProgID="Equation.3" ShapeID="_x0000_i1089" DrawAspect="Content" ObjectID="_1742933022" r:id="rId123"/>
              </w:objec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780" w:dyaOrig="440" w14:anchorId="3EB687EC">
                <v:shape id="_x0000_i1090" type="#_x0000_t75" style="width:139.2pt;height:21.6pt" o:ole="">
                  <v:imagedata r:id="rId124" o:title=""/>
                </v:shape>
                <o:OLEObject Type="Embed" ProgID="Equation.3" ShapeID="_x0000_i1090" DrawAspect="Content" ObjectID="_1742933023" r:id="rId125"/>
              </w:object>
            </w:r>
          </w:p>
          <w:p w14:paraId="1563EB95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</w:t>
            </w:r>
            <w:r w:rsidRPr="001067F7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80" w:dyaOrig="279" w14:anchorId="7B89359C">
                <v:shape id="_x0000_i1091" type="#_x0000_t75" style="width:18.6pt;height:13.8pt" o:ole="">
                  <v:imagedata r:id="rId126" o:title=""/>
                </v:shape>
                <o:OLEObject Type="Embed" ProgID="Equation.3" ShapeID="_x0000_i1091" DrawAspect="Content" ObjectID="_1742933024" r:id="rId127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ta có 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060" w:dyaOrig="380" w14:anchorId="59DA8972">
                <v:shape id="_x0000_i1092" type="#_x0000_t75" style="width:53.4pt;height:18.6pt" o:ole="">
                  <v:imagedata r:id="rId128" o:title=""/>
                </v:shape>
                <o:OLEObject Type="Embed" ProgID="Equation.3" ShapeID="_x0000_i1092" DrawAspect="Content" ObjectID="_1742933025" r:id="rId129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14:paraId="35516A34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Do đó :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1520" w:dyaOrig="360" w14:anchorId="2FD7CA49">
                <v:shape id="_x0000_i1093" type="#_x0000_t75" style="width:75.6pt;height:18pt" o:ole="">
                  <v:imagedata r:id="rId116" o:title=""/>
                </v:shape>
                <o:OLEObject Type="Embed" ProgID="Equation.3" ShapeID="_x0000_i1093" DrawAspect="Content" ObjectID="_1742933026" r:id="rId130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15a - 3a = 12a</w:t>
            </w:r>
          </w:p>
          <w:p w14:paraId="0F6413C7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d/ (3-a)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359" w:dyaOrig="440" w14:anchorId="04780D44">
                <v:shape id="_x0000_i1094" type="#_x0000_t75" style="width:68.4pt;height:21.6pt" o:ole="">
                  <v:imagedata r:id="rId131" o:title=""/>
                </v:shape>
                <o:OLEObject Type="Embed" ProgID="Equation.3" ShapeID="_x0000_i1094" DrawAspect="Content" ObjectID="_1742933027" r:id="rId132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với a bất kì</w:t>
            </w:r>
          </w:p>
          <w:p w14:paraId="0D576654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với a bất kì thì 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840" w:dyaOrig="400" w14:anchorId="0CA1ACC4">
                <v:shape id="_x0000_i1095" type="#_x0000_t75" style="width:42pt;height:19.8pt" o:ole="">
                  <v:imagedata r:id="rId133" o:title=""/>
                </v:shape>
                <o:OLEObject Type="Embed" ProgID="Equation.3" ShapeID="_x0000_i1095" DrawAspect="Content" ObjectID="_1742933028" r:id="rId13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có nghĩa</w:t>
            </w:r>
          </w:p>
          <w:p w14:paraId="6CFD5E5C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ta có : (3-a)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359" w:dyaOrig="440" w14:anchorId="316DA47C">
                <v:shape id="_x0000_i1096" type="#_x0000_t75" style="width:68.4pt;height:21.6pt" o:ole="">
                  <v:imagedata r:id="rId131" o:title=""/>
                </v:shape>
                <o:OLEObject Type="Embed" ProgID="Equation.3" ShapeID="_x0000_i1096" DrawAspect="Content" ObjectID="_1742933029" r:id="rId135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(3-a)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1219" w:dyaOrig="440" w14:anchorId="564BF53F">
                <v:shape id="_x0000_i1097" type="#_x0000_t75" style="width:60.6pt;height:21.6pt" o:ole="">
                  <v:imagedata r:id="rId136" o:title=""/>
                </v:shape>
                <o:OLEObject Type="Embed" ProgID="Equation.3" ShapeID="_x0000_i1097" DrawAspect="Content" ObjectID="_1742933030" r:id="rId137"/>
              </w:object>
            </w:r>
          </w:p>
          <w:p w14:paraId="4F19D1F4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BFE4FF" wp14:editId="71C0CA06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657115</wp:posOffset>
                      </wp:positionV>
                      <wp:extent cx="885825" cy="627711"/>
                      <wp:effectExtent l="0" t="0" r="0" b="1270"/>
                      <wp:wrapNone/>
                      <wp:docPr id="1862" name="Text Box 1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6277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27BDFC" w14:textId="77777777" w:rsidR="00CD2872" w:rsidRPr="003562E4" w:rsidRDefault="00CD2872" w:rsidP="00CD2872">
                                  <w:pPr>
                                    <w:rPr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3562E4">
                                    <w:rPr>
                                      <w:sz w:val="26"/>
                                      <w:szCs w:val="26"/>
                                      <w:lang w:val="nl-NL"/>
                                    </w:rPr>
                                    <w:t>với a</w:t>
                                  </w:r>
                                  <w:r w:rsidRPr="003562E4">
                                    <w:rPr>
                                      <w:position w:val="-4"/>
                                      <w:sz w:val="26"/>
                                      <w:szCs w:val="26"/>
                                      <w:lang w:val="nl-NL"/>
                                    </w:rPr>
                                    <w:object w:dxaOrig="220" w:dyaOrig="240" w14:anchorId="526B8705">
                                      <v:shape id="_x0000_i1104" type="#_x0000_t75" style="width:11.4pt;height:12pt" o:ole="">
                                        <v:imagedata r:id="rId138" o:title=""/>
                                      </v:shape>
                                      <o:OLEObject Type="Embed" ProgID="Equation.3" ShapeID="_x0000_i1104" DrawAspect="Content" ObjectID="_1742933037" r:id="rId139"/>
                                    </w:object>
                                  </w:r>
                                  <w:r w:rsidRPr="003562E4">
                                    <w:rPr>
                                      <w:sz w:val="26"/>
                                      <w:szCs w:val="26"/>
                                      <w:lang w:val="nl-NL"/>
                                    </w:rPr>
                                    <w:t>0</w:t>
                                  </w:r>
                                </w:p>
                                <w:p w14:paraId="49B026FE" w14:textId="77777777" w:rsidR="00CD2872" w:rsidRPr="003562E4" w:rsidRDefault="00CD2872" w:rsidP="00CD2872">
                                  <w:pPr>
                                    <w:rPr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3562E4">
                                    <w:rPr>
                                      <w:sz w:val="26"/>
                                      <w:szCs w:val="26"/>
                                      <w:lang w:val="nl-NL"/>
                                    </w:rPr>
                                    <w:t>với a &lt; 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BFE4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62" o:spid="_x0000_s1026" type="#_x0000_t202" style="position:absolute;margin-left:78.6pt;margin-top:51.75pt;width:69.75pt;height:4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" filled="f" stroked="f">
                      <v:textbox>
                        <w:txbxContent>
                          <w:p w14:paraId="0227BDFC" w14:textId="77777777" w:rsidR="00CD2872" w:rsidRPr="003562E4" w:rsidRDefault="00CD2872" w:rsidP="00CD2872">
                            <w:pPr>
                              <w:rPr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3562E4">
                              <w:rPr>
                                <w:sz w:val="26"/>
                                <w:szCs w:val="26"/>
                                <w:lang w:val="nl-NL"/>
                              </w:rPr>
                              <w:t>với a</w:t>
                            </w:r>
                            <w:r w:rsidRPr="003562E4">
                              <w:rPr>
                                <w:position w:val="-4"/>
                                <w:sz w:val="26"/>
                                <w:szCs w:val="26"/>
                                <w:lang w:val="nl-NL"/>
                              </w:rPr>
                              <w:object w:dxaOrig="220" w:dyaOrig="240" w14:anchorId="526B8705">
                                <v:shape id="_x0000_i1104" type="#_x0000_t75" style="width:11.4pt;height:12pt" o:ole="">
                                  <v:imagedata r:id="rId138" o:title=""/>
                                </v:shape>
                                <o:OLEObject Type="Embed" ProgID="Equation.3" ShapeID="_x0000_i1104" DrawAspect="Content" ObjectID="_1742933037" r:id="rId140"/>
                              </w:object>
                            </w:r>
                            <w:r w:rsidRPr="003562E4">
                              <w:rPr>
                                <w:sz w:val="26"/>
                                <w:szCs w:val="26"/>
                                <w:lang w:val="nl-NL"/>
                              </w:rPr>
                              <w:t>0</w:t>
                            </w:r>
                          </w:p>
                          <w:p w14:paraId="49B026FE" w14:textId="77777777" w:rsidR="00CD2872" w:rsidRPr="003562E4" w:rsidRDefault="00CD2872" w:rsidP="00CD2872">
                            <w:pPr>
                              <w:rPr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3562E4">
                              <w:rPr>
                                <w:sz w:val="26"/>
                                <w:szCs w:val="26"/>
                                <w:lang w:val="nl-NL"/>
                              </w:rPr>
                              <w:t>với a &lt; 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(3-a)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</w:t>
            </w:r>
            <w:r w:rsidRPr="001067F7">
              <w:rPr>
                <w:rFonts w:ascii="Times New Roman" w:hAnsi="Times New Roman"/>
                <w:position w:val="-8"/>
                <w:sz w:val="28"/>
                <w:szCs w:val="28"/>
                <w:lang w:val="nl-NL"/>
              </w:rPr>
              <w:object w:dxaOrig="720" w:dyaOrig="400" w14:anchorId="3B0C67AD">
                <v:shape id="_x0000_i1098" type="#_x0000_t75" style="width:36pt;height:19.8pt" o:ole="">
                  <v:imagedata r:id="rId141" o:title=""/>
                </v:shape>
                <o:OLEObject Type="Embed" ProgID="Equation.3" ShapeID="_x0000_i1098" DrawAspect="Content" ObjectID="_1742933031" r:id="rId142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(3-a)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80" w:dyaOrig="440" w14:anchorId="65F22000">
                <v:shape id="_x0000_i1099" type="#_x0000_t75" style="width:39pt;height:21.6pt" o:ole="">
                  <v:imagedata r:id="rId143" o:title=""/>
                </v:shape>
                <o:OLEObject Type="Embed" ProgID="Equation.3" ShapeID="_x0000_i1099" DrawAspect="Content" ObjectID="_1742933032" r:id="rId144"/>
              </w:objec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>= (3-a)</w:t>
            </w:r>
            <w:r w:rsidRPr="001067F7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</w:t>
            </w:r>
            <w:r w:rsidRPr="001067F7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380" w:dyaOrig="380" w14:anchorId="14C29D22">
                <v:shape id="_x0000_i1100" type="#_x0000_t75" style="width:18.6pt;height:18.6pt" o:ole="">
                  <v:imagedata r:id="rId145" o:title=""/>
                </v:shape>
                <o:OLEObject Type="Embed" ProgID="Equation.3" ShapeID="_x0000_i1100" DrawAspect="Content" ObjectID="_1742933033" r:id="rId146"/>
              </w:object>
            </w:r>
          </w:p>
          <w:p w14:paraId="2C985216" w14:textId="77777777" w:rsidR="00CD2872" w:rsidRPr="001067F7" w:rsidRDefault="00CD2872" w:rsidP="005B660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067F7">
              <w:rPr>
                <w:rFonts w:ascii="Times New Roman" w:hAnsi="Times New Roman"/>
                <w:position w:val="-34"/>
                <w:sz w:val="28"/>
                <w:szCs w:val="28"/>
                <w:lang w:val="nl-NL"/>
              </w:rPr>
              <w:object w:dxaOrig="1420" w:dyaOrig="800" w14:anchorId="0912E1DE">
                <v:shape id="_x0000_i1101" type="#_x0000_t75" style="width:70.8pt;height:40.2pt" o:ole="">
                  <v:imagedata r:id="rId147" o:title=""/>
                </v:shape>
                <o:OLEObject Type="Embed" ProgID="Equation.3" ShapeID="_x0000_i1101" DrawAspect="Content" ObjectID="_1742933034" r:id="rId148"/>
              </w:object>
            </w:r>
          </w:p>
          <w:p w14:paraId="6A91E4AA" w14:textId="77777777" w:rsidR="00CD2872" w:rsidRPr="001067F7" w:rsidRDefault="00CD2872" w:rsidP="005B6600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067F7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21/13</w:t>
            </w:r>
            <w:r w:rsidRPr="001067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: Chọn câu b</w:t>
            </w:r>
          </w:p>
        </w:tc>
      </w:tr>
    </w:tbl>
    <w:p w14:paraId="2A697A68" w14:textId="77777777" w:rsidR="00CD2872" w:rsidRPr="001067F7" w:rsidRDefault="00CD2872" w:rsidP="00CD2872">
      <w:pPr>
        <w:spacing w:before="120" w:after="120"/>
        <w:rPr>
          <w:rFonts w:ascii="Times New Roman" w:hAnsi="Times New Roman"/>
          <w:b/>
          <w:sz w:val="28"/>
          <w:szCs w:val="28"/>
        </w:rPr>
      </w:pPr>
      <w:r w:rsidRPr="001067F7">
        <w:rPr>
          <w:rFonts w:ascii="Times New Roman" w:hAnsi="Times New Roman"/>
          <w:b/>
          <w:sz w:val="28"/>
          <w:szCs w:val="28"/>
        </w:rPr>
        <w:lastRenderedPageBreak/>
        <w:t>Hướng dẫn học ở nhà</w:t>
      </w:r>
    </w:p>
    <w:p w14:paraId="2B89A48D" w14:textId="77777777" w:rsidR="00CD2872" w:rsidRPr="001067F7" w:rsidRDefault="00CD2872" w:rsidP="00CD2872">
      <w:pPr>
        <w:tabs>
          <w:tab w:val="center" w:pos="6000"/>
        </w:tabs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- Học thuộc hai quy tắc, làm các bài tập 17c, d, 18b, d, 20b, c, d, 22 , 24 SGK trang 15, 16.</w:t>
      </w:r>
    </w:p>
    <w:p w14:paraId="5A7A749C" w14:textId="77777777" w:rsidR="00CD2872" w:rsidRPr="001067F7" w:rsidRDefault="00CD2872" w:rsidP="00CD2872">
      <w:pPr>
        <w:tabs>
          <w:tab w:val="center" w:pos="6000"/>
        </w:tabs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- Chuẩn bị BT kỹ  tiết sau luyện tập.</w:t>
      </w:r>
    </w:p>
    <w:p w14:paraId="26D87823" w14:textId="77777777" w:rsidR="00CD2872" w:rsidRPr="001067F7" w:rsidRDefault="00CD2872" w:rsidP="00CD2872">
      <w:pPr>
        <w:pStyle w:val="Title"/>
        <w:spacing w:before="120" w:after="120"/>
        <w:jc w:val="left"/>
        <w:rPr>
          <w:rFonts w:ascii="Times New Roman" w:hAnsi="Times New Roman"/>
          <w:b/>
          <w:i/>
          <w:szCs w:val="28"/>
          <w:lang w:val="nl-NL"/>
        </w:rPr>
      </w:pPr>
      <w:r w:rsidRPr="001067F7">
        <w:rPr>
          <w:rFonts w:ascii="Times New Roman" w:hAnsi="Times New Roman"/>
          <w:b/>
          <w:bCs/>
          <w:szCs w:val="28"/>
          <w:lang w:val="nl-NL"/>
        </w:rPr>
        <w:t xml:space="preserve">CÂU HỎI/ BÀI TẬP KIỂM TRA ĐÁNH GIÁ NĂNG LỰC HS: </w:t>
      </w:r>
    </w:p>
    <w:p w14:paraId="5985AD08" w14:textId="77777777" w:rsidR="00CD2872" w:rsidRPr="001067F7" w:rsidRDefault="00CD2872" w:rsidP="00CD2872">
      <w:pPr>
        <w:tabs>
          <w:tab w:val="left" w:pos="426"/>
        </w:tabs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 xml:space="preserve">Câu 1:  (M1) Hãy nêu quy tắc khai phương của một tích, nhân hai căn bậc hai. </w:t>
      </w:r>
    </w:p>
    <w:p w14:paraId="784BEF55" w14:textId="77777777" w:rsidR="00CD2872" w:rsidRPr="001067F7" w:rsidRDefault="00CD2872" w:rsidP="00CD2872">
      <w:pPr>
        <w:jc w:val="both"/>
        <w:rPr>
          <w:rFonts w:ascii="Times New Roman" w:hAnsi="Times New Roman"/>
          <w:sz w:val="28"/>
          <w:szCs w:val="28"/>
          <w:lang w:val="nl-NL"/>
        </w:rPr>
      </w:pPr>
      <w:r w:rsidRPr="001067F7">
        <w:rPr>
          <w:rFonts w:ascii="Times New Roman" w:hAnsi="Times New Roman"/>
          <w:sz w:val="28"/>
          <w:szCs w:val="28"/>
          <w:lang w:val="nl-NL"/>
        </w:rPr>
        <w:t>Câu 2: (M3) Thực hiện phép tính</w:t>
      </w:r>
    </w:p>
    <w:p w14:paraId="14299182" w14:textId="77777777" w:rsidR="00CD2872" w:rsidRPr="00AE7828" w:rsidRDefault="00CD2872" w:rsidP="00CD2872">
      <w:pPr>
        <w:jc w:val="both"/>
        <w:rPr>
          <w:lang w:val="nl-NL"/>
        </w:rPr>
      </w:pPr>
      <w:r w:rsidRPr="001067F7">
        <w:rPr>
          <w:rFonts w:ascii="Times New Roman" w:hAnsi="Times New Roman"/>
          <w:position w:val="-16"/>
          <w:sz w:val="28"/>
          <w:szCs w:val="28"/>
          <w:lang w:val="nl-NL"/>
        </w:rPr>
        <w:object w:dxaOrig="8580" w:dyaOrig="520" w14:anchorId="346FC430">
          <v:shape id="_x0000_i1102" type="#_x0000_t75" style="width:429pt;height:26.4pt" o:ole="">
            <v:imagedata r:id="rId149" o:title=""/>
          </v:shape>
          <o:OLEObject Type="Embed" ProgID="Equation.DSMT4" ShapeID="_x0000_i1102" DrawAspect="Content" ObjectID="_1742933035" r:id="rId150"/>
        </w:object>
      </w:r>
      <w:r w:rsidRPr="001067F7">
        <w:rPr>
          <w:rFonts w:ascii="Times New Roman" w:hAnsi="Times New Roman"/>
          <w:position w:val="-10"/>
          <w:sz w:val="28"/>
          <w:szCs w:val="28"/>
          <w:lang w:val="nl-NL"/>
        </w:rPr>
        <w:object w:dxaOrig="8440" w:dyaOrig="420" w14:anchorId="3EC6244E">
          <v:shape id="_x0000_i1103" type="#_x0000_t75" style="width:421.8pt;height:21pt" o:ole="">
            <v:imagedata r:id="rId151" o:title=""/>
          </v:shape>
          <o:OLEObject Type="Embed" ProgID="Equation.DSMT4" ShapeID="_x0000_i1103" DrawAspect="Content" ObjectID="_1742933036" r:id="rId152"/>
        </w:object>
      </w:r>
    </w:p>
    <w:p w14:paraId="03648436" w14:textId="77777777" w:rsidR="00946E44" w:rsidRDefault="00946E44"/>
    <w:sectPr w:rsidR="00946E44" w:rsidSect="00CD2872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72"/>
    <w:rsid w:val="006554B0"/>
    <w:rsid w:val="00946E44"/>
    <w:rsid w:val="00CD2872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02E32C"/>
  <w15:chartTrackingRefBased/>
  <w15:docId w15:val="{22E0F9E2-E6B2-4F2E-BB2C-05D36799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72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/>
      <w:jc w:val="both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CD2872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CD2872"/>
    <w:rPr>
      <w:rFonts w:ascii=".VnTime" w:eastAsia="Times New Roman" w:hAnsi=".VnTime" w:cs="Times New Roman"/>
      <w:sz w:val="26"/>
      <w:szCs w:val="24"/>
    </w:rPr>
  </w:style>
  <w:style w:type="paragraph" w:styleId="Title">
    <w:name w:val="Title"/>
    <w:basedOn w:val="Normal"/>
    <w:link w:val="TitleChar"/>
    <w:qFormat/>
    <w:rsid w:val="00CD2872"/>
    <w:pPr>
      <w:spacing w:after="0" w:line="240" w:lineRule="auto"/>
      <w:jc w:val="center"/>
    </w:pPr>
    <w:rPr>
      <w:rFonts w:ascii=".VnTime" w:eastAsia="Times New Roman" w:hAnsi=".VnTime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D2872"/>
    <w:rPr>
      <w:rFonts w:ascii=".VnTime" w:eastAsia="Times New Roman" w:hAnsi=".VnTime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CD28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D28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image" Target="media/image29.wmf"/><Relationship Id="rId84" Type="http://schemas.openxmlformats.org/officeDocument/2006/relationships/image" Target="media/image40.wmf"/><Relationship Id="rId138" Type="http://schemas.openxmlformats.org/officeDocument/2006/relationships/image" Target="media/image65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6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7.bin"/><Relationship Id="rId128" Type="http://schemas.openxmlformats.org/officeDocument/2006/relationships/image" Target="media/image61.wmf"/><Relationship Id="rId149" Type="http://schemas.openxmlformats.org/officeDocument/2006/relationships/image" Target="media/image70.wmf"/><Relationship Id="rId5" Type="http://schemas.openxmlformats.org/officeDocument/2006/relationships/oleObject" Target="embeddings/oleObject1.bin"/><Relationship Id="rId95" Type="http://schemas.openxmlformats.org/officeDocument/2006/relationships/image" Target="media/image45.wmf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43" Type="http://schemas.openxmlformats.org/officeDocument/2006/relationships/oleObject" Target="embeddings/oleObject22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8.bin"/><Relationship Id="rId139" Type="http://schemas.openxmlformats.org/officeDocument/2006/relationships/oleObject" Target="embeddings/oleObject71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7.bin"/><Relationship Id="rId12" Type="http://schemas.openxmlformats.org/officeDocument/2006/relationships/oleObject" Target="embeddings/oleObject6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4.bin"/><Relationship Id="rId124" Type="http://schemas.openxmlformats.org/officeDocument/2006/relationships/image" Target="media/image59.wmf"/><Relationship Id="rId129" Type="http://schemas.openxmlformats.org/officeDocument/2006/relationships/oleObject" Target="embeddings/oleObject65.bin"/><Relationship Id="rId54" Type="http://schemas.openxmlformats.org/officeDocument/2006/relationships/oleObject" Target="embeddings/oleObject27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5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2.bin"/><Relationship Id="rId145" Type="http://schemas.openxmlformats.org/officeDocument/2006/relationships/image" Target="media/image68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19.wmf"/><Relationship Id="rId60" Type="http://schemas.openxmlformats.org/officeDocument/2006/relationships/oleObject" Target="embeddings/oleObject30.bin"/><Relationship Id="rId65" Type="http://schemas.openxmlformats.org/officeDocument/2006/relationships/image" Target="media/image30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6.bin"/><Relationship Id="rId135" Type="http://schemas.openxmlformats.org/officeDocument/2006/relationships/oleObject" Target="embeddings/oleObject69.bin"/><Relationship Id="rId151" Type="http://schemas.openxmlformats.org/officeDocument/2006/relationships/image" Target="media/image71.wmf"/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2.bin"/><Relationship Id="rId120" Type="http://schemas.openxmlformats.org/officeDocument/2006/relationships/image" Target="media/image57.wmf"/><Relationship Id="rId125" Type="http://schemas.openxmlformats.org/officeDocument/2006/relationships/oleObject" Target="embeddings/oleObject63.bin"/><Relationship Id="rId141" Type="http://schemas.openxmlformats.org/officeDocument/2006/relationships/image" Target="media/image66.wmf"/><Relationship Id="rId146" Type="http://schemas.openxmlformats.org/officeDocument/2006/relationships/oleObject" Target="embeddings/oleObject75.bin"/><Relationship Id="rId7" Type="http://schemas.openxmlformats.org/officeDocument/2006/relationships/oleObject" Target="embeddings/oleObject2.bin"/><Relationship Id="rId71" Type="http://schemas.openxmlformats.org/officeDocument/2006/relationships/image" Target="media/image33.wmf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2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62.wmf"/><Relationship Id="rId136" Type="http://schemas.openxmlformats.org/officeDocument/2006/relationships/image" Target="media/image64.wmf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78.bin"/><Relationship Id="rId19" Type="http://schemas.openxmlformats.org/officeDocument/2006/relationships/image" Target="media/image7.wmf"/><Relationship Id="rId14" Type="http://schemas.openxmlformats.org/officeDocument/2006/relationships/oleObject" Target="embeddings/oleObject7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69.wmf"/><Relationship Id="rId8" Type="http://schemas.openxmlformats.org/officeDocument/2006/relationships/oleObject" Target="embeddings/oleObject3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3" Type="http://schemas.openxmlformats.org/officeDocument/2006/relationships/webSettings" Target="webSettings.xml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70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5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4.wmf"/><Relationship Id="rId78" Type="http://schemas.openxmlformats.org/officeDocument/2006/relationships/image" Target="media/image37.wmf"/><Relationship Id="rId94" Type="http://schemas.openxmlformats.org/officeDocument/2006/relationships/oleObject" Target="embeddings/oleObject47.bin"/><Relationship Id="rId99" Type="http://schemas.openxmlformats.org/officeDocument/2006/relationships/image" Target="media/image47.wmf"/><Relationship Id="rId101" Type="http://schemas.openxmlformats.org/officeDocument/2006/relationships/oleObject" Target="embeddings/oleObject51.bin"/><Relationship Id="rId122" Type="http://schemas.openxmlformats.org/officeDocument/2006/relationships/image" Target="media/image58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76.bin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26" Type="http://schemas.openxmlformats.org/officeDocument/2006/relationships/oleObject" Target="embeddings/oleObject13.bin"/><Relationship Id="rId47" Type="http://schemas.openxmlformats.org/officeDocument/2006/relationships/oleObject" Target="embeddings/oleObject24.bin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3.wmf"/><Relationship Id="rId133" Type="http://schemas.openxmlformats.org/officeDocument/2006/relationships/image" Target="media/image63.wmf"/><Relationship Id="rId154" Type="http://schemas.openxmlformats.org/officeDocument/2006/relationships/theme" Target="theme/theme1.xml"/><Relationship Id="rId16" Type="http://schemas.openxmlformats.org/officeDocument/2006/relationships/oleObject" Target="embeddings/oleObject8.bin"/><Relationship Id="rId37" Type="http://schemas.openxmlformats.org/officeDocument/2006/relationships/oleObject" Target="embeddings/oleObject19.bin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4.bin"/><Relationship Id="rId90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2023-04-13T15:25:00Z</dcterms:created>
  <dcterms:modified xsi:type="dcterms:W3CDTF">2023-04-13T15:26:00Z</dcterms:modified>
</cp:coreProperties>
</file>