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459" w:rsidRPr="00343478" w:rsidRDefault="00CB6459" w:rsidP="00CB6459">
      <w:pPr>
        <w:spacing w:after="0" w:line="240" w:lineRule="auto"/>
        <w:rPr>
          <w:rFonts w:eastAsia="Calibri" w:cs="Times New Roman"/>
          <w:i/>
          <w:szCs w:val="28"/>
        </w:rPr>
      </w:pPr>
      <w:r w:rsidRPr="00343478">
        <w:rPr>
          <w:rFonts w:eastAsia="Calibri" w:cs="Times New Roman"/>
          <w:i/>
          <w:szCs w:val="28"/>
        </w:rPr>
        <w:t>Ngày soạn:</w:t>
      </w:r>
      <w:r w:rsidRPr="00343478">
        <w:rPr>
          <w:rFonts w:eastAsia="Calibri" w:cs="Times New Roman"/>
          <w:i/>
          <w:szCs w:val="28"/>
          <w:lang w:val="vi-VN"/>
        </w:rPr>
        <w:t xml:space="preserve"> 4/2/2023</w:t>
      </w:r>
    </w:p>
    <w:p w:rsidR="00CB6459" w:rsidRPr="00343478" w:rsidRDefault="00CB6459" w:rsidP="00CB6459">
      <w:pPr>
        <w:spacing w:after="0" w:line="240" w:lineRule="auto"/>
        <w:rPr>
          <w:rFonts w:eastAsia="Calibri" w:cs="Times New Roman"/>
          <w:i/>
          <w:szCs w:val="28"/>
        </w:rPr>
      </w:pPr>
      <w:r w:rsidRPr="00343478">
        <w:rPr>
          <w:rFonts w:eastAsia="Calibri" w:cs="Times New Roman"/>
          <w:i/>
          <w:szCs w:val="28"/>
        </w:rPr>
        <w:t>Ngày dạy</w:t>
      </w:r>
      <w:r w:rsidRPr="00343478">
        <w:rPr>
          <w:rFonts w:eastAsia="Calibri" w:cs="Times New Roman"/>
          <w:i/>
          <w:szCs w:val="28"/>
          <w:lang w:val="vi-VN"/>
        </w:rPr>
        <w:t xml:space="preserve">: Từ ngày 6/2 đến ngày </w:t>
      </w:r>
      <w:r>
        <w:rPr>
          <w:rFonts w:eastAsia="Calibri" w:cs="Times New Roman"/>
          <w:i/>
          <w:szCs w:val="28"/>
          <w:lang w:val="vi-VN"/>
        </w:rPr>
        <w:t>14/2/2023</w:t>
      </w:r>
      <w:r w:rsidRPr="00343478">
        <w:rPr>
          <w:rFonts w:eastAsia="Calibri" w:cs="Times New Roman"/>
          <w:i/>
          <w:szCs w:val="28"/>
          <w:lang w:val="vi-VN"/>
        </w:rPr>
        <w:t xml:space="preserve"> </w:t>
      </w:r>
    </w:p>
    <w:p w:rsidR="00CB6459" w:rsidRPr="00343478" w:rsidRDefault="00CB6459" w:rsidP="00CB6459">
      <w:pPr>
        <w:keepNext/>
        <w:keepLines/>
        <w:spacing w:after="0" w:line="240" w:lineRule="auto"/>
        <w:outlineLvl w:val="0"/>
        <w:rPr>
          <w:rFonts w:cs="Times New Roman"/>
          <w:i/>
          <w:color w:val="000000" w:themeColor="text1"/>
          <w:szCs w:val="28"/>
          <w:lang w:val="nl-NL"/>
        </w:rPr>
      </w:pPr>
    </w:p>
    <w:p w:rsidR="00CB6459" w:rsidRDefault="00CB6459" w:rsidP="00CB6459">
      <w:pPr>
        <w:keepNext/>
        <w:keepLines/>
        <w:spacing w:after="0" w:line="240" w:lineRule="auto"/>
        <w:jc w:val="center"/>
        <w:outlineLvl w:val="0"/>
        <w:rPr>
          <w:rFonts w:eastAsiaTheme="majorEastAsia" w:cs="Times New Roman"/>
          <w:b/>
          <w:bCs/>
          <w:color w:val="000000" w:themeColor="text1"/>
          <w:szCs w:val="28"/>
          <w:lang w:val="nl-NL"/>
        </w:rPr>
      </w:pPr>
      <w:r w:rsidRPr="00CD2497">
        <w:rPr>
          <w:rFonts w:eastAsiaTheme="majorEastAsia" w:cs="Times New Roman"/>
          <w:b/>
          <w:bCs/>
          <w:color w:val="000000" w:themeColor="text1"/>
          <w:szCs w:val="28"/>
          <w:lang w:val="nl-NL"/>
        </w:rPr>
        <w:t>CHỦ ĐỀ 8. ĐA DẠNG THẾ GIỚI SỐ</w:t>
      </w:r>
      <w:r>
        <w:rPr>
          <w:rFonts w:eastAsiaTheme="majorEastAsia" w:cs="Times New Roman"/>
          <w:b/>
          <w:bCs/>
          <w:color w:val="000000" w:themeColor="text1"/>
          <w:szCs w:val="28"/>
          <w:lang w:val="nl-NL"/>
        </w:rPr>
        <w:t>NG</w:t>
      </w:r>
    </w:p>
    <w:p w:rsidR="00CB6459" w:rsidRDefault="00CB6459" w:rsidP="00CB6459">
      <w:pPr>
        <w:keepNext/>
        <w:keepLines/>
        <w:spacing w:after="0" w:line="240" w:lineRule="auto"/>
        <w:jc w:val="center"/>
        <w:outlineLvl w:val="0"/>
        <w:rPr>
          <w:rFonts w:eastAsiaTheme="majorEastAsia" w:cs="Times New Roman"/>
          <w:b/>
          <w:bCs/>
          <w:color w:val="000000" w:themeColor="text1"/>
          <w:szCs w:val="28"/>
          <w:lang w:val="nl-NL"/>
        </w:rPr>
      </w:pPr>
      <w:r>
        <w:rPr>
          <w:rFonts w:cs="Times New Roman"/>
          <w:b/>
          <w:color w:val="000000" w:themeColor="text1"/>
          <w:szCs w:val="28"/>
          <w:lang w:val="vi-VN"/>
        </w:rPr>
        <w:t xml:space="preserve">TỪ TIẾT 80 ĐẾN 85 </w:t>
      </w:r>
      <w:r w:rsidRPr="00EE1233">
        <w:rPr>
          <w:rFonts w:cs="Times New Roman"/>
          <w:b/>
          <w:color w:val="000000" w:themeColor="text1"/>
          <w:szCs w:val="28"/>
          <w:lang w:val="nl-NL"/>
        </w:rPr>
        <w:t xml:space="preserve">- </w:t>
      </w:r>
      <w:r w:rsidRPr="00EE1233">
        <w:rPr>
          <w:rFonts w:eastAsiaTheme="majorEastAsia" w:cs="Times New Roman"/>
          <w:b/>
          <w:bCs/>
          <w:color w:val="000000" w:themeColor="text1"/>
          <w:szCs w:val="28"/>
          <w:lang w:val="nl-NL"/>
        </w:rPr>
        <w:t xml:space="preserve">BÀI 22. </w:t>
      </w:r>
    </w:p>
    <w:p w:rsidR="00CB6459" w:rsidRPr="00EE1233" w:rsidRDefault="00CB6459" w:rsidP="00CB6459">
      <w:pPr>
        <w:keepNext/>
        <w:keepLines/>
        <w:spacing w:after="0" w:line="240" w:lineRule="auto"/>
        <w:jc w:val="center"/>
        <w:outlineLvl w:val="0"/>
        <w:rPr>
          <w:rFonts w:eastAsiaTheme="majorEastAsia" w:cs="Times New Roman"/>
          <w:b/>
          <w:bCs/>
          <w:color w:val="000000" w:themeColor="text1"/>
          <w:szCs w:val="28"/>
          <w:lang w:val="nl-NL"/>
        </w:rPr>
      </w:pPr>
      <w:bookmarkStart w:id="0" w:name="_GoBack"/>
      <w:r w:rsidRPr="00EE1233">
        <w:rPr>
          <w:rFonts w:eastAsiaTheme="majorEastAsia" w:cs="Times New Roman"/>
          <w:b/>
          <w:bCs/>
          <w:color w:val="000000" w:themeColor="text1"/>
          <w:szCs w:val="28"/>
          <w:lang w:val="nl-NL"/>
        </w:rPr>
        <w:t>ĐA DẠNG ĐỘNG VẬT KHÔNG</w:t>
      </w:r>
      <w:r>
        <w:rPr>
          <w:rFonts w:eastAsiaTheme="majorEastAsia" w:cs="Times New Roman"/>
          <w:b/>
          <w:bCs/>
          <w:color w:val="000000" w:themeColor="text1"/>
          <w:szCs w:val="28"/>
          <w:lang w:val="vi-VN"/>
        </w:rPr>
        <w:t xml:space="preserve"> </w:t>
      </w:r>
      <w:r w:rsidRPr="00EE1233">
        <w:rPr>
          <w:rFonts w:eastAsiaTheme="majorEastAsia" w:cs="Times New Roman"/>
          <w:b/>
          <w:bCs/>
          <w:color w:val="000000" w:themeColor="text1"/>
          <w:szCs w:val="28"/>
          <w:lang w:val="nl-NL"/>
        </w:rPr>
        <w:t>XƯƠNG SỐNG</w:t>
      </w:r>
      <w:r>
        <w:rPr>
          <w:rFonts w:eastAsiaTheme="majorEastAsia" w:cs="Times New Roman"/>
          <w:b/>
          <w:bCs/>
          <w:color w:val="000000" w:themeColor="text1"/>
          <w:szCs w:val="28"/>
          <w:lang w:val="nl-NL"/>
        </w:rPr>
        <w:t xml:space="preserve"> </w:t>
      </w:r>
      <w:bookmarkEnd w:id="0"/>
      <w:r>
        <w:rPr>
          <w:rFonts w:eastAsiaTheme="majorEastAsia" w:cs="Times New Roman"/>
          <w:b/>
          <w:bCs/>
          <w:color w:val="000000" w:themeColor="text1"/>
          <w:szCs w:val="28"/>
          <w:lang w:val="nl-NL"/>
        </w:rPr>
        <w:t>(6 Tiết )</w:t>
      </w:r>
    </w:p>
    <w:p w:rsidR="00CB6459" w:rsidRDefault="00CB6459" w:rsidP="00CB6459">
      <w:pPr>
        <w:tabs>
          <w:tab w:val="center" w:pos="5400"/>
          <w:tab w:val="left" w:pos="7169"/>
        </w:tabs>
        <w:spacing w:after="0" w:line="240" w:lineRule="auto"/>
        <w:rPr>
          <w:rFonts w:cs="Times New Roman"/>
          <w:b/>
          <w:szCs w:val="28"/>
          <w:lang w:val="nl-NL"/>
        </w:rPr>
      </w:pPr>
    </w:p>
    <w:p w:rsidR="00CB6459" w:rsidRPr="00CB5526" w:rsidRDefault="00CB6459" w:rsidP="00CB6459">
      <w:pPr>
        <w:tabs>
          <w:tab w:val="center" w:pos="5400"/>
          <w:tab w:val="left" w:pos="7169"/>
        </w:tabs>
        <w:spacing w:after="0" w:line="240" w:lineRule="auto"/>
        <w:rPr>
          <w:rFonts w:cs="Times New Roman"/>
          <w:szCs w:val="28"/>
          <w:lang w:val="nl-NL"/>
        </w:rPr>
      </w:pPr>
      <w:r w:rsidRPr="00CB5526">
        <w:rPr>
          <w:rFonts w:cs="Times New Roman"/>
          <w:b/>
          <w:szCs w:val="28"/>
          <w:lang w:val="nl-NL"/>
        </w:rPr>
        <w:t>I.</w:t>
      </w:r>
      <w:r w:rsidRPr="00CB5526">
        <w:rPr>
          <w:rFonts w:cs="Times New Roman"/>
          <w:szCs w:val="28"/>
          <w:lang w:val="nl-NL"/>
        </w:rPr>
        <w:t xml:space="preserve"> </w:t>
      </w:r>
      <w:r w:rsidRPr="00CB5526">
        <w:rPr>
          <w:rFonts w:cs="Times New Roman"/>
          <w:b/>
          <w:szCs w:val="28"/>
          <w:lang w:val="nl-NL"/>
        </w:rPr>
        <w:t>MỤC TIÊU</w:t>
      </w:r>
      <w:r w:rsidRPr="00CB5526">
        <w:rPr>
          <w:rFonts w:cs="Times New Roman"/>
          <w:szCs w:val="28"/>
          <w:lang w:val="nl-NL"/>
        </w:rPr>
        <w:t>:</w:t>
      </w:r>
    </w:p>
    <w:p w:rsidR="00CB6459" w:rsidRPr="00CB5526" w:rsidRDefault="00CB6459" w:rsidP="00CB6459">
      <w:pPr>
        <w:tabs>
          <w:tab w:val="center" w:pos="5400"/>
          <w:tab w:val="left" w:pos="7169"/>
        </w:tabs>
        <w:spacing w:after="0" w:line="240" w:lineRule="auto"/>
        <w:rPr>
          <w:rFonts w:cs="Times New Roman"/>
          <w:szCs w:val="28"/>
          <w:lang w:val="nl-NL"/>
        </w:rPr>
      </w:pPr>
      <w:r w:rsidRPr="00CB5526">
        <w:rPr>
          <w:rFonts w:cs="Times New Roman"/>
          <w:b/>
          <w:szCs w:val="28"/>
          <w:lang w:val="nl-NL"/>
        </w:rPr>
        <w:t xml:space="preserve">1. Năng lực </w:t>
      </w:r>
    </w:p>
    <w:p w:rsidR="00CB6459" w:rsidRPr="004D3454" w:rsidRDefault="00CB6459" w:rsidP="00CB6459">
      <w:pPr>
        <w:tabs>
          <w:tab w:val="left" w:pos="709"/>
        </w:tabs>
        <w:spacing w:after="0"/>
        <w:jc w:val="both"/>
        <w:rPr>
          <w:rFonts w:eastAsia="Arial" w:cs="Times New Roman"/>
          <w:szCs w:val="26"/>
        </w:rPr>
      </w:pPr>
      <w:r w:rsidRPr="004D3454">
        <w:rPr>
          <w:rFonts w:eastAsia="Arial" w:cs="Times New Roman"/>
          <w:bCs/>
          <w:szCs w:val="26"/>
          <w:lang w:val="vi-VN"/>
        </w:rPr>
        <w:t xml:space="preserve">- </w:t>
      </w:r>
      <w:r w:rsidRPr="004D3454">
        <w:rPr>
          <w:rFonts w:eastAsia="Arial" w:cs="Times New Roman"/>
          <w:bCs/>
          <w:szCs w:val="26"/>
        </w:rPr>
        <w:t>Năng lực tự chủ và tự học: tìm kiếm thông tin, đọc sách giáo khoa, quan sát tranh ảnh, xem video để tìm hiểu về đa dạng động vật không xương sống.</w:t>
      </w:r>
    </w:p>
    <w:p w:rsidR="00CB6459" w:rsidRPr="004D3454" w:rsidRDefault="00CB6459" w:rsidP="00CB6459">
      <w:pPr>
        <w:tabs>
          <w:tab w:val="left" w:pos="709"/>
        </w:tabs>
        <w:spacing w:after="0"/>
        <w:jc w:val="both"/>
        <w:rPr>
          <w:rFonts w:eastAsia="Arial" w:cs="Times New Roman"/>
          <w:szCs w:val="26"/>
        </w:rPr>
      </w:pPr>
      <w:r w:rsidRPr="004D3454">
        <w:rPr>
          <w:rFonts w:eastAsia="Arial" w:cs="Times New Roman"/>
          <w:bCs/>
          <w:szCs w:val="26"/>
          <w:lang w:val="vi-VN"/>
        </w:rPr>
        <w:t xml:space="preserve">- </w:t>
      </w:r>
      <w:r w:rsidRPr="004D3454">
        <w:rPr>
          <w:rFonts w:eastAsia="Arial" w:cs="Times New Roman"/>
          <w:bCs/>
          <w:szCs w:val="26"/>
        </w:rPr>
        <w:t>Năng lực giao tiếp và hợp tác: thảo luận nhóm trình bày lợi ích và tách hại của động vật không xương sống trong đời sống.</w:t>
      </w:r>
    </w:p>
    <w:p w:rsidR="00CB6459" w:rsidRPr="004D3454" w:rsidRDefault="00CB6459" w:rsidP="00CB6459">
      <w:pPr>
        <w:tabs>
          <w:tab w:val="left" w:pos="709"/>
        </w:tabs>
        <w:spacing w:after="0"/>
        <w:jc w:val="both"/>
        <w:rPr>
          <w:rFonts w:eastAsia="Arial" w:cs="Times New Roman"/>
          <w:szCs w:val="26"/>
        </w:rPr>
      </w:pPr>
      <w:r w:rsidRPr="004D3454">
        <w:rPr>
          <w:rFonts w:eastAsia="Arial" w:cs="Times New Roman"/>
          <w:bCs/>
          <w:szCs w:val="26"/>
          <w:lang w:val="vi-VN"/>
        </w:rPr>
        <w:t xml:space="preserve">- </w:t>
      </w:r>
      <w:r w:rsidRPr="004D3454">
        <w:rPr>
          <w:rFonts w:eastAsia="Arial" w:cs="Times New Roman"/>
          <w:bCs/>
          <w:szCs w:val="26"/>
        </w:rPr>
        <w:t xml:space="preserve">Năng lực giải quyết vấn đề và sáng tạo: đưa ra được các giải pháp phòng bệnh do ĐVKXS gây ra và ứng dụng một số giải pháp trong thực tiễn. </w:t>
      </w:r>
    </w:p>
    <w:p w:rsidR="00CB6459" w:rsidRPr="004D3454" w:rsidRDefault="00CB6459" w:rsidP="00CB6459">
      <w:pPr>
        <w:tabs>
          <w:tab w:val="left" w:pos="709"/>
        </w:tabs>
        <w:spacing w:after="0"/>
        <w:jc w:val="both"/>
        <w:rPr>
          <w:rFonts w:eastAsia="Arial" w:cs="Times New Roman"/>
          <w:szCs w:val="26"/>
        </w:rPr>
      </w:pPr>
      <w:r w:rsidRPr="004D3454">
        <w:rPr>
          <w:rFonts w:eastAsia="Arial" w:cs="Times New Roman"/>
          <w:szCs w:val="26"/>
          <w:lang w:val="vi-VN"/>
        </w:rPr>
        <w:t xml:space="preserve">- Năng lực KHTN: </w:t>
      </w:r>
      <w:r w:rsidRPr="004D3454">
        <w:rPr>
          <w:rFonts w:eastAsia="Arial" w:cs="Times New Roman"/>
          <w:szCs w:val="26"/>
        </w:rPr>
        <w:t xml:space="preserve">Nêu được sự đa dạng của ĐVKXS. </w:t>
      </w:r>
    </w:p>
    <w:p w:rsidR="00CB6459" w:rsidRPr="004D3454" w:rsidRDefault="00CB6459" w:rsidP="00CB6459">
      <w:pPr>
        <w:tabs>
          <w:tab w:val="left" w:pos="709"/>
        </w:tabs>
        <w:spacing w:after="0"/>
        <w:jc w:val="both"/>
        <w:rPr>
          <w:rFonts w:eastAsia="Arial" w:cs="Times New Roman"/>
          <w:szCs w:val="26"/>
        </w:rPr>
      </w:pPr>
      <w:r w:rsidRPr="004D3454">
        <w:rPr>
          <w:rFonts w:eastAsia="Arial" w:cs="Times New Roman"/>
          <w:szCs w:val="26"/>
          <w:lang w:val="vi-VN"/>
        </w:rPr>
        <w:t xml:space="preserve">+ </w:t>
      </w:r>
      <w:r w:rsidRPr="004D3454">
        <w:rPr>
          <w:rFonts w:eastAsia="Arial" w:cs="Times New Roman"/>
          <w:szCs w:val="26"/>
        </w:rPr>
        <w:t>Trình bày được vai trò của ĐVKXS với đời sống con người.</w:t>
      </w:r>
    </w:p>
    <w:p w:rsidR="00CB6459" w:rsidRPr="004D3454" w:rsidRDefault="00CB6459" w:rsidP="00CB6459">
      <w:pPr>
        <w:tabs>
          <w:tab w:val="left" w:pos="709"/>
        </w:tabs>
        <w:spacing w:after="0"/>
        <w:jc w:val="both"/>
        <w:rPr>
          <w:rFonts w:eastAsia="Arial" w:cs="Times New Roman"/>
          <w:szCs w:val="26"/>
        </w:rPr>
      </w:pPr>
      <w:r w:rsidRPr="004D3454">
        <w:rPr>
          <w:rFonts w:eastAsia="Arial" w:cs="Times New Roman"/>
          <w:szCs w:val="26"/>
          <w:lang w:val="vi-VN"/>
        </w:rPr>
        <w:t xml:space="preserve">+ </w:t>
      </w:r>
      <w:r w:rsidRPr="004D3454">
        <w:rPr>
          <w:rFonts w:eastAsia="Arial" w:cs="Times New Roman"/>
          <w:szCs w:val="26"/>
        </w:rPr>
        <w:t>Xác định được triệu chứng một số bệnh do ĐVKXS gây ra và biện pháp phòng, chữa bệnh.</w:t>
      </w:r>
    </w:p>
    <w:p w:rsidR="00CB6459" w:rsidRPr="004D3454" w:rsidRDefault="00CB6459" w:rsidP="00CB6459">
      <w:pPr>
        <w:tabs>
          <w:tab w:val="left" w:pos="709"/>
        </w:tabs>
        <w:spacing w:after="0"/>
        <w:jc w:val="both"/>
        <w:rPr>
          <w:rFonts w:eastAsia="Arial" w:cs="Times New Roman"/>
          <w:szCs w:val="26"/>
        </w:rPr>
      </w:pPr>
      <w:r w:rsidRPr="004D3454">
        <w:rPr>
          <w:rFonts w:eastAsia="Arial" w:cs="Times New Roman"/>
          <w:b/>
          <w:szCs w:val="26"/>
          <w:lang w:val="vi-VN"/>
        </w:rPr>
        <w:t xml:space="preserve">2. </w:t>
      </w:r>
      <w:r w:rsidRPr="004D3454">
        <w:rPr>
          <w:rFonts w:eastAsia="Arial" w:cs="Times New Roman"/>
          <w:b/>
          <w:szCs w:val="26"/>
        </w:rPr>
        <w:t xml:space="preserve">Phẩm chất: </w:t>
      </w:r>
    </w:p>
    <w:p w:rsidR="00CB6459" w:rsidRPr="004D3454" w:rsidRDefault="00CB6459" w:rsidP="00CB6459">
      <w:pPr>
        <w:tabs>
          <w:tab w:val="left" w:pos="709"/>
        </w:tabs>
        <w:spacing w:after="0"/>
        <w:jc w:val="both"/>
        <w:rPr>
          <w:rFonts w:eastAsia="Arial" w:cs="Times New Roman"/>
          <w:szCs w:val="26"/>
        </w:rPr>
      </w:pPr>
      <w:r w:rsidRPr="004D3454">
        <w:rPr>
          <w:rFonts w:eastAsia="Arial" w:cs="Times New Roman"/>
          <w:szCs w:val="26"/>
        </w:rPr>
        <w:t>Thông qua thực hiện bài học sẽ tạo điều kiện để học sinh:</w:t>
      </w:r>
    </w:p>
    <w:p w:rsidR="00CB6459" w:rsidRPr="004D3454" w:rsidRDefault="00CB6459" w:rsidP="00CB6459">
      <w:pPr>
        <w:tabs>
          <w:tab w:val="left" w:pos="709"/>
        </w:tabs>
        <w:spacing w:after="0"/>
        <w:jc w:val="both"/>
        <w:rPr>
          <w:rFonts w:eastAsia="Arial" w:cs="Times New Roman"/>
          <w:szCs w:val="26"/>
        </w:rPr>
      </w:pPr>
      <w:r w:rsidRPr="004D3454">
        <w:rPr>
          <w:rFonts w:eastAsia="Arial" w:cs="Times New Roman"/>
          <w:szCs w:val="26"/>
          <w:lang w:val="vi-VN"/>
        </w:rPr>
        <w:t xml:space="preserve">- </w:t>
      </w:r>
      <w:r w:rsidRPr="004D3454">
        <w:rPr>
          <w:rFonts w:eastAsia="Arial" w:cs="Times New Roman"/>
          <w:szCs w:val="26"/>
        </w:rPr>
        <w:t>Chăm học, chịu khó tìm tòi tài liệu và thực hiện các nhiệm vụ cá nhân nhằm tìm hiểu về đa dạng ĐVKXS.</w:t>
      </w:r>
    </w:p>
    <w:p w:rsidR="00CB6459" w:rsidRPr="004D3454" w:rsidRDefault="00CB6459" w:rsidP="00CB6459">
      <w:pPr>
        <w:tabs>
          <w:tab w:val="left" w:pos="709"/>
        </w:tabs>
        <w:spacing w:after="0"/>
        <w:jc w:val="both"/>
        <w:rPr>
          <w:rFonts w:eastAsia="Arial" w:cs="Times New Roman"/>
          <w:szCs w:val="26"/>
        </w:rPr>
      </w:pPr>
      <w:r w:rsidRPr="004D3454">
        <w:rPr>
          <w:rFonts w:eastAsia="Arial" w:cs="Times New Roman"/>
          <w:szCs w:val="26"/>
          <w:lang w:val="vi-VN"/>
        </w:rPr>
        <w:t xml:space="preserve">- </w:t>
      </w:r>
      <w:r w:rsidRPr="004D3454">
        <w:rPr>
          <w:rFonts w:eastAsia="Arial" w:cs="Times New Roman"/>
          <w:szCs w:val="26"/>
        </w:rPr>
        <w:t>Có trách nhiệm trong hoạt động nhóm, chủ động tìm hiểu về vai trò và các bệnh liên quan tới ĐVKXS.</w:t>
      </w:r>
    </w:p>
    <w:p w:rsidR="00CB6459" w:rsidRPr="00CB5526" w:rsidRDefault="00CB6459" w:rsidP="00CB6459">
      <w:pPr>
        <w:tabs>
          <w:tab w:val="left" w:pos="7169"/>
        </w:tabs>
        <w:spacing w:after="0" w:line="240" w:lineRule="auto"/>
        <w:rPr>
          <w:rFonts w:cs="Times New Roman"/>
          <w:szCs w:val="28"/>
          <w:lang w:val="nl-NL"/>
        </w:rPr>
      </w:pPr>
      <w:r w:rsidRPr="00CB5526">
        <w:rPr>
          <w:rFonts w:cs="Times New Roman"/>
          <w:b/>
          <w:color w:val="000000" w:themeColor="text1"/>
          <w:szCs w:val="28"/>
          <w:lang w:val="nl-NL"/>
        </w:rPr>
        <w:t>II. THIẾT BỊ DẠY HỌC VÀ HỌC LIỆU</w:t>
      </w:r>
      <w:r w:rsidRPr="00CB5526">
        <w:rPr>
          <w:rFonts w:cs="Times New Roman"/>
          <w:szCs w:val="28"/>
          <w:lang w:val="nl-NL"/>
        </w:rPr>
        <w:t xml:space="preserve"> </w:t>
      </w:r>
    </w:p>
    <w:p w:rsidR="00CB6459" w:rsidRPr="00CB5526" w:rsidRDefault="00CB6459" w:rsidP="00CB6459">
      <w:pPr>
        <w:tabs>
          <w:tab w:val="left" w:pos="7169"/>
        </w:tabs>
        <w:spacing w:after="0" w:line="240" w:lineRule="auto"/>
        <w:rPr>
          <w:rFonts w:cs="Times New Roman"/>
          <w:szCs w:val="28"/>
          <w:lang w:val="nl-NL"/>
        </w:rPr>
      </w:pPr>
      <w:r w:rsidRPr="00CB5526">
        <w:rPr>
          <w:rFonts w:cs="Times New Roman"/>
          <w:b/>
          <w:szCs w:val="28"/>
          <w:lang w:val="nl-NL"/>
        </w:rPr>
        <w:t xml:space="preserve">1. Giáo viên: </w:t>
      </w:r>
    </w:p>
    <w:p w:rsidR="00CB6459" w:rsidRPr="00BE6AE8" w:rsidRDefault="00CB6459" w:rsidP="00CB6459">
      <w:pPr>
        <w:tabs>
          <w:tab w:val="left" w:pos="7169"/>
        </w:tabs>
        <w:spacing w:after="0" w:line="240" w:lineRule="auto"/>
        <w:rPr>
          <w:rFonts w:cs="Times New Roman"/>
          <w:szCs w:val="28"/>
          <w:lang w:val="vi-VN"/>
        </w:rPr>
      </w:pPr>
      <w:r w:rsidRPr="00CB5526">
        <w:rPr>
          <w:rFonts w:cs="Times New Roman"/>
          <w:szCs w:val="28"/>
          <w:lang w:val="nl-NL"/>
        </w:rPr>
        <w:t>- Hình ảnh hoặc mẫu thực vật, động vật</w:t>
      </w:r>
      <w:r>
        <w:rPr>
          <w:rFonts w:cs="Times New Roman"/>
          <w:szCs w:val="28"/>
          <w:lang w:val="vi-VN"/>
        </w:rPr>
        <w:t>.</w:t>
      </w:r>
    </w:p>
    <w:p w:rsidR="00CB6459" w:rsidRPr="00BE6AE8" w:rsidRDefault="00CB6459" w:rsidP="00CB6459">
      <w:pPr>
        <w:tabs>
          <w:tab w:val="left" w:pos="7169"/>
        </w:tabs>
        <w:spacing w:after="0" w:line="240" w:lineRule="auto"/>
        <w:rPr>
          <w:rFonts w:cs="Times New Roman"/>
          <w:szCs w:val="28"/>
          <w:lang w:val="vi-VN"/>
        </w:rPr>
      </w:pPr>
      <w:r w:rsidRPr="00CB5526">
        <w:rPr>
          <w:rFonts w:cs="Times New Roman"/>
          <w:szCs w:val="28"/>
          <w:lang w:val="nl-NL"/>
        </w:rPr>
        <w:t>- Sơ đồ mô tả hình dạng thủy tức, sữa</w:t>
      </w:r>
      <w:r>
        <w:rPr>
          <w:rFonts w:cs="Times New Roman"/>
          <w:szCs w:val="28"/>
          <w:lang w:val="vi-VN"/>
        </w:rPr>
        <w:t>.</w:t>
      </w:r>
    </w:p>
    <w:p w:rsidR="00CB6459" w:rsidRPr="00BE6AE8" w:rsidRDefault="00CB6459" w:rsidP="00CB6459">
      <w:pPr>
        <w:tabs>
          <w:tab w:val="left" w:pos="7169"/>
        </w:tabs>
        <w:spacing w:after="0" w:line="240" w:lineRule="auto"/>
        <w:rPr>
          <w:rFonts w:cs="Times New Roman"/>
          <w:szCs w:val="28"/>
          <w:lang w:val="vi-VN"/>
        </w:rPr>
      </w:pPr>
      <w:r w:rsidRPr="00CB5526">
        <w:rPr>
          <w:rFonts w:cs="Times New Roman"/>
          <w:szCs w:val="28"/>
          <w:lang w:val="nl-NL"/>
        </w:rPr>
        <w:t>- Hình ảnh đại diện của các ngành giun</w:t>
      </w:r>
      <w:r>
        <w:rPr>
          <w:rFonts w:cs="Times New Roman"/>
          <w:szCs w:val="28"/>
          <w:lang w:val="vi-VN"/>
        </w:rPr>
        <w:t>.</w:t>
      </w:r>
    </w:p>
    <w:p w:rsidR="00CB6459" w:rsidRPr="00BE6AE8" w:rsidRDefault="00CB6459" w:rsidP="00CB6459">
      <w:pPr>
        <w:tabs>
          <w:tab w:val="left" w:pos="7169"/>
        </w:tabs>
        <w:spacing w:after="0" w:line="240" w:lineRule="auto"/>
        <w:rPr>
          <w:rFonts w:cs="Times New Roman"/>
          <w:szCs w:val="28"/>
          <w:lang w:val="vi-VN"/>
        </w:rPr>
      </w:pPr>
      <w:r w:rsidRPr="00CB5526">
        <w:rPr>
          <w:rFonts w:cs="Times New Roman"/>
          <w:szCs w:val="28"/>
          <w:lang w:val="nl-NL"/>
        </w:rPr>
        <w:t>- Bảng phân biệt các ngành động vật không xương sống</w:t>
      </w:r>
      <w:r>
        <w:rPr>
          <w:rFonts w:cs="Times New Roman"/>
          <w:szCs w:val="28"/>
          <w:lang w:val="vi-VN"/>
        </w:rPr>
        <w:t>.</w:t>
      </w:r>
    </w:p>
    <w:p w:rsidR="00CB6459" w:rsidRPr="00CB5526" w:rsidRDefault="00CB6459" w:rsidP="00CB6459">
      <w:pPr>
        <w:tabs>
          <w:tab w:val="left" w:pos="7169"/>
        </w:tabs>
        <w:spacing w:after="0" w:line="240" w:lineRule="auto"/>
        <w:rPr>
          <w:rFonts w:cs="Times New Roman"/>
          <w:szCs w:val="28"/>
          <w:lang w:val="nl-NL"/>
        </w:rPr>
      </w:pPr>
      <w:r w:rsidRPr="00CB5526">
        <w:rPr>
          <w:rFonts w:cs="Times New Roman"/>
          <w:szCs w:val="28"/>
          <w:lang w:val="nl-NL"/>
        </w:rPr>
        <w:t>- Giáo án, sgk, máy chiếu...</w:t>
      </w:r>
    </w:p>
    <w:p w:rsidR="00CB6459" w:rsidRPr="00CB5526" w:rsidRDefault="00CB6459" w:rsidP="00CB6459">
      <w:pPr>
        <w:tabs>
          <w:tab w:val="left" w:pos="7169"/>
        </w:tabs>
        <w:spacing w:after="0" w:line="240" w:lineRule="auto"/>
        <w:rPr>
          <w:rFonts w:cs="Times New Roman"/>
          <w:szCs w:val="28"/>
          <w:lang w:val="nl-NL"/>
        </w:rPr>
      </w:pPr>
      <w:r w:rsidRPr="00CB5526">
        <w:rPr>
          <w:rFonts w:cs="Times New Roman"/>
          <w:b/>
          <w:szCs w:val="28"/>
          <w:lang w:val="nl-NL"/>
        </w:rPr>
        <w:t xml:space="preserve">2. Học sinh: </w:t>
      </w:r>
      <w:r w:rsidRPr="00CB5526">
        <w:rPr>
          <w:rFonts w:cs="Times New Roman"/>
          <w:szCs w:val="28"/>
          <w:lang w:val="nl-NL"/>
        </w:rPr>
        <w:t>Sgk, vở ghi chép.</w:t>
      </w:r>
    </w:p>
    <w:p w:rsidR="00CB6459" w:rsidRPr="00CB5526" w:rsidRDefault="00CB6459" w:rsidP="00CB6459">
      <w:pPr>
        <w:tabs>
          <w:tab w:val="left" w:pos="567"/>
          <w:tab w:val="left" w:pos="1134"/>
        </w:tabs>
        <w:spacing w:after="0" w:line="240" w:lineRule="auto"/>
        <w:rPr>
          <w:rFonts w:cs="Times New Roman"/>
          <w:b/>
          <w:color w:val="000000" w:themeColor="text1"/>
          <w:szCs w:val="28"/>
          <w:lang w:val="nl-NL"/>
        </w:rPr>
      </w:pPr>
      <w:r w:rsidRPr="00CB5526">
        <w:rPr>
          <w:rFonts w:cs="Times New Roman"/>
          <w:b/>
          <w:color w:val="000000" w:themeColor="text1"/>
          <w:szCs w:val="28"/>
          <w:lang w:val="nl-NL"/>
        </w:rPr>
        <w:t>III. TIẾN TRÌNH DẠY HỌC</w:t>
      </w:r>
    </w:p>
    <w:p w:rsidR="00CB6459" w:rsidRPr="00CB5526" w:rsidRDefault="00CB6459" w:rsidP="00CB6459">
      <w:pPr>
        <w:spacing w:after="0" w:line="240" w:lineRule="auto"/>
        <w:rPr>
          <w:rFonts w:cs="Times New Roman"/>
          <w:b/>
          <w:szCs w:val="28"/>
          <w:lang w:val="nl-NL"/>
        </w:rPr>
      </w:pPr>
      <w:r w:rsidRPr="00CB5526">
        <w:rPr>
          <w:rFonts w:cs="Times New Roman"/>
          <w:b/>
          <w:szCs w:val="28"/>
          <w:lang w:val="nl-NL"/>
        </w:rPr>
        <w:t>1. HOẠT ĐỘNG 1:KHỞI ĐỘNG.</w:t>
      </w:r>
    </w:p>
    <w:p w:rsidR="00CB6459" w:rsidRPr="00CB5526" w:rsidRDefault="00CB6459" w:rsidP="00CB6459">
      <w:pPr>
        <w:tabs>
          <w:tab w:val="left" w:pos="567"/>
          <w:tab w:val="left" w:pos="1134"/>
        </w:tabs>
        <w:spacing w:after="0" w:line="240" w:lineRule="auto"/>
        <w:jc w:val="both"/>
        <w:rPr>
          <w:rFonts w:cs="Times New Roman"/>
          <w:color w:val="000000" w:themeColor="text1"/>
          <w:szCs w:val="28"/>
          <w:lang w:val="nl-NL"/>
        </w:rPr>
      </w:pPr>
      <w:r w:rsidRPr="00CB5526">
        <w:rPr>
          <w:rFonts w:cs="Times New Roman"/>
          <w:b/>
          <w:color w:val="000000" w:themeColor="text1"/>
          <w:szCs w:val="28"/>
          <w:lang w:val="nl-NL"/>
        </w:rPr>
        <w:t>a. Mục tiêu:</w:t>
      </w:r>
      <w:r w:rsidRPr="00CB5526">
        <w:rPr>
          <w:rFonts w:cs="Times New Roman"/>
          <w:color w:val="000000" w:themeColor="text1"/>
          <w:szCs w:val="28"/>
          <w:lang w:val="nl-NL"/>
        </w:rPr>
        <w:t xml:space="preserve"> Tìm hiểu sự khác nhau giữa động vật và thực vật và xác định nhiệm vụ học tập.</w:t>
      </w:r>
    </w:p>
    <w:p w:rsidR="00CB6459" w:rsidRPr="00CB5526" w:rsidRDefault="00CB6459" w:rsidP="00CB6459">
      <w:pPr>
        <w:tabs>
          <w:tab w:val="left" w:pos="567"/>
          <w:tab w:val="left" w:pos="1134"/>
        </w:tabs>
        <w:spacing w:after="0" w:line="240" w:lineRule="auto"/>
        <w:jc w:val="both"/>
        <w:rPr>
          <w:rFonts w:cs="Times New Roman"/>
          <w:color w:val="000000" w:themeColor="text1"/>
          <w:szCs w:val="28"/>
          <w:lang w:val="nl-NL"/>
        </w:rPr>
      </w:pPr>
      <w:r w:rsidRPr="00CB5526">
        <w:rPr>
          <w:rFonts w:cs="Times New Roman"/>
          <w:b/>
          <w:color w:val="000000" w:themeColor="text1"/>
          <w:szCs w:val="28"/>
          <w:lang w:val="nl-NL"/>
        </w:rPr>
        <w:t>b</w:t>
      </w:r>
      <w:r w:rsidRPr="00CB5526">
        <w:rPr>
          <w:rFonts w:cs="Times New Roman"/>
          <w:color w:val="000000" w:themeColor="text1"/>
          <w:szCs w:val="28"/>
          <w:lang w:val="nl-NL"/>
        </w:rPr>
        <w:t>.</w:t>
      </w:r>
      <w:r w:rsidRPr="00CB5526">
        <w:rPr>
          <w:rFonts w:cs="Times New Roman"/>
          <w:b/>
          <w:color w:val="000000" w:themeColor="text1"/>
          <w:szCs w:val="28"/>
          <w:lang w:val="nl-NL"/>
        </w:rPr>
        <w:t xml:space="preserve">Tổ chức thực hiện: </w:t>
      </w:r>
    </w:p>
    <w:p w:rsidR="00CB6459" w:rsidRPr="00CB5526" w:rsidRDefault="00CB6459" w:rsidP="00CB6459">
      <w:pPr>
        <w:tabs>
          <w:tab w:val="left" w:pos="567"/>
          <w:tab w:val="left" w:pos="1134"/>
        </w:tabs>
        <w:spacing w:after="0" w:line="240" w:lineRule="auto"/>
        <w:jc w:val="both"/>
        <w:rPr>
          <w:rFonts w:cs="Times New Roman"/>
          <w:color w:val="000000" w:themeColor="text1"/>
          <w:szCs w:val="28"/>
          <w:lang w:val="nl-NL"/>
        </w:rPr>
      </w:pPr>
      <w:r w:rsidRPr="00CB5526">
        <w:rPr>
          <w:rFonts w:cs="Times New Roman"/>
          <w:color w:val="000000" w:themeColor="text1"/>
          <w:szCs w:val="28"/>
          <w:lang w:val="nl-NL"/>
        </w:rPr>
        <w:t xml:space="preserve">- GV yêu cầu HS làm việc theo cặp, thực hiện nhiệm vụ: Hãy kể tên những động vật mà em biết và nêu những đặc điểm ở động vật phân biệt với thực vật? </w:t>
      </w:r>
    </w:p>
    <w:p w:rsidR="00CB6459" w:rsidRPr="00CB5526" w:rsidRDefault="00CB6459" w:rsidP="00CB6459">
      <w:pPr>
        <w:tabs>
          <w:tab w:val="left" w:pos="567"/>
          <w:tab w:val="left" w:pos="1134"/>
        </w:tabs>
        <w:spacing w:after="0" w:line="240" w:lineRule="auto"/>
        <w:jc w:val="both"/>
        <w:rPr>
          <w:rFonts w:cs="Times New Roman"/>
          <w:color w:val="000000" w:themeColor="text1"/>
          <w:szCs w:val="28"/>
          <w:lang w:val="nl-NL"/>
        </w:rPr>
      </w:pPr>
      <w:r w:rsidRPr="00CB5526">
        <w:rPr>
          <w:rFonts w:cs="Times New Roman"/>
          <w:color w:val="000000" w:themeColor="text1"/>
          <w:szCs w:val="28"/>
          <w:lang w:val="nl-NL"/>
        </w:rPr>
        <w:t>- HS thảo luận, đưa ra kết quả, GV yêu cầu các nhóm chia sẻ kết quả và chốt kiến thức về các đặc điểm chung của động vật.</w:t>
      </w:r>
    </w:p>
    <w:p w:rsidR="00CB6459" w:rsidRPr="00CB5526" w:rsidRDefault="00CB6459" w:rsidP="00CB6459">
      <w:pPr>
        <w:tabs>
          <w:tab w:val="left" w:pos="567"/>
          <w:tab w:val="left" w:pos="1134"/>
        </w:tabs>
        <w:spacing w:after="0" w:line="240" w:lineRule="auto"/>
        <w:jc w:val="both"/>
        <w:rPr>
          <w:rFonts w:cs="Times New Roman"/>
          <w:color w:val="000000" w:themeColor="text1"/>
          <w:szCs w:val="28"/>
          <w:lang w:val="nl-NL"/>
        </w:rPr>
      </w:pPr>
      <w:r w:rsidRPr="00CB5526">
        <w:rPr>
          <w:rFonts w:cs="Times New Roman"/>
          <w:color w:val="000000" w:themeColor="text1"/>
          <w:szCs w:val="28"/>
          <w:lang w:val="nl-NL"/>
        </w:rPr>
        <w:lastRenderedPageBreak/>
        <w:t>- GV đặt vấn đề vào bài: Động vật gồm những nhóm nào? Các nhóm đó có đặc điểm gì? Động vật đa dạng như thế nào và có vai trò, tác hại như thế nào trong thực tiễn?</w:t>
      </w:r>
    </w:p>
    <w:p w:rsidR="00CB6459" w:rsidRPr="00BA45A7" w:rsidRDefault="00CB6459" w:rsidP="00CB6459">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2</w:t>
      </w:r>
      <w:r w:rsidRPr="00BA45A7">
        <w:rPr>
          <w:rFonts w:cs="Times New Roman"/>
          <w:b/>
          <w:color w:val="000000" w:themeColor="text1"/>
          <w:szCs w:val="28"/>
          <w:lang w:val="nl-NL"/>
        </w:rPr>
        <w:t xml:space="preserve">. HOẠT ĐỘNG </w:t>
      </w:r>
      <w:r>
        <w:rPr>
          <w:rFonts w:cs="Times New Roman"/>
          <w:b/>
          <w:color w:val="000000" w:themeColor="text1"/>
          <w:szCs w:val="28"/>
          <w:lang w:val="nl-NL"/>
        </w:rPr>
        <w:t xml:space="preserve">2: </w:t>
      </w:r>
      <w:r w:rsidRPr="00BA45A7">
        <w:rPr>
          <w:rFonts w:cs="Times New Roman"/>
          <w:b/>
          <w:color w:val="000000" w:themeColor="text1"/>
          <w:szCs w:val="28"/>
          <w:lang w:val="nl-NL"/>
        </w:rPr>
        <w:t>HÌNH THÀNH KIẾN THỨC</w:t>
      </w:r>
    </w:p>
    <w:p w:rsidR="00CB6459" w:rsidRPr="00BA45A7" w:rsidRDefault="00CB6459" w:rsidP="00CB6459">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t xml:space="preserve">Hoạt động </w:t>
      </w:r>
      <w:r>
        <w:rPr>
          <w:rFonts w:cs="Times New Roman"/>
          <w:b/>
          <w:color w:val="000000" w:themeColor="text1"/>
          <w:szCs w:val="28"/>
          <w:lang w:val="nl-NL"/>
        </w:rPr>
        <w:t>2.</w:t>
      </w:r>
      <w:r w:rsidRPr="00BA45A7">
        <w:rPr>
          <w:rFonts w:cs="Times New Roman"/>
          <w:b/>
          <w:color w:val="000000" w:themeColor="text1"/>
          <w:szCs w:val="28"/>
          <w:lang w:val="nl-NL"/>
        </w:rPr>
        <w:t>1: Tìm hiểu đặc điểm nhận biết động vật không xương sống</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 xml:space="preserve">a. </w:t>
      </w:r>
      <w:r w:rsidRPr="00BA45A7">
        <w:rPr>
          <w:rFonts w:cs="Times New Roman"/>
          <w:b/>
          <w:color w:val="000000" w:themeColor="text1"/>
          <w:szCs w:val="28"/>
          <w:lang w:val="nl-NL"/>
        </w:rPr>
        <w:t>Mục tiêu:</w:t>
      </w:r>
      <w:r w:rsidRPr="00BA45A7">
        <w:rPr>
          <w:rFonts w:cs="Times New Roman"/>
          <w:color w:val="000000" w:themeColor="text1"/>
          <w:szCs w:val="28"/>
          <w:lang w:val="nl-NL"/>
        </w:rPr>
        <w:t xml:space="preserve"> Nêu được điểm nhận biết và sự đa dạng của động vật không xương sống.</w:t>
      </w:r>
    </w:p>
    <w:p w:rsidR="00CB6459" w:rsidRPr="00CB5526"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Tổ chức thực hiện: </w:t>
      </w:r>
    </w:p>
    <w:tbl>
      <w:tblPr>
        <w:tblStyle w:val="TableGrid"/>
        <w:tblW w:w="0" w:type="auto"/>
        <w:tblInd w:w="-5" w:type="dxa"/>
        <w:tblLook w:val="04A0" w:firstRow="1" w:lastRow="0" w:firstColumn="1" w:lastColumn="0" w:noHBand="0" w:noVBand="1"/>
      </w:tblPr>
      <w:tblGrid>
        <w:gridCol w:w="5122"/>
        <w:gridCol w:w="3944"/>
      </w:tblGrid>
      <w:tr w:rsidR="00CB6459" w:rsidRPr="00BA45A7" w:rsidTr="001551E3">
        <w:tc>
          <w:tcPr>
            <w:tcW w:w="5122" w:type="dxa"/>
            <w:tcBorders>
              <w:top w:val="single" w:sz="4" w:space="0" w:color="auto"/>
              <w:left w:val="single" w:sz="4" w:space="0" w:color="auto"/>
              <w:bottom w:val="single" w:sz="4" w:space="0" w:color="auto"/>
              <w:right w:val="single" w:sz="4" w:space="0" w:color="auto"/>
            </w:tcBorders>
            <w:hideMark/>
          </w:tcPr>
          <w:p w:rsidR="00CB6459" w:rsidRPr="00FA744E" w:rsidRDefault="00CB6459" w:rsidP="001551E3">
            <w:pPr>
              <w:jc w:val="center"/>
              <w:rPr>
                <w:rFonts w:cs="Times New Roman"/>
                <w:b/>
                <w:sz w:val="26"/>
                <w:szCs w:val="26"/>
              </w:rPr>
            </w:pPr>
            <w:r w:rsidRPr="00FA744E">
              <w:rPr>
                <w:rFonts w:cs="Times New Roman"/>
                <w:b/>
                <w:sz w:val="26"/>
                <w:szCs w:val="26"/>
              </w:rPr>
              <w:t>HOẠT ĐỘNG CỦA GV - HS</w:t>
            </w:r>
          </w:p>
        </w:tc>
        <w:tc>
          <w:tcPr>
            <w:tcW w:w="3944" w:type="dxa"/>
            <w:tcBorders>
              <w:top w:val="single" w:sz="4" w:space="0" w:color="auto"/>
              <w:left w:val="single" w:sz="4" w:space="0" w:color="auto"/>
              <w:bottom w:val="single" w:sz="4" w:space="0" w:color="auto"/>
              <w:right w:val="single" w:sz="4" w:space="0" w:color="auto"/>
            </w:tcBorders>
            <w:hideMark/>
          </w:tcPr>
          <w:p w:rsidR="00CB6459" w:rsidRPr="00FA744E" w:rsidRDefault="00CB6459" w:rsidP="001551E3">
            <w:pPr>
              <w:jc w:val="center"/>
              <w:rPr>
                <w:rFonts w:cs="Times New Roman"/>
                <w:b/>
                <w:sz w:val="26"/>
                <w:szCs w:val="26"/>
              </w:rPr>
            </w:pPr>
            <w:r w:rsidRPr="00FA744E">
              <w:rPr>
                <w:rFonts w:cs="Times New Roman"/>
                <w:b/>
                <w:sz w:val="26"/>
                <w:szCs w:val="26"/>
              </w:rPr>
              <w:t>DỰ KIẾN SẢN PHẨM</w:t>
            </w:r>
          </w:p>
        </w:tc>
      </w:tr>
      <w:tr w:rsidR="00CB6459" w:rsidRPr="00BA45A7" w:rsidTr="001551E3">
        <w:tc>
          <w:tcPr>
            <w:tcW w:w="5122" w:type="dxa"/>
            <w:tcBorders>
              <w:top w:val="single" w:sz="4" w:space="0" w:color="auto"/>
              <w:left w:val="single" w:sz="4" w:space="0" w:color="auto"/>
              <w:bottom w:val="single" w:sz="4" w:space="0" w:color="auto"/>
              <w:right w:val="single" w:sz="4" w:space="0" w:color="auto"/>
            </w:tcBorders>
            <w:hideMark/>
          </w:tcPr>
          <w:p w:rsidR="00CB6459" w:rsidRPr="00BA45A7" w:rsidRDefault="00CB6459" w:rsidP="001551E3">
            <w:pPr>
              <w:jc w:val="both"/>
              <w:rPr>
                <w:rFonts w:cs="Times New Roman"/>
                <w:color w:val="000000" w:themeColor="text1"/>
                <w:szCs w:val="28"/>
              </w:rPr>
            </w:pPr>
            <w:r w:rsidRPr="00BA45A7">
              <w:rPr>
                <w:rFonts w:cs="Times New Roman"/>
                <w:color w:val="000000" w:themeColor="text1"/>
                <w:szCs w:val="28"/>
              </w:rPr>
              <w:t>- GV yêu cầu HS làm việc theo cặp, đọc SGK mục I, nêu những đặc điểm của vật không xương sống và từ các ví dụ về động vật không xương sống ở bảng yêu cầu HS nêu môi trường sống của chúng.</w:t>
            </w:r>
          </w:p>
          <w:p w:rsidR="00CB6459" w:rsidRPr="00BA45A7" w:rsidRDefault="00CB6459" w:rsidP="001551E3">
            <w:pPr>
              <w:jc w:val="both"/>
              <w:rPr>
                <w:rFonts w:cs="Times New Roman"/>
                <w:color w:val="000000" w:themeColor="text1"/>
                <w:szCs w:val="28"/>
              </w:rPr>
            </w:pPr>
            <w:r w:rsidRPr="00BA45A7">
              <w:rPr>
                <w:rFonts w:cs="Times New Roman"/>
                <w:color w:val="000000" w:themeColor="text1"/>
                <w:szCs w:val="28"/>
              </w:rPr>
              <w:t>- GV yêu cầu HS nêu sự đa dạng của động vật không xương</w:t>
            </w:r>
          </w:p>
          <w:p w:rsidR="00CB6459" w:rsidRPr="00BA45A7" w:rsidRDefault="00CB6459" w:rsidP="001551E3">
            <w:pPr>
              <w:jc w:val="both"/>
              <w:rPr>
                <w:rFonts w:cs="Times New Roman"/>
                <w:color w:val="000000" w:themeColor="text1"/>
                <w:szCs w:val="28"/>
              </w:rPr>
            </w:pPr>
            <w:r w:rsidRPr="00BA45A7">
              <w:rPr>
                <w:rFonts w:cs="Times New Roman"/>
                <w:color w:val="000000" w:themeColor="text1"/>
                <w:szCs w:val="28"/>
              </w:rPr>
              <w:t xml:space="preserve"> - GV yêu cầu một số HS chia sẻ kết quả hoạt động cặp đôi.</w:t>
            </w:r>
          </w:p>
          <w:p w:rsidR="00CB6459" w:rsidRPr="00BA45A7" w:rsidRDefault="00CB6459" w:rsidP="001551E3">
            <w:pPr>
              <w:jc w:val="both"/>
              <w:rPr>
                <w:rFonts w:cs="Times New Roman"/>
                <w:color w:val="000000" w:themeColor="text1"/>
                <w:szCs w:val="28"/>
              </w:rPr>
            </w:pPr>
            <w:r w:rsidRPr="00BA45A7">
              <w:rPr>
                <w:rFonts w:cs="Times New Roman"/>
                <w:color w:val="000000" w:themeColor="text1"/>
                <w:szCs w:val="28"/>
              </w:rPr>
              <w:t>- HS hoạt động cặp đôi, đọc thông tin sgk, thảo luận tìm ra câu trả lời.</w:t>
            </w:r>
          </w:p>
          <w:p w:rsidR="00CB6459" w:rsidRPr="00BA45A7" w:rsidRDefault="00CB6459" w:rsidP="001551E3">
            <w:pPr>
              <w:jc w:val="both"/>
              <w:rPr>
                <w:rFonts w:cs="Times New Roman"/>
                <w:color w:val="000000" w:themeColor="text1"/>
                <w:szCs w:val="28"/>
              </w:rPr>
            </w:pPr>
            <w:r w:rsidRPr="00BA45A7">
              <w:rPr>
                <w:rFonts w:cs="Times New Roman"/>
                <w:color w:val="000000" w:themeColor="text1"/>
                <w:szCs w:val="28"/>
              </w:rPr>
              <w:t>- GV quan sát, hướng dẫn HS khi cần</w:t>
            </w:r>
          </w:p>
          <w:p w:rsidR="00CB6459" w:rsidRPr="00BA45A7" w:rsidRDefault="00CB6459" w:rsidP="001551E3">
            <w:pPr>
              <w:jc w:val="both"/>
              <w:rPr>
                <w:rFonts w:cs="Times New Roman"/>
                <w:color w:val="000000" w:themeColor="text1"/>
                <w:szCs w:val="28"/>
              </w:rPr>
            </w:pPr>
            <w:r w:rsidRPr="00BA45A7">
              <w:rPr>
                <w:rFonts w:cs="Times New Roman"/>
                <w:color w:val="000000" w:themeColor="text1"/>
                <w:szCs w:val="28"/>
              </w:rPr>
              <w:t xml:space="preserve">- Đại diện một số HS trình bày kết quả làm việc trước lớp. </w:t>
            </w:r>
          </w:p>
          <w:p w:rsidR="00CB6459" w:rsidRPr="00BA45A7" w:rsidRDefault="00CB6459" w:rsidP="001551E3">
            <w:pPr>
              <w:jc w:val="both"/>
              <w:rPr>
                <w:rFonts w:cs="Times New Roman"/>
                <w:color w:val="000000" w:themeColor="text1"/>
                <w:szCs w:val="28"/>
              </w:rPr>
            </w:pPr>
            <w:r w:rsidRPr="00BA45A7">
              <w:rPr>
                <w:rFonts w:cs="Times New Roman"/>
                <w:color w:val="000000" w:themeColor="text1"/>
                <w:szCs w:val="28"/>
              </w:rPr>
              <w:t xml:space="preserve">- Các HS khác nhận xét, đặt câu hỏi, bổ sung câu trả lời. </w:t>
            </w:r>
          </w:p>
          <w:p w:rsidR="00CB6459" w:rsidRPr="00BA45A7" w:rsidRDefault="00CB6459" w:rsidP="001551E3">
            <w:pPr>
              <w:jc w:val="both"/>
              <w:rPr>
                <w:rFonts w:cs="Times New Roman"/>
                <w:szCs w:val="28"/>
              </w:rPr>
            </w:pPr>
            <w:r w:rsidRPr="00BA45A7">
              <w:rPr>
                <w:rFonts w:cs="Times New Roman"/>
                <w:szCs w:val="28"/>
              </w:rPr>
              <w:t>- GV nhận xét, kết luận, chuẩn kiến thức.</w:t>
            </w:r>
          </w:p>
        </w:tc>
        <w:tc>
          <w:tcPr>
            <w:tcW w:w="3944" w:type="dxa"/>
            <w:tcBorders>
              <w:top w:val="single" w:sz="4" w:space="0" w:color="auto"/>
              <w:left w:val="single" w:sz="4" w:space="0" w:color="auto"/>
              <w:bottom w:val="single" w:sz="4" w:space="0" w:color="auto"/>
              <w:right w:val="single" w:sz="4" w:space="0" w:color="auto"/>
            </w:tcBorders>
            <w:hideMark/>
          </w:tcPr>
          <w:p w:rsidR="00CB6459" w:rsidRPr="00BA45A7" w:rsidRDefault="00CB6459" w:rsidP="001551E3">
            <w:pPr>
              <w:rPr>
                <w:rFonts w:cs="Times New Roman"/>
                <w:b/>
                <w:szCs w:val="28"/>
              </w:rPr>
            </w:pPr>
            <w:r w:rsidRPr="00BA45A7">
              <w:rPr>
                <w:rFonts w:cs="Times New Roman"/>
                <w:b/>
                <w:szCs w:val="28"/>
              </w:rPr>
              <w:t>I. Đặc điểm nhận biết động vật không xương sống</w:t>
            </w:r>
          </w:p>
          <w:p w:rsidR="00CB6459" w:rsidRPr="00BA45A7" w:rsidRDefault="00CB6459" w:rsidP="001551E3">
            <w:pPr>
              <w:jc w:val="both"/>
              <w:rPr>
                <w:rFonts w:cs="Times New Roman"/>
                <w:szCs w:val="28"/>
              </w:rPr>
            </w:pPr>
            <w:r w:rsidRPr="00BA45A7">
              <w:rPr>
                <w:rFonts w:cs="Times New Roman"/>
                <w:szCs w:val="28"/>
              </w:rPr>
              <w:t>- Động vật không xương sống có đặc điểm chung là cơ thể không có xương sống.</w:t>
            </w:r>
          </w:p>
          <w:p w:rsidR="00CB6459" w:rsidRPr="00BA45A7" w:rsidRDefault="00CB6459" w:rsidP="001551E3">
            <w:pPr>
              <w:jc w:val="both"/>
              <w:rPr>
                <w:rFonts w:cs="Times New Roman"/>
                <w:szCs w:val="28"/>
              </w:rPr>
            </w:pPr>
            <w:r w:rsidRPr="00BA45A7">
              <w:rPr>
                <w:rFonts w:cs="Times New Roman"/>
                <w:szCs w:val="28"/>
              </w:rPr>
              <w:t>- Chúng sống ở khắp nơi trên Trái Đất. Động vật không xương sống đa dạng, gồm nhiêu ngành: Ruộ</w:t>
            </w:r>
            <w:r>
              <w:rPr>
                <w:rFonts w:cs="Times New Roman"/>
                <w:szCs w:val="28"/>
              </w:rPr>
              <w:t>t khoang, các ngành Giun, t</w:t>
            </w:r>
            <w:r w:rsidRPr="00BA45A7">
              <w:rPr>
                <w:rFonts w:cs="Times New Roman"/>
                <w:szCs w:val="28"/>
              </w:rPr>
              <w:t>hân mề</w:t>
            </w:r>
            <w:r>
              <w:rPr>
                <w:rFonts w:cs="Times New Roman"/>
                <w:szCs w:val="28"/>
              </w:rPr>
              <w:t>m, c</w:t>
            </w:r>
            <w:r w:rsidRPr="00BA45A7">
              <w:rPr>
                <w:rFonts w:cs="Times New Roman"/>
                <w:szCs w:val="28"/>
              </w:rPr>
              <w:t>hân khớp,…</w:t>
            </w:r>
          </w:p>
        </w:tc>
      </w:tr>
    </w:tbl>
    <w:p w:rsidR="00CB6459" w:rsidRPr="00BA45A7" w:rsidRDefault="00CB6459" w:rsidP="00CB6459">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t xml:space="preserve">Hoạt động </w:t>
      </w:r>
      <w:r>
        <w:rPr>
          <w:rFonts w:cs="Times New Roman"/>
          <w:b/>
          <w:color w:val="000000" w:themeColor="text1"/>
          <w:szCs w:val="28"/>
          <w:lang w:val="nl-NL"/>
        </w:rPr>
        <w:t>2.</w:t>
      </w:r>
      <w:r w:rsidRPr="00BA45A7">
        <w:rPr>
          <w:rFonts w:cs="Times New Roman"/>
          <w:b/>
          <w:color w:val="000000" w:themeColor="text1"/>
          <w:szCs w:val="28"/>
          <w:lang w:val="nl-NL"/>
        </w:rPr>
        <w:t>2: Tìm hiểu ngành ruột khoang</w:t>
      </w:r>
    </w:p>
    <w:p w:rsidR="00CB6459" w:rsidRPr="00BA45A7" w:rsidRDefault="00CB6459" w:rsidP="00CB6459">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 xml:space="preserve">a. </w:t>
      </w:r>
      <w:r w:rsidRPr="00BA45A7">
        <w:rPr>
          <w:rFonts w:cs="Times New Roman"/>
          <w:b/>
          <w:color w:val="000000" w:themeColor="text1"/>
          <w:szCs w:val="28"/>
          <w:lang w:val="nl-NL"/>
        </w:rPr>
        <w:t xml:space="preserve">Mục tiêu: </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Biết được động vật không xương sống ngành Ruột khoang dựa vào quan sát hình ảnh hình thái (hoặc mẫu vật, mô hình) của chúng.</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Gọi được tên một số động vật ruột khoang điển hình</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Nêu được một số ích lợi và tác hại của động vật ngành Ruột khoang.</w:t>
      </w:r>
    </w:p>
    <w:p w:rsidR="00CB6459" w:rsidRPr="00CB5526" w:rsidRDefault="00CB6459" w:rsidP="00CB6459">
      <w:pPr>
        <w:tabs>
          <w:tab w:val="left" w:pos="567"/>
          <w:tab w:val="left" w:pos="1134"/>
        </w:tabs>
        <w:spacing w:after="0" w:line="240" w:lineRule="auto"/>
        <w:rPr>
          <w:rFonts w:cs="Times New Roman"/>
          <w:color w:val="000000" w:themeColor="text1"/>
          <w:szCs w:val="28"/>
          <w:lang w:val="nl-NL"/>
        </w:rPr>
      </w:pPr>
      <w:r w:rsidRPr="00CB5526">
        <w:rPr>
          <w:rFonts w:cs="Times New Roman"/>
          <w:b/>
          <w:color w:val="000000" w:themeColor="text1"/>
          <w:szCs w:val="28"/>
          <w:lang w:val="nl-NL"/>
        </w:rPr>
        <w:t>b</w:t>
      </w:r>
      <w:r w:rsidRPr="00CB5526">
        <w:rPr>
          <w:rFonts w:cs="Times New Roman"/>
          <w:color w:val="000000" w:themeColor="text1"/>
          <w:szCs w:val="28"/>
          <w:lang w:val="nl-NL"/>
        </w:rPr>
        <w:t>.</w:t>
      </w:r>
      <w:r w:rsidRPr="00CB5526">
        <w:rPr>
          <w:rFonts w:cs="Times New Roman"/>
          <w:b/>
          <w:color w:val="000000" w:themeColor="text1"/>
          <w:szCs w:val="28"/>
          <w:lang w:val="nl-NL"/>
        </w:rPr>
        <w:t xml:space="preserve">Tổ chức thực hiện: </w:t>
      </w:r>
    </w:p>
    <w:tbl>
      <w:tblPr>
        <w:tblStyle w:val="TableGrid"/>
        <w:tblW w:w="0" w:type="auto"/>
        <w:tblInd w:w="-5" w:type="dxa"/>
        <w:tblLook w:val="04A0" w:firstRow="1" w:lastRow="0" w:firstColumn="1" w:lastColumn="0" w:noHBand="0" w:noVBand="1"/>
      </w:tblPr>
      <w:tblGrid>
        <w:gridCol w:w="4857"/>
        <w:gridCol w:w="4209"/>
      </w:tblGrid>
      <w:tr w:rsidR="00CB6459" w:rsidRPr="00CB5526" w:rsidTr="001551E3">
        <w:tc>
          <w:tcPr>
            <w:tcW w:w="4857" w:type="dxa"/>
            <w:tcBorders>
              <w:top w:val="single" w:sz="4" w:space="0" w:color="auto"/>
              <w:left w:val="single" w:sz="4" w:space="0" w:color="auto"/>
              <w:bottom w:val="single" w:sz="4" w:space="0" w:color="auto"/>
              <w:right w:val="single" w:sz="4" w:space="0" w:color="auto"/>
            </w:tcBorders>
            <w:hideMark/>
          </w:tcPr>
          <w:p w:rsidR="00CB6459" w:rsidRPr="00FA744E" w:rsidRDefault="00CB6459" w:rsidP="001551E3">
            <w:pPr>
              <w:jc w:val="center"/>
              <w:rPr>
                <w:rFonts w:cs="Times New Roman"/>
                <w:b/>
                <w:sz w:val="26"/>
                <w:szCs w:val="26"/>
              </w:rPr>
            </w:pPr>
            <w:r w:rsidRPr="00FA744E">
              <w:rPr>
                <w:rFonts w:cs="Times New Roman"/>
                <w:b/>
                <w:sz w:val="26"/>
                <w:szCs w:val="26"/>
              </w:rPr>
              <w:t>HOẠT ĐỘNG CỦA GV - HS</w:t>
            </w:r>
          </w:p>
        </w:tc>
        <w:tc>
          <w:tcPr>
            <w:tcW w:w="4209" w:type="dxa"/>
            <w:tcBorders>
              <w:top w:val="single" w:sz="4" w:space="0" w:color="auto"/>
              <w:left w:val="single" w:sz="4" w:space="0" w:color="auto"/>
              <w:bottom w:val="single" w:sz="4" w:space="0" w:color="auto"/>
              <w:right w:val="single" w:sz="4" w:space="0" w:color="auto"/>
            </w:tcBorders>
            <w:hideMark/>
          </w:tcPr>
          <w:p w:rsidR="00CB6459" w:rsidRPr="00FA744E" w:rsidRDefault="00CB6459" w:rsidP="001551E3">
            <w:pPr>
              <w:jc w:val="center"/>
              <w:rPr>
                <w:rFonts w:cs="Times New Roman"/>
                <w:b/>
                <w:sz w:val="26"/>
                <w:szCs w:val="26"/>
              </w:rPr>
            </w:pPr>
            <w:r w:rsidRPr="00FA744E">
              <w:rPr>
                <w:rFonts w:cs="Times New Roman"/>
                <w:b/>
                <w:sz w:val="26"/>
                <w:szCs w:val="26"/>
              </w:rPr>
              <w:t>DỰ KIẾN SẢN PHẨM</w:t>
            </w:r>
          </w:p>
        </w:tc>
      </w:tr>
      <w:tr w:rsidR="00CB6459" w:rsidRPr="00CB5526" w:rsidTr="001551E3">
        <w:tc>
          <w:tcPr>
            <w:tcW w:w="4857" w:type="dxa"/>
            <w:tcBorders>
              <w:top w:val="single" w:sz="4" w:space="0" w:color="auto"/>
              <w:left w:val="single" w:sz="4" w:space="0" w:color="auto"/>
              <w:bottom w:val="single" w:sz="4" w:space="0" w:color="auto"/>
              <w:right w:val="single" w:sz="4" w:space="0" w:color="auto"/>
            </w:tcBorders>
            <w:hideMark/>
          </w:tcPr>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xml:space="preserve">- GV giao nhiệm vụ cho nhóm bốn HS Sử dụng kĩ thuật “khăn trải bàn”, GV yêu cầu </w:t>
            </w:r>
            <w:r w:rsidRPr="00CB5526">
              <w:rPr>
                <w:rFonts w:cs="Times New Roman"/>
                <w:color w:val="000000" w:themeColor="text1"/>
                <w:szCs w:val="28"/>
              </w:rPr>
              <w:lastRenderedPageBreak/>
              <w:t>các nhóm thực hiện nhiệm vụ: đọc SGK mục II.1 và trả lời câu hỏi:</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Nêu đặc điểm giúp em nhận biết động vật ngành Ruột khoang.</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xml:space="preserve">+ Kể tên những đại diện điển hình của động vật ngành Ruột khoang. </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xml:space="preserve">+ Mô tả hình dạng của hải quỳ và sứa (Hình 22.2 SGK). </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Trình bày vai trò và tác hại của động vật ngành Ruột khoang.</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Quan sát tranh ảnh, mẫu vật và vẽ hình một động vật điển hình của ngành Ruột khoang vào vở.</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Từng HS đọc thông tin sgk, xem video, tranh ảnh, cùng thảo luận với các bạn trong nhóm và thống nhất câu trả lời.</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xml:space="preserve">- Đại diện hai nhóm báo cáo kết quả và các nhóm khác nhận xét, bổ sung. </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HS đánh giá lẫn nhau về hình vẽ đại diện ngành Ruột khoang, tiêu chí: vẽ chính xác, nhìn rõ nét, có chú thích.</w:t>
            </w:r>
          </w:p>
          <w:p w:rsidR="00CB6459" w:rsidRPr="00CB5526" w:rsidRDefault="00CB6459" w:rsidP="001551E3">
            <w:pPr>
              <w:jc w:val="both"/>
              <w:rPr>
                <w:rFonts w:cs="Times New Roman"/>
                <w:szCs w:val="28"/>
              </w:rPr>
            </w:pPr>
            <w:r w:rsidRPr="00CB5526">
              <w:rPr>
                <w:rFonts w:cs="Times New Roman"/>
                <w:szCs w:val="28"/>
              </w:rPr>
              <w:t>- GV chốt kiến thức, chuyển sang nội dung mới.</w:t>
            </w:r>
          </w:p>
        </w:tc>
        <w:tc>
          <w:tcPr>
            <w:tcW w:w="4209" w:type="dxa"/>
            <w:tcBorders>
              <w:top w:val="single" w:sz="4" w:space="0" w:color="auto"/>
              <w:left w:val="single" w:sz="4" w:space="0" w:color="auto"/>
              <w:bottom w:val="single" w:sz="4" w:space="0" w:color="auto"/>
              <w:right w:val="single" w:sz="4" w:space="0" w:color="auto"/>
            </w:tcBorders>
            <w:hideMark/>
          </w:tcPr>
          <w:p w:rsidR="00CB6459" w:rsidRPr="00CB5526" w:rsidRDefault="00CB6459" w:rsidP="001551E3">
            <w:pPr>
              <w:rPr>
                <w:rFonts w:cs="Times New Roman"/>
                <w:b/>
                <w:color w:val="000000" w:themeColor="text1"/>
                <w:szCs w:val="28"/>
              </w:rPr>
            </w:pPr>
            <w:r w:rsidRPr="00CB5526">
              <w:rPr>
                <w:rFonts w:cs="Times New Roman"/>
                <w:b/>
                <w:color w:val="000000" w:themeColor="text1"/>
                <w:szCs w:val="28"/>
              </w:rPr>
              <w:lastRenderedPageBreak/>
              <w:t>II. Sự đa dạng động vật không xương sống</w:t>
            </w:r>
          </w:p>
          <w:p w:rsidR="00CB6459" w:rsidRPr="00CB5526" w:rsidRDefault="00CB6459" w:rsidP="001551E3">
            <w:pPr>
              <w:rPr>
                <w:rFonts w:cs="Times New Roman"/>
                <w:b/>
                <w:color w:val="000000" w:themeColor="text1"/>
                <w:szCs w:val="28"/>
              </w:rPr>
            </w:pPr>
            <w:r w:rsidRPr="00CB5526">
              <w:rPr>
                <w:rFonts w:cs="Times New Roman"/>
                <w:b/>
                <w:color w:val="000000" w:themeColor="text1"/>
                <w:szCs w:val="28"/>
              </w:rPr>
              <w:lastRenderedPageBreak/>
              <w:t>1. Ngành ruột khoang</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Đặc điểm nhận biết của động vật ngành Ruột khoang: cơ thể đối xứng toả tròn.</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Vai trò:</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Sử dụng làm thức ăn cho con người.</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Cung cấp nơi ẩn nấp cho các động vật khác.</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Tạo cảnh quan thiên nhiên độc đáo ở biển.</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Tác hại: Một số loài có độc tính gây tổn thương cho con người và động vật khi tiếp xúc.</w:t>
            </w:r>
          </w:p>
        </w:tc>
      </w:tr>
    </w:tbl>
    <w:p w:rsidR="00CB6459" w:rsidRPr="00BA45A7" w:rsidRDefault="00CB6459" w:rsidP="00CB6459">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lastRenderedPageBreak/>
        <w:t xml:space="preserve">Hoạt động </w:t>
      </w:r>
      <w:r>
        <w:rPr>
          <w:rFonts w:cs="Times New Roman"/>
          <w:b/>
          <w:color w:val="000000" w:themeColor="text1"/>
          <w:szCs w:val="28"/>
          <w:lang w:val="nl-NL"/>
        </w:rPr>
        <w:t>2.</w:t>
      </w:r>
      <w:r w:rsidRPr="00BA45A7">
        <w:rPr>
          <w:rFonts w:cs="Times New Roman"/>
          <w:b/>
          <w:color w:val="000000" w:themeColor="text1"/>
          <w:szCs w:val="28"/>
          <w:lang w:val="nl-NL"/>
        </w:rPr>
        <w:t>3: Tìm hiểu các ngành giun</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 xml:space="preserve">a. </w:t>
      </w:r>
      <w:r w:rsidRPr="00BA45A7">
        <w:rPr>
          <w:rFonts w:cs="Times New Roman"/>
          <w:b/>
          <w:color w:val="000000" w:themeColor="text1"/>
          <w:szCs w:val="28"/>
          <w:lang w:val="nl-NL"/>
        </w:rPr>
        <w:t xml:space="preserve">Mục tiêu: </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xml:space="preserve">- Nhận biết được các nhóm động vật không xương sống thuộc các ngành Giun dựa vào quan sát hình ảnh của chúng. Gọi được tên một số động vật ngành Giun điển hình. </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Nêu được một số ích lợi và tác hại của các động vật thuộc các ngành Giun trong thực tiễn.</w:t>
      </w:r>
    </w:p>
    <w:p w:rsidR="00CB6459" w:rsidRPr="00CB5526" w:rsidRDefault="00CB6459" w:rsidP="00CB6459">
      <w:pPr>
        <w:tabs>
          <w:tab w:val="left" w:pos="567"/>
          <w:tab w:val="left" w:pos="1134"/>
        </w:tabs>
        <w:spacing w:after="0" w:line="240" w:lineRule="auto"/>
        <w:rPr>
          <w:rFonts w:cs="Times New Roman"/>
          <w:color w:val="000000" w:themeColor="text1"/>
          <w:szCs w:val="28"/>
          <w:lang w:val="nl-NL"/>
        </w:rPr>
      </w:pPr>
      <w:r w:rsidRPr="00CB5526">
        <w:rPr>
          <w:rFonts w:cs="Times New Roman"/>
          <w:b/>
          <w:color w:val="000000" w:themeColor="text1"/>
          <w:szCs w:val="28"/>
          <w:lang w:val="nl-NL"/>
        </w:rPr>
        <w:t>b</w:t>
      </w:r>
      <w:r w:rsidRPr="00CB5526">
        <w:rPr>
          <w:rFonts w:cs="Times New Roman"/>
          <w:color w:val="000000" w:themeColor="text1"/>
          <w:szCs w:val="28"/>
          <w:lang w:val="nl-NL"/>
        </w:rPr>
        <w:t>.</w:t>
      </w:r>
      <w:r w:rsidRPr="00CB5526">
        <w:rPr>
          <w:rFonts w:cs="Times New Roman"/>
          <w:b/>
          <w:color w:val="000000" w:themeColor="text1"/>
          <w:szCs w:val="28"/>
          <w:lang w:val="nl-NL"/>
        </w:rPr>
        <w:t xml:space="preserve">Tổ chức thực hiện: </w:t>
      </w:r>
    </w:p>
    <w:tbl>
      <w:tblPr>
        <w:tblStyle w:val="TableGrid"/>
        <w:tblW w:w="0" w:type="auto"/>
        <w:tblInd w:w="-5" w:type="dxa"/>
        <w:tblLook w:val="04A0" w:firstRow="1" w:lastRow="0" w:firstColumn="1" w:lastColumn="0" w:noHBand="0" w:noVBand="1"/>
      </w:tblPr>
      <w:tblGrid>
        <w:gridCol w:w="4881"/>
        <w:gridCol w:w="4185"/>
      </w:tblGrid>
      <w:tr w:rsidR="00CB6459" w:rsidRPr="00CB5526" w:rsidTr="001551E3">
        <w:tc>
          <w:tcPr>
            <w:tcW w:w="4881" w:type="dxa"/>
            <w:tcBorders>
              <w:top w:val="single" w:sz="4" w:space="0" w:color="auto"/>
              <w:left w:val="single" w:sz="4" w:space="0" w:color="auto"/>
              <w:bottom w:val="single" w:sz="4" w:space="0" w:color="auto"/>
              <w:right w:val="single" w:sz="4" w:space="0" w:color="auto"/>
            </w:tcBorders>
            <w:hideMark/>
          </w:tcPr>
          <w:p w:rsidR="00CB6459" w:rsidRPr="00FA744E" w:rsidRDefault="00CB6459" w:rsidP="001551E3">
            <w:pPr>
              <w:jc w:val="center"/>
              <w:rPr>
                <w:rFonts w:cs="Times New Roman"/>
                <w:b/>
                <w:sz w:val="26"/>
                <w:szCs w:val="26"/>
              </w:rPr>
            </w:pPr>
            <w:r w:rsidRPr="00FA744E">
              <w:rPr>
                <w:rFonts w:cs="Times New Roman"/>
                <w:b/>
                <w:sz w:val="26"/>
                <w:szCs w:val="26"/>
              </w:rPr>
              <w:t>HOẠT ĐỘNG CỦA GV - HS</w:t>
            </w:r>
          </w:p>
        </w:tc>
        <w:tc>
          <w:tcPr>
            <w:tcW w:w="4185" w:type="dxa"/>
            <w:tcBorders>
              <w:top w:val="single" w:sz="4" w:space="0" w:color="auto"/>
              <w:left w:val="single" w:sz="4" w:space="0" w:color="auto"/>
              <w:bottom w:val="single" w:sz="4" w:space="0" w:color="auto"/>
              <w:right w:val="single" w:sz="4" w:space="0" w:color="auto"/>
            </w:tcBorders>
            <w:hideMark/>
          </w:tcPr>
          <w:p w:rsidR="00CB6459" w:rsidRPr="00FA744E" w:rsidRDefault="00CB6459" w:rsidP="001551E3">
            <w:pPr>
              <w:jc w:val="center"/>
              <w:rPr>
                <w:rFonts w:cs="Times New Roman"/>
                <w:b/>
                <w:sz w:val="26"/>
                <w:szCs w:val="26"/>
              </w:rPr>
            </w:pPr>
            <w:r w:rsidRPr="00FA744E">
              <w:rPr>
                <w:rFonts w:cs="Times New Roman"/>
                <w:b/>
                <w:sz w:val="26"/>
                <w:szCs w:val="26"/>
              </w:rPr>
              <w:t>DỰ KIẾN SẢN PHẨM</w:t>
            </w:r>
          </w:p>
        </w:tc>
      </w:tr>
      <w:tr w:rsidR="00CB6459" w:rsidRPr="00CB5526" w:rsidTr="001551E3">
        <w:tc>
          <w:tcPr>
            <w:tcW w:w="4881" w:type="dxa"/>
            <w:tcBorders>
              <w:top w:val="single" w:sz="4" w:space="0" w:color="auto"/>
              <w:left w:val="single" w:sz="4" w:space="0" w:color="auto"/>
              <w:bottom w:val="single" w:sz="4" w:space="0" w:color="auto"/>
              <w:right w:val="single" w:sz="4" w:space="0" w:color="auto"/>
            </w:tcBorders>
            <w:hideMark/>
          </w:tcPr>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lastRenderedPageBreak/>
              <w:t>- GV sử dụng kĩ thuật “khăn trải bàn”, yêu cầu các nhóm thực hiện nhiệm vụ.</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Đọc SGK mục II.2 và trả lời các câu hỏi:</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Kể tên các ngành Giun và đại diện của mỗi ngành. Nêu các đặc điểm nhận biết Giun tròn, Giun dẹp, Giun đốt?</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Quan sát hình 22.3 và nêu đặc điểm nhận biết sán dây, giun đũa, giun đất?</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Trình bày sự đa dạng của các ngành Giun?</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GV chiếu video cho HS xem hoặc yêu cầu HS kể tên các bệnh do giun, sán gây ra: kể tên các bệnh, triệu chứng và nêu các biện pháp phòng tránh bệnh.</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HS thực hiện nhiệm vụ theo nhóm. Thảo luận nhóm và đưa ra kiến thức chung của nhóm.</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Đại diện hai nhóm báo cáo kết quả và các nhóm khác nhận xét, bổ sung.</w:t>
            </w:r>
          </w:p>
          <w:p w:rsidR="00CB6459" w:rsidRPr="00CB5526" w:rsidRDefault="00CB6459" w:rsidP="001551E3">
            <w:pPr>
              <w:jc w:val="both"/>
              <w:rPr>
                <w:rFonts w:cs="Times New Roman"/>
                <w:szCs w:val="28"/>
              </w:rPr>
            </w:pPr>
            <w:r w:rsidRPr="00CB5526">
              <w:rPr>
                <w:rFonts w:cs="Times New Roman"/>
                <w:szCs w:val="28"/>
              </w:rPr>
              <w:t xml:space="preserve">- GV đánh giá kết quả hoạt động của các nhóm dựa vào các tiêu chí như: phân công nhiệm vụ, thảo luận, báo cáo, trả lời câu </w:t>
            </w:r>
            <w:proofErr w:type="gramStart"/>
            <w:r w:rsidRPr="00CB5526">
              <w:rPr>
                <w:rFonts w:cs="Times New Roman"/>
                <w:szCs w:val="28"/>
              </w:rPr>
              <w:t>hỏi,...</w:t>
            </w:r>
            <w:proofErr w:type="gramEnd"/>
          </w:p>
          <w:p w:rsidR="00CB6459" w:rsidRPr="00CB5526" w:rsidRDefault="00CB6459" w:rsidP="001551E3">
            <w:pPr>
              <w:jc w:val="both"/>
              <w:rPr>
                <w:rFonts w:cs="Times New Roman"/>
                <w:szCs w:val="28"/>
              </w:rPr>
            </w:pPr>
            <w:r w:rsidRPr="00CB5526">
              <w:rPr>
                <w:rFonts w:cs="Times New Roman"/>
                <w:szCs w:val="28"/>
              </w:rPr>
              <w:t>- GV kết luận kiến thức về động vật ngành giun.</w:t>
            </w:r>
          </w:p>
        </w:tc>
        <w:tc>
          <w:tcPr>
            <w:tcW w:w="4185" w:type="dxa"/>
            <w:tcBorders>
              <w:top w:val="single" w:sz="4" w:space="0" w:color="auto"/>
              <w:left w:val="single" w:sz="4" w:space="0" w:color="auto"/>
              <w:bottom w:val="single" w:sz="4" w:space="0" w:color="auto"/>
              <w:right w:val="single" w:sz="4" w:space="0" w:color="auto"/>
            </w:tcBorders>
            <w:hideMark/>
          </w:tcPr>
          <w:p w:rsidR="00CB6459" w:rsidRPr="00CB5526" w:rsidRDefault="00CB6459" w:rsidP="001551E3">
            <w:pPr>
              <w:jc w:val="both"/>
              <w:rPr>
                <w:rFonts w:cs="Times New Roman"/>
                <w:b/>
                <w:color w:val="000000" w:themeColor="text1"/>
                <w:szCs w:val="28"/>
              </w:rPr>
            </w:pPr>
            <w:r w:rsidRPr="00CB5526">
              <w:rPr>
                <w:rFonts w:cs="Times New Roman"/>
                <w:b/>
                <w:color w:val="000000" w:themeColor="text1"/>
                <w:szCs w:val="28"/>
              </w:rPr>
              <w:t>II. Sự đa dạng động vật không xương sống</w:t>
            </w:r>
          </w:p>
          <w:p w:rsidR="00CB6459" w:rsidRPr="00CB5526" w:rsidRDefault="00CB6459" w:rsidP="001551E3">
            <w:pPr>
              <w:jc w:val="both"/>
              <w:rPr>
                <w:rFonts w:cs="Times New Roman"/>
                <w:b/>
                <w:color w:val="000000" w:themeColor="text1"/>
                <w:szCs w:val="28"/>
              </w:rPr>
            </w:pPr>
            <w:r w:rsidRPr="00CB5526">
              <w:rPr>
                <w:rFonts w:cs="Times New Roman"/>
                <w:b/>
                <w:color w:val="000000" w:themeColor="text1"/>
                <w:szCs w:val="28"/>
              </w:rPr>
              <w:t>2. Các ngành giun</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Giun là động vật không xương sống, cơ thể dài, đối xứng hai bên, phân biệt đầu, thân.</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xml:space="preserve">- Một số ngành giun: </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Giun dẹp: cơ thể mềm và dẹp</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Giun tròn: cơ thể hình ống, thuôn hai đầu, không cân đối.</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Giun đốt: cơ thể dài, phân đốt, có các đôi chi bên.</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Các ngành giun đa dạng về hình dạng, kích thước và lối sống.</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Vai trò của động vật ngành giun: Làm thức ăn cho gia súc, gia cầm; làm đất tơi xốp…</w:t>
            </w:r>
          </w:p>
          <w:p w:rsidR="00CB6459" w:rsidRPr="00CB5526" w:rsidRDefault="00CB6459" w:rsidP="001551E3">
            <w:pPr>
              <w:jc w:val="both"/>
              <w:rPr>
                <w:rFonts w:cs="Times New Roman"/>
                <w:color w:val="000000" w:themeColor="text1"/>
                <w:szCs w:val="28"/>
              </w:rPr>
            </w:pPr>
            <w:r w:rsidRPr="00CB5526">
              <w:rPr>
                <w:rFonts w:cs="Times New Roman"/>
                <w:color w:val="000000" w:themeColor="text1"/>
                <w:szCs w:val="28"/>
              </w:rPr>
              <w:t>- Một số bệnh của ngành giun: gây bệnh cho người và động vật.</w:t>
            </w:r>
          </w:p>
        </w:tc>
      </w:tr>
    </w:tbl>
    <w:p w:rsidR="00CB6459" w:rsidRPr="00BA45A7" w:rsidRDefault="00CB6459" w:rsidP="00CB6459">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t xml:space="preserve">Hoạt động </w:t>
      </w:r>
      <w:r>
        <w:rPr>
          <w:rFonts w:cs="Times New Roman"/>
          <w:b/>
          <w:color w:val="000000" w:themeColor="text1"/>
          <w:szCs w:val="28"/>
          <w:lang w:val="nl-NL"/>
        </w:rPr>
        <w:t>2.</w:t>
      </w:r>
      <w:r w:rsidRPr="00BA45A7">
        <w:rPr>
          <w:rFonts w:cs="Times New Roman"/>
          <w:b/>
          <w:color w:val="000000" w:themeColor="text1"/>
          <w:szCs w:val="28"/>
          <w:lang w:val="nl-NL"/>
        </w:rPr>
        <w:t>4: Tìm hiểu ngành thân mềm</w:t>
      </w:r>
    </w:p>
    <w:p w:rsidR="00CB6459" w:rsidRPr="00BA45A7" w:rsidRDefault="00CB6459" w:rsidP="00CB6459">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 Mục tiêu: </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Nhận biết được các nhóm động vật không xương sống ngành Thần mềm dựa vào quan sát hình ảnh hình thái (hoặc mẫu vật, mẫu ngâm) của chúng. Gọi được tên một số động vật không xương sống ngành Thân mềm điển hình.</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Nếu được một số ích lợi và tác hại của động vật ngành Thần mềm trong thực tiễn.</w:t>
      </w:r>
    </w:p>
    <w:p w:rsidR="00CB6459" w:rsidRPr="0096044D" w:rsidRDefault="00CB6459" w:rsidP="00CB6459">
      <w:pPr>
        <w:tabs>
          <w:tab w:val="left" w:pos="567"/>
          <w:tab w:val="left" w:pos="1134"/>
        </w:tabs>
        <w:spacing w:after="0" w:line="240" w:lineRule="auto"/>
        <w:rPr>
          <w:rFonts w:cs="Times New Roman"/>
          <w:color w:val="000000" w:themeColor="text1"/>
          <w:szCs w:val="28"/>
          <w:lang w:val="nl-NL"/>
        </w:rPr>
      </w:pPr>
      <w:r w:rsidRPr="0096044D">
        <w:rPr>
          <w:rFonts w:cs="Times New Roman"/>
          <w:b/>
          <w:color w:val="000000" w:themeColor="text1"/>
          <w:szCs w:val="28"/>
          <w:lang w:val="nl-NL"/>
        </w:rPr>
        <w:t>b</w:t>
      </w:r>
      <w:r w:rsidRPr="0096044D">
        <w:rPr>
          <w:rFonts w:cs="Times New Roman"/>
          <w:color w:val="000000" w:themeColor="text1"/>
          <w:szCs w:val="28"/>
          <w:lang w:val="nl-NL"/>
        </w:rPr>
        <w:t>.</w:t>
      </w:r>
      <w:r w:rsidRPr="0096044D">
        <w:rPr>
          <w:rFonts w:cs="Times New Roman"/>
          <w:b/>
          <w:color w:val="000000" w:themeColor="text1"/>
          <w:szCs w:val="28"/>
          <w:lang w:val="nl-NL"/>
        </w:rPr>
        <w:t xml:space="preserve">Tổ chức thực hiện: </w:t>
      </w:r>
    </w:p>
    <w:tbl>
      <w:tblPr>
        <w:tblStyle w:val="TableGrid"/>
        <w:tblW w:w="0" w:type="auto"/>
        <w:tblInd w:w="-5" w:type="dxa"/>
        <w:tblLook w:val="04A0" w:firstRow="1" w:lastRow="0" w:firstColumn="1" w:lastColumn="0" w:noHBand="0" w:noVBand="1"/>
      </w:tblPr>
      <w:tblGrid>
        <w:gridCol w:w="5145"/>
        <w:gridCol w:w="3921"/>
      </w:tblGrid>
      <w:tr w:rsidR="00CB6459" w:rsidRPr="0096044D" w:rsidTr="001551E3">
        <w:tc>
          <w:tcPr>
            <w:tcW w:w="5145" w:type="dxa"/>
            <w:tcBorders>
              <w:top w:val="single" w:sz="4" w:space="0" w:color="auto"/>
              <w:left w:val="single" w:sz="4" w:space="0" w:color="auto"/>
              <w:bottom w:val="single" w:sz="4" w:space="0" w:color="auto"/>
              <w:right w:val="single" w:sz="4" w:space="0" w:color="auto"/>
            </w:tcBorders>
            <w:hideMark/>
          </w:tcPr>
          <w:p w:rsidR="00CB6459" w:rsidRPr="00B713BA" w:rsidRDefault="00CB6459" w:rsidP="001551E3">
            <w:pPr>
              <w:jc w:val="center"/>
              <w:rPr>
                <w:rFonts w:cs="Times New Roman"/>
                <w:b/>
                <w:sz w:val="26"/>
                <w:szCs w:val="26"/>
              </w:rPr>
            </w:pPr>
            <w:r w:rsidRPr="00B713BA">
              <w:rPr>
                <w:rFonts w:cs="Times New Roman"/>
                <w:b/>
                <w:sz w:val="26"/>
                <w:szCs w:val="26"/>
              </w:rPr>
              <w:t>HOẠT ĐỘNG CỦA GV - HS</w:t>
            </w:r>
          </w:p>
        </w:tc>
        <w:tc>
          <w:tcPr>
            <w:tcW w:w="3921" w:type="dxa"/>
            <w:tcBorders>
              <w:top w:val="single" w:sz="4" w:space="0" w:color="auto"/>
              <w:left w:val="single" w:sz="4" w:space="0" w:color="auto"/>
              <w:bottom w:val="single" w:sz="4" w:space="0" w:color="auto"/>
              <w:right w:val="single" w:sz="4" w:space="0" w:color="auto"/>
            </w:tcBorders>
            <w:hideMark/>
          </w:tcPr>
          <w:p w:rsidR="00CB6459" w:rsidRPr="00B713BA" w:rsidRDefault="00CB6459" w:rsidP="001551E3">
            <w:pPr>
              <w:jc w:val="center"/>
              <w:rPr>
                <w:rFonts w:cs="Times New Roman"/>
                <w:b/>
                <w:sz w:val="26"/>
                <w:szCs w:val="26"/>
              </w:rPr>
            </w:pPr>
            <w:r w:rsidRPr="00B713BA">
              <w:rPr>
                <w:rFonts w:cs="Times New Roman"/>
                <w:b/>
                <w:sz w:val="26"/>
                <w:szCs w:val="26"/>
              </w:rPr>
              <w:t>DỰ KIẾN SẢN PHẨM</w:t>
            </w:r>
          </w:p>
        </w:tc>
      </w:tr>
      <w:tr w:rsidR="00CB6459" w:rsidRPr="0096044D" w:rsidTr="001551E3">
        <w:tc>
          <w:tcPr>
            <w:tcW w:w="5145" w:type="dxa"/>
            <w:tcBorders>
              <w:top w:val="single" w:sz="4" w:space="0" w:color="auto"/>
              <w:left w:val="single" w:sz="4" w:space="0" w:color="auto"/>
              <w:bottom w:val="single" w:sz="4" w:space="0" w:color="auto"/>
              <w:right w:val="single" w:sz="4" w:space="0" w:color="auto"/>
            </w:tcBorders>
            <w:hideMark/>
          </w:tcPr>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lastRenderedPageBreak/>
              <w:t xml:space="preserve">- GV sử dụng kĩ thuật “khăn trải bàn”, yêu cầu HS đọc SGK mục II.3, quan sát hình 22.4 SGK và trả lời câu hỏi: </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xml:space="preserve">+ Mô tả những đặc điểm hình thái của ba loài động vật có trong hình 22.4 SGK. </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Nêu những đặc điểm giúp em nhận biết động vật ngành Thân mềm,</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Xem video/ quan sát tranh ảnh, mẫu vật và lập bảng về những đặc điểm hình thái của đại diện quan sát được.</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xml:space="preserve">- GV sử dụng kĩ thuật khăn trải bàn, yêu cầu HS hoạt động nhóm 3 - 4 HS, thảo luận để trả lời câu hỏi: </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Hãy gọi tên các động vật trong hình 22.5 SGK và nêu vai trò của các động vật đó.</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Hãy kể tên một số động vật thân mềm có ở địa phương em. Nêu vai trò của các loài đó trong thực tiễn.</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xml:space="preserve">- NV1: HS thực hiện nhiệm vụ theo từng cặp đôi, viết kết quả ra giấy. </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NV2: HS thực hiện nhiệm vụ cá nhân, sau đó thảo luận nhóm để rút ra kết quả, viết vào giấy A3 hoặc A4.</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số và đánh giá nhóm bạn.</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HS khác đứng dậy nhận xét, bổ sung ý kiến cho câu trả lời của bạn.</w:t>
            </w:r>
          </w:p>
          <w:p w:rsidR="00CB6459" w:rsidRPr="0096044D" w:rsidRDefault="00CB6459" w:rsidP="001551E3">
            <w:pPr>
              <w:jc w:val="both"/>
              <w:rPr>
                <w:rFonts w:cs="Times New Roman"/>
                <w:szCs w:val="28"/>
              </w:rPr>
            </w:pPr>
            <w:r w:rsidRPr="0096044D">
              <w:rPr>
                <w:rFonts w:cs="Times New Roman"/>
                <w:szCs w:val="28"/>
              </w:rPr>
              <w:t>- GV tổng hợp một số kiến thức về đặc điểm nhận biết động vật ngành Thân mềm.</w:t>
            </w:r>
          </w:p>
        </w:tc>
        <w:tc>
          <w:tcPr>
            <w:tcW w:w="3921" w:type="dxa"/>
            <w:tcBorders>
              <w:top w:val="single" w:sz="4" w:space="0" w:color="auto"/>
              <w:left w:val="single" w:sz="4" w:space="0" w:color="auto"/>
              <w:bottom w:val="single" w:sz="4" w:space="0" w:color="auto"/>
              <w:right w:val="single" w:sz="4" w:space="0" w:color="auto"/>
            </w:tcBorders>
          </w:tcPr>
          <w:p w:rsidR="00CB6459" w:rsidRPr="0096044D" w:rsidRDefault="00CB6459" w:rsidP="001551E3">
            <w:pPr>
              <w:jc w:val="both"/>
              <w:rPr>
                <w:rFonts w:cs="Times New Roman"/>
                <w:b/>
                <w:color w:val="000000" w:themeColor="text1"/>
                <w:szCs w:val="28"/>
              </w:rPr>
            </w:pPr>
            <w:r w:rsidRPr="0096044D">
              <w:rPr>
                <w:rFonts w:cs="Times New Roman"/>
                <w:b/>
                <w:color w:val="000000" w:themeColor="text1"/>
                <w:szCs w:val="28"/>
              </w:rPr>
              <w:t>II. Sự đa dạng động vật không xương sống</w:t>
            </w:r>
          </w:p>
          <w:p w:rsidR="00CB6459" w:rsidRPr="0096044D" w:rsidRDefault="00CB6459" w:rsidP="001551E3">
            <w:pPr>
              <w:jc w:val="both"/>
              <w:rPr>
                <w:rFonts w:cs="Times New Roman"/>
                <w:b/>
                <w:color w:val="000000" w:themeColor="text1"/>
                <w:szCs w:val="28"/>
              </w:rPr>
            </w:pPr>
            <w:r w:rsidRPr="0096044D">
              <w:rPr>
                <w:rFonts w:cs="Times New Roman"/>
                <w:b/>
                <w:color w:val="000000" w:themeColor="text1"/>
                <w:szCs w:val="28"/>
              </w:rPr>
              <w:t>3. Ngành thân mềm</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Đặc điểm nhận biết: Cơ thể mềm, không phân đốt. Đa số bên ngoài vỏ cứng.</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Ví dụ: con sò, con trai, con ốc, con mực. con bạch tuộc, con hàu…</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Ngành thân mềm có số loài lớn, đa dạng về hình dạng, kích thước và môi trường sống.</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Vai trò: Làm thức ăn cho con người, động vật; lọc sạch nước bẩn…</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Tác hại: Phá hoại cây trồng (như ốc sên).</w:t>
            </w:r>
          </w:p>
          <w:p w:rsidR="00CB6459" w:rsidRPr="0096044D" w:rsidRDefault="00CB6459" w:rsidP="001551E3">
            <w:pPr>
              <w:jc w:val="both"/>
              <w:rPr>
                <w:rFonts w:cs="Times New Roman"/>
                <w:color w:val="000000" w:themeColor="text1"/>
                <w:szCs w:val="28"/>
              </w:rPr>
            </w:pPr>
          </w:p>
        </w:tc>
      </w:tr>
    </w:tbl>
    <w:p w:rsidR="00CB6459" w:rsidRPr="00BA45A7" w:rsidRDefault="00CB6459" w:rsidP="00CB6459">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t xml:space="preserve">Hoạt động </w:t>
      </w:r>
      <w:r>
        <w:rPr>
          <w:rFonts w:cs="Times New Roman"/>
          <w:b/>
          <w:color w:val="000000" w:themeColor="text1"/>
          <w:szCs w:val="28"/>
          <w:lang w:val="nl-NL"/>
        </w:rPr>
        <w:t>2.</w:t>
      </w:r>
      <w:r w:rsidRPr="00BA45A7">
        <w:rPr>
          <w:rFonts w:cs="Times New Roman"/>
          <w:b/>
          <w:color w:val="000000" w:themeColor="text1"/>
          <w:szCs w:val="28"/>
          <w:lang w:val="nl-NL"/>
        </w:rPr>
        <w:t>5: Tìm hiểu ngành chân khớp</w:t>
      </w:r>
    </w:p>
    <w:p w:rsidR="00CB6459" w:rsidRPr="00BA45A7" w:rsidRDefault="00CB6459" w:rsidP="00CB6459">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 xml:space="preserve">a. </w:t>
      </w:r>
      <w:r w:rsidRPr="00BA45A7">
        <w:rPr>
          <w:rFonts w:cs="Times New Roman"/>
          <w:b/>
          <w:color w:val="000000" w:themeColor="text1"/>
          <w:szCs w:val="28"/>
          <w:lang w:val="nl-NL"/>
        </w:rPr>
        <w:t xml:space="preserve">Mục tiêu: </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Nhận biết được các nhóm động vật ngành Chân khớp dựa vào quan sát hình ảnh hình thái (hoặc mẫu vật ngâm) của chúng. Gọi được tên một số động vật ngành chân khớp điển hình.</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lastRenderedPageBreak/>
        <w:t>- Nêu được một số ích lợi và tác hại của động vật ngành Chân khớp trong thực  tiễn.</w:t>
      </w:r>
    </w:p>
    <w:p w:rsidR="00CB6459" w:rsidRPr="0096044D" w:rsidRDefault="00CB6459" w:rsidP="00CB6459">
      <w:pPr>
        <w:tabs>
          <w:tab w:val="left" w:pos="567"/>
          <w:tab w:val="left" w:pos="1134"/>
        </w:tabs>
        <w:spacing w:after="0" w:line="240" w:lineRule="auto"/>
        <w:rPr>
          <w:rFonts w:cs="Times New Roman"/>
          <w:color w:val="000000" w:themeColor="text1"/>
          <w:szCs w:val="28"/>
          <w:lang w:val="nl-NL"/>
        </w:rPr>
      </w:pPr>
      <w:r w:rsidRPr="0096044D">
        <w:rPr>
          <w:rFonts w:cs="Times New Roman"/>
          <w:b/>
          <w:color w:val="000000" w:themeColor="text1"/>
          <w:szCs w:val="28"/>
          <w:lang w:val="nl-NL"/>
        </w:rPr>
        <w:t>b</w:t>
      </w:r>
      <w:r w:rsidRPr="0096044D">
        <w:rPr>
          <w:rFonts w:cs="Times New Roman"/>
          <w:color w:val="000000" w:themeColor="text1"/>
          <w:szCs w:val="28"/>
          <w:lang w:val="nl-NL"/>
        </w:rPr>
        <w:t>.</w:t>
      </w:r>
      <w:r w:rsidRPr="0096044D">
        <w:rPr>
          <w:rFonts w:cs="Times New Roman"/>
          <w:b/>
          <w:color w:val="000000" w:themeColor="text1"/>
          <w:szCs w:val="28"/>
          <w:lang w:val="nl-NL"/>
        </w:rPr>
        <w:t xml:space="preserve">Tổ chức thực hiện: </w:t>
      </w:r>
      <w:r w:rsidRPr="0096044D">
        <w:rPr>
          <w:rFonts w:cs="Times New Roman"/>
          <w:b/>
          <w:sz w:val="24"/>
          <w:szCs w:val="24"/>
        </w:rPr>
        <w:t>DỰ KIẾN</w:t>
      </w:r>
    </w:p>
    <w:tbl>
      <w:tblPr>
        <w:tblStyle w:val="TableGrid"/>
        <w:tblW w:w="0" w:type="auto"/>
        <w:tblInd w:w="-5" w:type="dxa"/>
        <w:tblLook w:val="04A0" w:firstRow="1" w:lastRow="0" w:firstColumn="1" w:lastColumn="0" w:noHBand="0" w:noVBand="1"/>
      </w:tblPr>
      <w:tblGrid>
        <w:gridCol w:w="4981"/>
        <w:gridCol w:w="4085"/>
      </w:tblGrid>
      <w:tr w:rsidR="00CB6459" w:rsidRPr="0096044D" w:rsidTr="001551E3">
        <w:tc>
          <w:tcPr>
            <w:tcW w:w="4981" w:type="dxa"/>
            <w:tcBorders>
              <w:top w:val="single" w:sz="4" w:space="0" w:color="auto"/>
              <w:left w:val="single" w:sz="4" w:space="0" w:color="auto"/>
              <w:bottom w:val="single" w:sz="4" w:space="0" w:color="auto"/>
              <w:right w:val="single" w:sz="4" w:space="0" w:color="auto"/>
            </w:tcBorders>
            <w:hideMark/>
          </w:tcPr>
          <w:p w:rsidR="00CB6459" w:rsidRPr="00B713BA" w:rsidRDefault="00CB6459" w:rsidP="001551E3">
            <w:pPr>
              <w:jc w:val="center"/>
              <w:rPr>
                <w:rFonts w:cs="Times New Roman"/>
                <w:b/>
                <w:sz w:val="26"/>
                <w:szCs w:val="26"/>
              </w:rPr>
            </w:pPr>
            <w:r w:rsidRPr="00B713BA">
              <w:rPr>
                <w:rFonts w:cs="Times New Roman"/>
                <w:b/>
                <w:sz w:val="26"/>
                <w:szCs w:val="26"/>
              </w:rPr>
              <w:t>HOẠT ĐỘNG CỦA GV - HS</w:t>
            </w:r>
          </w:p>
        </w:tc>
        <w:tc>
          <w:tcPr>
            <w:tcW w:w="4085" w:type="dxa"/>
            <w:tcBorders>
              <w:top w:val="single" w:sz="4" w:space="0" w:color="auto"/>
              <w:left w:val="single" w:sz="4" w:space="0" w:color="auto"/>
              <w:bottom w:val="single" w:sz="4" w:space="0" w:color="auto"/>
              <w:right w:val="single" w:sz="4" w:space="0" w:color="auto"/>
            </w:tcBorders>
            <w:hideMark/>
          </w:tcPr>
          <w:p w:rsidR="00CB6459" w:rsidRPr="00B713BA" w:rsidRDefault="00CB6459" w:rsidP="001551E3">
            <w:pPr>
              <w:jc w:val="center"/>
              <w:rPr>
                <w:rFonts w:cs="Times New Roman"/>
                <w:b/>
                <w:sz w:val="26"/>
                <w:szCs w:val="26"/>
              </w:rPr>
            </w:pPr>
            <w:r w:rsidRPr="00B713BA">
              <w:rPr>
                <w:rFonts w:cs="Times New Roman"/>
                <w:b/>
                <w:sz w:val="26"/>
                <w:szCs w:val="26"/>
                <w:lang w:val="vi-VN"/>
              </w:rPr>
              <w:t xml:space="preserve">DỰ KIẾN </w:t>
            </w:r>
            <w:r w:rsidRPr="00B713BA">
              <w:rPr>
                <w:rFonts w:cs="Times New Roman"/>
                <w:b/>
                <w:sz w:val="26"/>
                <w:szCs w:val="26"/>
              </w:rPr>
              <w:t>SẢN PHẨM</w:t>
            </w:r>
          </w:p>
        </w:tc>
      </w:tr>
      <w:tr w:rsidR="00CB6459" w:rsidRPr="0096044D" w:rsidTr="001551E3">
        <w:tc>
          <w:tcPr>
            <w:tcW w:w="4981" w:type="dxa"/>
            <w:tcBorders>
              <w:top w:val="single" w:sz="4" w:space="0" w:color="auto"/>
              <w:left w:val="single" w:sz="4" w:space="0" w:color="auto"/>
              <w:bottom w:val="single" w:sz="4" w:space="0" w:color="auto"/>
              <w:right w:val="single" w:sz="4" w:space="0" w:color="auto"/>
            </w:tcBorders>
            <w:hideMark/>
          </w:tcPr>
          <w:p w:rsidR="00CB6459" w:rsidRPr="0096044D" w:rsidRDefault="00CB6459" w:rsidP="001551E3">
            <w:pPr>
              <w:jc w:val="both"/>
              <w:rPr>
                <w:rFonts w:cs="Times New Roman"/>
                <w:szCs w:val="28"/>
              </w:rPr>
            </w:pPr>
            <w:r w:rsidRPr="0096044D">
              <w:rPr>
                <w:rFonts w:cs="Times New Roman"/>
                <w:szCs w:val="28"/>
              </w:rPr>
              <w:t>- Sử dụng kĩ thuật “think - pair - share”</w:t>
            </w:r>
            <w:r>
              <w:rPr>
                <w:rFonts w:cs="Times New Roman"/>
                <w:szCs w:val="28"/>
                <w:lang w:val="vi-VN"/>
              </w:rPr>
              <w:t xml:space="preserve"> (suy nghĩ – làm việc theo cặp, chia sẻ)</w:t>
            </w:r>
            <w:r w:rsidRPr="0096044D">
              <w:rPr>
                <w:rFonts w:cs="Times New Roman"/>
                <w:szCs w:val="28"/>
              </w:rPr>
              <w:t xml:space="preserve">, GV yêu cầu HS hoạt động cá nhân, sau đó thảo luận cặp đôi, đọc mục II.4 SGK và trả lời các câu hỏi: </w:t>
            </w:r>
          </w:p>
          <w:p w:rsidR="00CB6459" w:rsidRPr="0096044D" w:rsidRDefault="00CB6459" w:rsidP="001551E3">
            <w:pPr>
              <w:jc w:val="both"/>
              <w:rPr>
                <w:rFonts w:cs="Times New Roman"/>
                <w:szCs w:val="28"/>
              </w:rPr>
            </w:pPr>
            <w:r w:rsidRPr="0096044D">
              <w:rPr>
                <w:rFonts w:cs="Times New Roman"/>
                <w:szCs w:val="28"/>
              </w:rPr>
              <w:t>+ Hãy gọi tên các động vật trong hình 22.6 SGK, mô tả đặc điểm hình thái của chúng. Nêu lợi ích và tác hại của các động vật đó.</w:t>
            </w:r>
          </w:p>
          <w:p w:rsidR="00CB6459" w:rsidRPr="0096044D" w:rsidRDefault="00CB6459" w:rsidP="001551E3">
            <w:pPr>
              <w:jc w:val="both"/>
              <w:rPr>
                <w:rFonts w:cs="Times New Roman"/>
                <w:szCs w:val="28"/>
              </w:rPr>
            </w:pPr>
            <w:r w:rsidRPr="0096044D">
              <w:rPr>
                <w:rFonts w:cs="Times New Roman"/>
                <w:szCs w:val="28"/>
              </w:rPr>
              <w:t>+ Nêu những đặc điểm giúp em nhận biết được các động vật thuộc ngành Chân khớp</w:t>
            </w:r>
          </w:p>
          <w:p w:rsidR="00CB6459" w:rsidRPr="0096044D" w:rsidRDefault="00CB6459" w:rsidP="001551E3">
            <w:pPr>
              <w:jc w:val="both"/>
              <w:rPr>
                <w:rFonts w:cs="Times New Roman"/>
                <w:szCs w:val="28"/>
              </w:rPr>
            </w:pPr>
            <w:r w:rsidRPr="0096044D">
              <w:rPr>
                <w:rFonts w:cs="Times New Roman"/>
                <w:szCs w:val="28"/>
              </w:rPr>
              <w:t>+ Nêu vai trò và tác hại của động vật ngành Chân khớp.</w:t>
            </w:r>
          </w:p>
          <w:p w:rsidR="00CB6459" w:rsidRPr="0096044D" w:rsidRDefault="00CB6459" w:rsidP="001551E3">
            <w:pPr>
              <w:jc w:val="both"/>
              <w:rPr>
                <w:rFonts w:cs="Times New Roman"/>
                <w:szCs w:val="28"/>
              </w:rPr>
            </w:pPr>
            <w:r w:rsidRPr="0096044D">
              <w:rPr>
                <w:rFonts w:cs="Times New Roman"/>
                <w:szCs w:val="28"/>
              </w:rPr>
              <w:t>- GV yêu cầu HS thảo luận nhóm 3 – 4 HS thực hiện các nhiệm vụ sau:</w:t>
            </w:r>
          </w:p>
          <w:p w:rsidR="00CB6459" w:rsidRPr="0096044D" w:rsidRDefault="00CB6459" w:rsidP="001551E3">
            <w:pPr>
              <w:jc w:val="both"/>
              <w:rPr>
                <w:rFonts w:cs="Times New Roman"/>
                <w:szCs w:val="28"/>
              </w:rPr>
            </w:pPr>
            <w:r w:rsidRPr="0096044D">
              <w:rPr>
                <w:rFonts w:cs="Times New Roman"/>
                <w:szCs w:val="28"/>
              </w:rPr>
              <w:t xml:space="preserve">+ Gọi tên các động vật trong hình 22.7 SGK. Nêu vai trò và tác hại của các động vật đó. </w:t>
            </w:r>
          </w:p>
          <w:p w:rsidR="00CB6459" w:rsidRPr="0096044D" w:rsidRDefault="00CB6459" w:rsidP="001551E3">
            <w:pPr>
              <w:jc w:val="both"/>
              <w:rPr>
                <w:rFonts w:cs="Times New Roman"/>
                <w:szCs w:val="28"/>
              </w:rPr>
            </w:pPr>
            <w:r w:rsidRPr="0096044D">
              <w:rPr>
                <w:rFonts w:cs="Times New Roman"/>
                <w:szCs w:val="28"/>
              </w:rPr>
              <w:t xml:space="preserve">+ Quan sát mẫu vật thật hoặc lọ ngâm mẫu vật, mẫu khô, mô </w:t>
            </w:r>
            <w:proofErr w:type="gramStart"/>
            <w:r w:rsidRPr="0096044D">
              <w:rPr>
                <w:rFonts w:cs="Times New Roman"/>
                <w:szCs w:val="28"/>
              </w:rPr>
              <w:t>hình,...</w:t>
            </w:r>
            <w:proofErr w:type="gramEnd"/>
            <w:r w:rsidRPr="0096044D">
              <w:rPr>
                <w:rFonts w:cs="Times New Roman"/>
                <w:szCs w:val="28"/>
              </w:rPr>
              <w:t xml:space="preserve"> và mô tả hình thái ngoài của đại diện thuộc ngành Chân khớp mà em quan sát được.</w:t>
            </w:r>
          </w:p>
          <w:p w:rsidR="00CB6459" w:rsidRPr="0096044D" w:rsidRDefault="00CB6459" w:rsidP="001551E3">
            <w:pPr>
              <w:jc w:val="both"/>
              <w:rPr>
                <w:rFonts w:cs="Times New Roman"/>
                <w:szCs w:val="28"/>
              </w:rPr>
            </w:pPr>
            <w:r w:rsidRPr="0096044D">
              <w:rPr>
                <w:rFonts w:cs="Times New Roman"/>
                <w:szCs w:val="28"/>
              </w:rPr>
              <w:t>+ Hãy lấy ví dụ động vật chân khớp có ở địa phương em và nêu lợi ích hoặc tác hại của chúng đối với con người.</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HS quan sát hình ảnh, trả lời câu hỏi.</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GV quan sát, hướng dẫn HS hoàn thành nhiệm vụ.</w:t>
            </w:r>
          </w:p>
          <w:p w:rsidR="00CB6459" w:rsidRPr="0096044D" w:rsidRDefault="00CB6459" w:rsidP="001551E3">
            <w:pPr>
              <w:jc w:val="both"/>
              <w:rPr>
                <w:rFonts w:cs="Times New Roman"/>
                <w:color w:val="000000" w:themeColor="text1"/>
                <w:szCs w:val="28"/>
              </w:rPr>
            </w:pPr>
            <w:r w:rsidRPr="0096044D">
              <w:rPr>
                <w:rFonts w:cs="Times New Roman"/>
                <w:color w:val="000000" w:themeColor="text1"/>
                <w:szCs w:val="28"/>
              </w:rPr>
              <w:t>- Đại diện một số HS trình bày kết quả làm việc trước lớp. HS khác nhận xét.</w:t>
            </w:r>
          </w:p>
          <w:p w:rsidR="00CB6459" w:rsidRPr="0096044D" w:rsidRDefault="00CB6459" w:rsidP="001551E3">
            <w:pPr>
              <w:jc w:val="both"/>
              <w:rPr>
                <w:rFonts w:cs="Times New Roman"/>
                <w:szCs w:val="28"/>
              </w:rPr>
            </w:pPr>
            <w:r w:rsidRPr="0096044D">
              <w:rPr>
                <w:rFonts w:cs="Times New Roman"/>
                <w:szCs w:val="28"/>
              </w:rPr>
              <w:lastRenderedPageBreak/>
              <w:t>- GV nhận xét, đánh giá, kết luận.</w:t>
            </w:r>
          </w:p>
        </w:tc>
        <w:tc>
          <w:tcPr>
            <w:tcW w:w="4085" w:type="dxa"/>
            <w:tcBorders>
              <w:top w:val="single" w:sz="4" w:space="0" w:color="auto"/>
              <w:left w:val="single" w:sz="4" w:space="0" w:color="auto"/>
              <w:bottom w:val="single" w:sz="4" w:space="0" w:color="auto"/>
              <w:right w:val="single" w:sz="4" w:space="0" w:color="auto"/>
            </w:tcBorders>
            <w:hideMark/>
          </w:tcPr>
          <w:p w:rsidR="00CB6459" w:rsidRPr="0096044D" w:rsidRDefault="00CB6459" w:rsidP="001551E3">
            <w:pPr>
              <w:jc w:val="both"/>
              <w:rPr>
                <w:rFonts w:cs="Times New Roman"/>
                <w:b/>
                <w:color w:val="000000" w:themeColor="text1"/>
                <w:szCs w:val="28"/>
              </w:rPr>
            </w:pPr>
            <w:r w:rsidRPr="0096044D">
              <w:rPr>
                <w:rFonts w:cs="Times New Roman"/>
                <w:b/>
                <w:color w:val="000000" w:themeColor="text1"/>
                <w:szCs w:val="28"/>
              </w:rPr>
              <w:lastRenderedPageBreak/>
              <w:t>II. Sự đa dạng động vật không xương sống</w:t>
            </w:r>
          </w:p>
          <w:p w:rsidR="00CB6459" w:rsidRPr="0096044D" w:rsidRDefault="00CB6459" w:rsidP="001551E3">
            <w:pPr>
              <w:jc w:val="both"/>
              <w:rPr>
                <w:rFonts w:cs="Times New Roman"/>
                <w:b/>
                <w:color w:val="000000" w:themeColor="text1"/>
                <w:szCs w:val="28"/>
              </w:rPr>
            </w:pPr>
            <w:r w:rsidRPr="0096044D">
              <w:rPr>
                <w:rFonts w:cs="Times New Roman"/>
                <w:b/>
                <w:color w:val="000000" w:themeColor="text1"/>
                <w:szCs w:val="28"/>
              </w:rPr>
              <w:t>4. Ngành chân khớp</w:t>
            </w:r>
          </w:p>
          <w:p w:rsidR="00CB6459" w:rsidRPr="0096044D" w:rsidRDefault="00CB6459" w:rsidP="001551E3">
            <w:pPr>
              <w:jc w:val="both"/>
              <w:rPr>
                <w:rFonts w:cs="Times New Roman"/>
                <w:szCs w:val="28"/>
              </w:rPr>
            </w:pPr>
            <w:r w:rsidRPr="0096044D">
              <w:rPr>
                <w:rFonts w:cs="Times New Roman"/>
                <w:szCs w:val="28"/>
              </w:rPr>
              <w:t>- Đặc điểm nhận biết: Có bộ xương ngoài bằng chất kitin, các chân phân đốt, có khớp động.</w:t>
            </w:r>
          </w:p>
          <w:p w:rsidR="00CB6459" w:rsidRPr="0096044D" w:rsidRDefault="00CB6459" w:rsidP="001551E3">
            <w:pPr>
              <w:jc w:val="both"/>
              <w:rPr>
                <w:rFonts w:cs="Times New Roman"/>
                <w:szCs w:val="28"/>
              </w:rPr>
            </w:pPr>
            <w:r w:rsidRPr="0096044D">
              <w:rPr>
                <w:rFonts w:cs="Times New Roman"/>
                <w:szCs w:val="28"/>
              </w:rPr>
              <w:t>- Chân khớp là ngành đa dạng nhất về số lượng loài.</w:t>
            </w:r>
          </w:p>
          <w:p w:rsidR="00CB6459" w:rsidRPr="0096044D" w:rsidRDefault="00CB6459" w:rsidP="001551E3">
            <w:pPr>
              <w:jc w:val="both"/>
              <w:rPr>
                <w:rFonts w:cs="Times New Roman"/>
                <w:szCs w:val="28"/>
              </w:rPr>
            </w:pPr>
            <w:r w:rsidRPr="0096044D">
              <w:rPr>
                <w:rFonts w:cs="Times New Roman"/>
                <w:szCs w:val="28"/>
              </w:rPr>
              <w:t>- Vai trò ngành chân khớp:</w:t>
            </w:r>
          </w:p>
          <w:p w:rsidR="00CB6459" w:rsidRPr="0096044D" w:rsidRDefault="00CB6459" w:rsidP="001551E3">
            <w:pPr>
              <w:jc w:val="both"/>
              <w:rPr>
                <w:rFonts w:cs="Times New Roman"/>
                <w:szCs w:val="28"/>
              </w:rPr>
            </w:pPr>
            <w:r w:rsidRPr="0096044D">
              <w:rPr>
                <w:rFonts w:cs="Times New Roman"/>
                <w:szCs w:val="28"/>
              </w:rPr>
              <w:t>+ Làm thức ăn cho con người (tôm, cua…)</w:t>
            </w:r>
          </w:p>
          <w:p w:rsidR="00CB6459" w:rsidRPr="0096044D" w:rsidRDefault="00CB6459" w:rsidP="001551E3">
            <w:pPr>
              <w:jc w:val="both"/>
              <w:rPr>
                <w:rFonts w:cs="Times New Roman"/>
                <w:szCs w:val="28"/>
              </w:rPr>
            </w:pPr>
            <w:r w:rsidRPr="0096044D">
              <w:rPr>
                <w:rFonts w:cs="Times New Roman"/>
                <w:szCs w:val="28"/>
              </w:rPr>
              <w:t>+ Thụ phấn cho cây trồng (ong mật…)</w:t>
            </w:r>
          </w:p>
          <w:p w:rsidR="00CB6459" w:rsidRPr="0096044D" w:rsidRDefault="00CB6459" w:rsidP="001551E3">
            <w:pPr>
              <w:jc w:val="both"/>
              <w:rPr>
                <w:rFonts w:cs="Times New Roman"/>
                <w:szCs w:val="28"/>
              </w:rPr>
            </w:pPr>
            <w:r w:rsidRPr="0096044D">
              <w:rPr>
                <w:rFonts w:cs="Times New Roman"/>
                <w:szCs w:val="28"/>
              </w:rPr>
              <w:t>- Tác hại ngành chân khớp:</w:t>
            </w:r>
          </w:p>
          <w:p w:rsidR="00CB6459" w:rsidRPr="0096044D" w:rsidRDefault="00CB6459" w:rsidP="001551E3">
            <w:pPr>
              <w:jc w:val="both"/>
              <w:rPr>
                <w:rFonts w:cs="Times New Roman"/>
                <w:szCs w:val="28"/>
              </w:rPr>
            </w:pPr>
            <w:r w:rsidRPr="0096044D">
              <w:rPr>
                <w:rFonts w:cs="Times New Roman"/>
                <w:szCs w:val="28"/>
              </w:rPr>
              <w:t>+ Làm hại cây trồng (châu chấu, cào cào…)</w:t>
            </w:r>
          </w:p>
          <w:p w:rsidR="00CB6459" w:rsidRPr="0096044D" w:rsidRDefault="00CB6459" w:rsidP="001551E3">
            <w:pPr>
              <w:jc w:val="both"/>
              <w:rPr>
                <w:rFonts w:cs="Times New Roman"/>
                <w:szCs w:val="28"/>
              </w:rPr>
            </w:pPr>
            <w:r w:rsidRPr="0096044D">
              <w:rPr>
                <w:rFonts w:cs="Times New Roman"/>
                <w:szCs w:val="28"/>
              </w:rPr>
              <w:t>+ Lây truyền các nguy hiểm (ruồi, muỗi,…)</w:t>
            </w:r>
          </w:p>
        </w:tc>
      </w:tr>
    </w:tbl>
    <w:p w:rsidR="00CB6459" w:rsidRPr="00BA45A7" w:rsidRDefault="00CB6459" w:rsidP="00CB6459">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lastRenderedPageBreak/>
        <w:t>3</w:t>
      </w:r>
      <w:r w:rsidRPr="00BA45A7">
        <w:rPr>
          <w:rFonts w:cs="Times New Roman"/>
          <w:b/>
          <w:color w:val="000000" w:themeColor="text1"/>
          <w:szCs w:val="28"/>
          <w:lang w:val="nl-NL"/>
        </w:rPr>
        <w:t>. HOẠT ĐỘNG</w:t>
      </w:r>
      <w:r>
        <w:rPr>
          <w:rFonts w:cs="Times New Roman"/>
          <w:b/>
          <w:color w:val="000000" w:themeColor="text1"/>
          <w:szCs w:val="28"/>
          <w:lang w:val="nl-NL"/>
        </w:rPr>
        <w:t xml:space="preserve"> 3:</w:t>
      </w:r>
      <w:r w:rsidRPr="00BA45A7">
        <w:rPr>
          <w:rFonts w:cs="Times New Roman"/>
          <w:b/>
          <w:color w:val="000000" w:themeColor="text1"/>
          <w:szCs w:val="28"/>
          <w:lang w:val="nl-NL"/>
        </w:rPr>
        <w:t xml:space="preserve"> LUYỆN TẬP – VẬN DỤNG</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 xml:space="preserve">a. </w:t>
      </w:r>
      <w:r w:rsidRPr="00BA45A7">
        <w:rPr>
          <w:rFonts w:cs="Times New Roman"/>
          <w:b/>
          <w:color w:val="000000" w:themeColor="text1"/>
          <w:szCs w:val="28"/>
          <w:lang w:val="nl-NL"/>
        </w:rPr>
        <w:t xml:space="preserve">Mục tiêu: </w:t>
      </w:r>
      <w:r w:rsidRPr="00BA45A7">
        <w:rPr>
          <w:rFonts w:cs="Times New Roman"/>
          <w:color w:val="000000" w:themeColor="text1"/>
          <w:szCs w:val="28"/>
          <w:lang w:val="nl-NL"/>
        </w:rPr>
        <w:t>Luyện tập kiến thức các nội dung được học trong bài</w:t>
      </w:r>
    </w:p>
    <w:p w:rsidR="00CB6459" w:rsidRPr="0096044D" w:rsidRDefault="00CB6459" w:rsidP="00CB6459">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b</w:t>
      </w:r>
      <w:r>
        <w:rPr>
          <w:rFonts w:cs="Times New Roman"/>
          <w:color w:val="000000" w:themeColor="text1"/>
          <w:szCs w:val="28"/>
          <w:lang w:val="nl-NL"/>
        </w:rPr>
        <w:t xml:space="preserve">. </w:t>
      </w:r>
      <w:r w:rsidRPr="00BA45A7">
        <w:rPr>
          <w:rFonts w:cs="Times New Roman"/>
          <w:b/>
          <w:color w:val="000000" w:themeColor="text1"/>
          <w:szCs w:val="28"/>
          <w:lang w:val="nl-NL"/>
        </w:rPr>
        <w:t xml:space="preserve">Tổ chức thực hiện: </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GV yêu cầu HS hoạt động cá nhân hoặc theo cặp trả lời các câu hỏi:</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Câu 1: Đặc điểm nhận biết “có cơ thể mềm,, không phân đốt, đa số các loài có lớp vỏ cứng bên ngoài bảo vệ cơ thê” là của ngành động vật nào sau đây?</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A. giun tròn   B. Ruột khoang    C. Chân khớp        D. Thân mềm</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Câu 2: Đặc điểm nhận biết “có bộ xương ngoài bằng chất kitin, các chân phân đốt, có khớp động” là ngành của động vật nào sau đây?</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A. Chân khớp       B. Ruột khoang           C. Thân mềm      D. Giun tròn</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Câu 3: San hô là động vật không xương sống thuộc ngành nào sau đây?</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A. giun tròn             B. Ruột khoang         C. Chân khớp           D. Thân mềm</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Câu 4: Một học sinh đang quan sát một động vật có đặc điểm “cơ thể dài, phân đốt, có các đôi chi bên”. Động vật đó thuộc ngành nào sau đây?</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A. giun dẹp          B. Ruột khoang          C. Giun đốt          D. Chân khớp</w:t>
      </w:r>
    </w:p>
    <w:p w:rsidR="00CB6459" w:rsidRPr="00BA45A7" w:rsidRDefault="00CB6459" w:rsidP="00CB6459">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xml:space="preserve">- HS trả lời câu hỏi, đưa ra đáp án: </w:t>
      </w:r>
      <w:r w:rsidRPr="00BA45A7">
        <w:rPr>
          <w:rFonts w:cs="Times New Roman"/>
          <w:b/>
          <w:color w:val="000000" w:themeColor="text1"/>
          <w:szCs w:val="28"/>
          <w:lang w:val="nl-NL"/>
        </w:rPr>
        <w:t>1D – 2A - 3B – 4C</w:t>
      </w:r>
    </w:p>
    <w:p w:rsidR="00CB6459" w:rsidRDefault="00CB6459" w:rsidP="00CB6459">
      <w:pPr>
        <w:spacing w:line="240" w:lineRule="auto"/>
        <w:rPr>
          <w:rFonts w:cs="Times New Roman"/>
          <w:szCs w:val="28"/>
          <w:lang w:val="vi-VN"/>
        </w:rPr>
      </w:pPr>
      <w:r w:rsidRPr="00BA45A7">
        <w:rPr>
          <w:rFonts w:cs="Times New Roman"/>
          <w:color w:val="000000" w:themeColor="text1"/>
          <w:szCs w:val="28"/>
          <w:lang w:val="nl-NL"/>
        </w:rPr>
        <w:t>- GV nhận xét, đánh giá kết quả thực hiện của HS, chốt lại kiến</w:t>
      </w:r>
      <w:r>
        <w:rPr>
          <w:rFonts w:cs="Times New Roman"/>
          <w:szCs w:val="28"/>
          <w:lang w:val="vi-VN"/>
        </w:rPr>
        <w:t xml:space="preserve"> thức.</w:t>
      </w:r>
    </w:p>
    <w:p w:rsidR="00CB6459" w:rsidRPr="00726490" w:rsidRDefault="00CB6459" w:rsidP="00CB6459">
      <w:pPr>
        <w:spacing w:after="0"/>
        <w:rPr>
          <w:rFonts w:cs="Times New Roman"/>
          <w:b/>
          <w:i/>
          <w:szCs w:val="28"/>
          <w:lang w:val="vi-VN"/>
        </w:rPr>
      </w:pPr>
      <w:r w:rsidRPr="00726490">
        <w:rPr>
          <w:rFonts w:cs="Times New Roman"/>
          <w:b/>
          <w:i/>
          <w:szCs w:val="28"/>
          <w:lang w:val="vi-VN"/>
        </w:rPr>
        <w:t xml:space="preserve">* Hướng dẫn về nhà: </w:t>
      </w:r>
    </w:p>
    <w:p w:rsidR="00CB6459" w:rsidRDefault="00CB6459" w:rsidP="00CB6459">
      <w:pPr>
        <w:spacing w:after="0"/>
        <w:rPr>
          <w:rFonts w:cs="Times New Roman"/>
          <w:szCs w:val="28"/>
          <w:lang w:val="vi-VN"/>
        </w:rPr>
      </w:pPr>
      <w:r>
        <w:rPr>
          <w:rFonts w:cs="Times New Roman"/>
          <w:szCs w:val="28"/>
          <w:lang w:val="vi-VN"/>
        </w:rPr>
        <w:t>- Hệ thống hóa kiến thức bài học bằng sơ đồ tư duy.</w:t>
      </w:r>
    </w:p>
    <w:p w:rsidR="00CB6459" w:rsidRDefault="00CB6459" w:rsidP="00CB6459">
      <w:pPr>
        <w:spacing w:after="0"/>
        <w:rPr>
          <w:rFonts w:cs="Times New Roman"/>
          <w:szCs w:val="28"/>
          <w:lang w:val="vi-VN"/>
        </w:rPr>
      </w:pPr>
      <w:r>
        <w:rPr>
          <w:rFonts w:cs="Times New Roman"/>
          <w:szCs w:val="28"/>
          <w:lang w:val="vi-VN"/>
        </w:rPr>
        <w:t>- Hoàn thành các nhiệm vụ giáo viên giao.</w:t>
      </w:r>
    </w:p>
    <w:p w:rsidR="00CB6459" w:rsidRDefault="00CB6459" w:rsidP="00CB6459">
      <w:pPr>
        <w:spacing w:after="0"/>
        <w:rPr>
          <w:szCs w:val="26"/>
          <w:lang w:val="vi-VN"/>
        </w:rPr>
      </w:pPr>
      <w:r>
        <w:rPr>
          <w:rFonts w:cs="Times New Roman"/>
          <w:szCs w:val="28"/>
          <w:lang w:val="vi-VN"/>
        </w:rPr>
        <w:t xml:space="preserve">- Đọc trước </w:t>
      </w:r>
      <w:r w:rsidRPr="00726490">
        <w:rPr>
          <w:szCs w:val="26"/>
        </w:rPr>
        <w:t>bài 23: Đa dạng động vật có xương sống</w:t>
      </w:r>
      <w:r>
        <w:rPr>
          <w:szCs w:val="26"/>
          <w:lang w:val="vi-VN"/>
        </w:rPr>
        <w:t>.</w:t>
      </w:r>
    </w:p>
    <w:p w:rsidR="00CB6459" w:rsidRDefault="00CB6459" w:rsidP="00CB6459">
      <w:pPr>
        <w:spacing w:after="0"/>
        <w:rPr>
          <w:szCs w:val="26"/>
          <w:lang w:val="vi-VN"/>
        </w:rPr>
      </w:pPr>
    </w:p>
    <w:p w:rsidR="00FE3F5C" w:rsidRDefault="00CB6459"/>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459"/>
    <w:rsid w:val="00083FEF"/>
    <w:rsid w:val="001914CA"/>
    <w:rsid w:val="0027073C"/>
    <w:rsid w:val="00364928"/>
    <w:rsid w:val="0040229F"/>
    <w:rsid w:val="004172CE"/>
    <w:rsid w:val="00623EBC"/>
    <w:rsid w:val="00A07256"/>
    <w:rsid w:val="00C15CC1"/>
    <w:rsid w:val="00CB6459"/>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DD36DA-2F46-4F32-8129-FDA3B991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459"/>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CB6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1686</Words>
  <Characters>9613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2023-08-14T10:08:00Z</dcterms:created>
  <dcterms:modified xsi:type="dcterms:W3CDTF">2023-08-14T10:09:00Z</dcterms:modified>
</cp:coreProperties>
</file>