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BCBC2" w14:textId="77777777" w:rsidR="007430E5" w:rsidRPr="007430E5" w:rsidRDefault="007430E5" w:rsidP="007430E5">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7430E5">
        <w:rPr>
          <w:rFonts w:ascii="Times New Roman" w:eastAsiaTheme="majorEastAsia" w:hAnsi="Times New Roman" w:cs="Times New Roman"/>
          <w:b/>
          <w:color w:val="2F5496" w:themeColor="accent1" w:themeShade="BF"/>
          <w:sz w:val="28"/>
          <w:szCs w:val="28"/>
        </w:rPr>
        <w:t>BÀI 13: NƯỚC ÂU LẠC (Tiếp theo)</w:t>
      </w:r>
    </w:p>
    <w:p w14:paraId="7D54A3AB" w14:textId="77777777" w:rsidR="007430E5" w:rsidRPr="007430E5" w:rsidRDefault="007430E5" w:rsidP="007430E5">
      <w:pPr>
        <w:spacing w:after="0" w:line="360" w:lineRule="auto"/>
        <w:ind w:right="190"/>
        <w:jc w:val="center"/>
        <w:rPr>
          <w:rFonts w:ascii="Times New Roman" w:hAnsi="Times New Roman" w:cs="Times New Roman"/>
          <w:b/>
          <w:sz w:val="28"/>
          <w:szCs w:val="28"/>
        </w:rPr>
      </w:pPr>
      <w:r w:rsidRPr="007430E5">
        <w:rPr>
          <w:rFonts w:ascii="Times New Roman" w:hAnsi="Times New Roman" w:cs="Times New Roman"/>
          <w:b/>
          <w:sz w:val="28"/>
          <w:szCs w:val="28"/>
          <w:u w:val="single"/>
        </w:rPr>
        <w:t>TIẾT 32</w:t>
      </w:r>
      <w:r w:rsidRPr="007430E5">
        <w:rPr>
          <w:rFonts w:ascii="Times New Roman" w:hAnsi="Times New Roman" w:cs="Times New Roman"/>
          <w:b/>
          <w:sz w:val="28"/>
          <w:szCs w:val="28"/>
        </w:rPr>
        <w:t xml:space="preserve">    </w:t>
      </w:r>
      <w:proofErr w:type="gramStart"/>
      <w:r w:rsidRPr="007430E5">
        <w:rPr>
          <w:rFonts w:ascii="Times New Roman" w:hAnsi="Times New Roman" w:cs="Times New Roman"/>
          <w:b/>
          <w:sz w:val="28"/>
          <w:szCs w:val="28"/>
        </w:rPr>
        <w:t>2.ĐỜI</w:t>
      </w:r>
      <w:proofErr w:type="gramEnd"/>
      <w:r w:rsidRPr="007430E5">
        <w:rPr>
          <w:rFonts w:ascii="Times New Roman" w:hAnsi="Times New Roman" w:cs="Times New Roman"/>
          <w:b/>
          <w:sz w:val="28"/>
          <w:szCs w:val="28"/>
        </w:rPr>
        <w:t xml:space="preserve"> SỐNG VẬT CHẤT VÀ TINH THẦN CỦA CƯ DÂN ÂU LẠC</w:t>
      </w:r>
      <w:r w:rsidRPr="007430E5">
        <w:rPr>
          <w:rFonts w:ascii="Times New Roman" w:hAnsi="Times New Roman"/>
          <w:b/>
          <w:color w:val="000000" w:themeColor="text1"/>
          <w:sz w:val="28"/>
          <w:szCs w:val="28"/>
          <w:lang w:val="fr-FR"/>
        </w:rPr>
        <w:t>.</w:t>
      </w:r>
    </w:p>
    <w:p w14:paraId="3317E14A" w14:textId="77777777" w:rsidR="007430E5" w:rsidRPr="007430E5" w:rsidRDefault="007430E5" w:rsidP="007430E5">
      <w:pPr>
        <w:spacing w:after="0" w:line="360" w:lineRule="auto"/>
        <w:ind w:right="190"/>
        <w:jc w:val="both"/>
        <w:rPr>
          <w:rFonts w:ascii="Times New Roman" w:hAnsi="Times New Roman" w:cs="Times New Roman"/>
          <w:b/>
          <w:sz w:val="28"/>
          <w:szCs w:val="28"/>
        </w:rPr>
      </w:pPr>
      <w:r w:rsidRPr="007430E5">
        <w:rPr>
          <w:rFonts w:ascii="Times New Roman" w:hAnsi="Times New Roman" w:cs="Times New Roman"/>
          <w:b/>
          <w:sz w:val="28"/>
          <w:szCs w:val="28"/>
        </w:rPr>
        <w:t>I. MỤC TIÊU</w:t>
      </w:r>
    </w:p>
    <w:p w14:paraId="362AABA0" w14:textId="77777777" w:rsidR="007430E5" w:rsidRPr="007430E5" w:rsidRDefault="007430E5" w:rsidP="007430E5">
      <w:pPr>
        <w:spacing w:after="0" w:line="360" w:lineRule="auto"/>
        <w:ind w:right="190"/>
        <w:jc w:val="both"/>
        <w:rPr>
          <w:rFonts w:ascii="Times New Roman" w:hAnsi="Times New Roman" w:cs="Times New Roman"/>
          <w:b/>
          <w:sz w:val="28"/>
          <w:szCs w:val="28"/>
        </w:rPr>
      </w:pPr>
      <w:r w:rsidRPr="007430E5">
        <w:rPr>
          <w:rFonts w:ascii="Times New Roman" w:hAnsi="Times New Roman" w:cs="Times New Roman"/>
          <w:b/>
          <w:sz w:val="28"/>
          <w:szCs w:val="28"/>
        </w:rPr>
        <w:t>1. Về kiến thức</w:t>
      </w:r>
    </w:p>
    <w:p w14:paraId="1E06E781" w14:textId="77777777" w:rsidR="007430E5" w:rsidRPr="007430E5" w:rsidRDefault="007430E5" w:rsidP="007430E5">
      <w:pPr>
        <w:spacing w:after="0" w:line="360" w:lineRule="auto"/>
        <w:ind w:right="190"/>
        <w:jc w:val="both"/>
        <w:rPr>
          <w:rFonts w:ascii="Times New Roman" w:hAnsi="Times New Roman" w:cs="Times New Roman"/>
          <w:sz w:val="28"/>
          <w:szCs w:val="28"/>
        </w:rPr>
      </w:pPr>
      <w:r w:rsidRPr="007430E5">
        <w:rPr>
          <w:rFonts w:ascii="Times New Roman" w:hAnsi="Times New Roman" w:cs="Times New Roman"/>
          <w:sz w:val="28"/>
          <w:szCs w:val="28"/>
        </w:rPr>
        <w:t xml:space="preserve">Thông qua bài </w:t>
      </w:r>
      <w:proofErr w:type="gramStart"/>
      <w:r w:rsidRPr="007430E5">
        <w:rPr>
          <w:rFonts w:ascii="Times New Roman" w:hAnsi="Times New Roman" w:cs="Times New Roman"/>
          <w:sz w:val="28"/>
          <w:szCs w:val="28"/>
        </w:rPr>
        <w:t>học,giúp</w:t>
      </w:r>
      <w:proofErr w:type="gramEnd"/>
      <w:r w:rsidRPr="007430E5">
        <w:rPr>
          <w:rFonts w:ascii="Times New Roman" w:hAnsi="Times New Roman" w:cs="Times New Roman"/>
          <w:sz w:val="28"/>
          <w:szCs w:val="28"/>
        </w:rPr>
        <w:t xml:space="preserve"> HS:</w:t>
      </w:r>
    </w:p>
    <w:p w14:paraId="09EBF331" w14:textId="77777777" w:rsidR="007430E5" w:rsidRPr="007430E5" w:rsidRDefault="007430E5" w:rsidP="007430E5">
      <w:pPr>
        <w:numPr>
          <w:ilvl w:val="0"/>
          <w:numId w:val="3"/>
        </w:numPr>
        <w:spacing w:after="0" w:line="360" w:lineRule="auto"/>
        <w:ind w:right="190"/>
        <w:contextualSpacing/>
        <w:jc w:val="both"/>
        <w:rPr>
          <w:rFonts w:ascii="Times New Roman" w:hAnsi="Times New Roman" w:cs="Times New Roman"/>
          <w:sz w:val="28"/>
          <w:szCs w:val="28"/>
        </w:rPr>
      </w:pPr>
      <w:r w:rsidRPr="007430E5">
        <w:rPr>
          <w:rFonts w:ascii="Times New Roman" w:hAnsi="Times New Roman" w:cs="Times New Roman"/>
          <w:sz w:val="28"/>
          <w:szCs w:val="28"/>
        </w:rPr>
        <w:t xml:space="preserve">Nêu được khoảng thời gian thành lập, xác định được phạm vi lãnh </w:t>
      </w:r>
      <w:proofErr w:type="gramStart"/>
      <w:r w:rsidRPr="007430E5">
        <w:rPr>
          <w:rFonts w:ascii="Times New Roman" w:hAnsi="Times New Roman" w:cs="Times New Roman"/>
          <w:sz w:val="28"/>
          <w:szCs w:val="28"/>
        </w:rPr>
        <w:t>thổ  nước</w:t>
      </w:r>
      <w:proofErr w:type="gramEnd"/>
      <w:r w:rsidRPr="007430E5">
        <w:rPr>
          <w:rFonts w:ascii="Times New Roman" w:hAnsi="Times New Roman" w:cs="Times New Roman"/>
          <w:sz w:val="28"/>
          <w:szCs w:val="28"/>
        </w:rPr>
        <w:t xml:space="preserve"> Âu Lạc.</w:t>
      </w:r>
    </w:p>
    <w:p w14:paraId="3BDD6289" w14:textId="77777777" w:rsidR="007430E5" w:rsidRPr="007430E5" w:rsidRDefault="007430E5" w:rsidP="007430E5">
      <w:pPr>
        <w:numPr>
          <w:ilvl w:val="0"/>
          <w:numId w:val="3"/>
        </w:numPr>
        <w:spacing w:after="0" w:line="360" w:lineRule="auto"/>
        <w:ind w:right="190"/>
        <w:contextualSpacing/>
        <w:jc w:val="both"/>
        <w:rPr>
          <w:rFonts w:ascii="Times New Roman" w:hAnsi="Times New Roman" w:cs="Times New Roman"/>
          <w:sz w:val="28"/>
          <w:szCs w:val="28"/>
        </w:rPr>
      </w:pPr>
      <w:r w:rsidRPr="007430E5">
        <w:rPr>
          <w:rFonts w:ascii="Times New Roman" w:hAnsi="Times New Roman" w:cs="Times New Roman"/>
          <w:sz w:val="28"/>
          <w:szCs w:val="28"/>
        </w:rPr>
        <w:t>Trình bày được tổ chức nhà nước Âu Lạc.</w:t>
      </w:r>
    </w:p>
    <w:p w14:paraId="371A0367" w14:textId="77777777" w:rsidR="007430E5" w:rsidRPr="007430E5" w:rsidRDefault="007430E5" w:rsidP="007430E5">
      <w:pPr>
        <w:numPr>
          <w:ilvl w:val="0"/>
          <w:numId w:val="3"/>
        </w:numPr>
        <w:spacing w:after="0" w:line="360" w:lineRule="auto"/>
        <w:ind w:right="190"/>
        <w:contextualSpacing/>
        <w:jc w:val="both"/>
        <w:rPr>
          <w:rFonts w:ascii="Times New Roman" w:hAnsi="Times New Roman" w:cs="Times New Roman"/>
          <w:sz w:val="28"/>
          <w:szCs w:val="28"/>
        </w:rPr>
      </w:pPr>
      <w:r w:rsidRPr="007430E5">
        <w:rPr>
          <w:rFonts w:ascii="Times New Roman" w:hAnsi="Times New Roman" w:cs="Times New Roman"/>
          <w:sz w:val="28"/>
          <w:szCs w:val="28"/>
        </w:rPr>
        <w:t xml:space="preserve">Mô tả đời sống vật chất và tinh thần của cư dân Âu Lạc. </w:t>
      </w:r>
    </w:p>
    <w:p w14:paraId="7C0153E4" w14:textId="77777777" w:rsidR="007430E5" w:rsidRPr="007430E5" w:rsidRDefault="007430E5" w:rsidP="007430E5">
      <w:pPr>
        <w:spacing w:after="0" w:line="360" w:lineRule="auto"/>
        <w:ind w:right="190"/>
        <w:jc w:val="both"/>
        <w:rPr>
          <w:rFonts w:ascii="Times New Roman" w:hAnsi="Times New Roman" w:cs="Times New Roman"/>
          <w:sz w:val="28"/>
          <w:szCs w:val="28"/>
        </w:rPr>
      </w:pPr>
      <w:r w:rsidRPr="007430E5">
        <w:rPr>
          <w:rFonts w:ascii="Times New Roman" w:hAnsi="Times New Roman" w:cs="Times New Roman"/>
          <w:b/>
          <w:sz w:val="28"/>
          <w:szCs w:val="28"/>
        </w:rPr>
        <w:t>2. Năng lực</w:t>
      </w:r>
    </w:p>
    <w:p w14:paraId="59FC4AFC" w14:textId="77777777" w:rsidR="007430E5" w:rsidRPr="007430E5" w:rsidRDefault="007430E5" w:rsidP="007430E5">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7430E5">
        <w:rPr>
          <w:rFonts w:ascii="Times New Roman" w:hAnsi="Times New Roman" w:cs="Times New Roman"/>
          <w:b/>
          <w:sz w:val="28"/>
          <w:szCs w:val="28"/>
        </w:rPr>
        <w:t xml:space="preserve">Năng lực chung: </w:t>
      </w:r>
    </w:p>
    <w:p w14:paraId="3ED59ACF" w14:textId="77777777" w:rsidR="007430E5" w:rsidRPr="007430E5" w:rsidRDefault="007430E5" w:rsidP="007430E5">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23A0DB4E" w14:textId="77777777" w:rsidR="007430E5" w:rsidRPr="007430E5" w:rsidRDefault="007430E5" w:rsidP="007430E5">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Năng lực </w:t>
      </w:r>
      <w:proofErr w:type="gramStart"/>
      <w:r w:rsidRPr="007430E5">
        <w:rPr>
          <w:rFonts w:ascii="Times New Roman" w:hAnsi="Times New Roman"/>
          <w:b/>
          <w:color w:val="000000" w:themeColor="text1"/>
          <w:sz w:val="28"/>
          <w:szCs w:val="28"/>
          <w:lang w:val="fr-FR"/>
        </w:rPr>
        <w:t>riêng:</w:t>
      </w:r>
      <w:proofErr w:type="gramEnd"/>
      <w:r w:rsidRPr="007430E5">
        <w:rPr>
          <w:rFonts w:ascii="Times New Roman" w:hAnsi="Times New Roman"/>
          <w:b/>
          <w:color w:val="000000" w:themeColor="text1"/>
          <w:sz w:val="28"/>
          <w:szCs w:val="28"/>
          <w:lang w:val="fr-FR"/>
        </w:rPr>
        <w:t xml:space="preserve"> </w:t>
      </w:r>
    </w:p>
    <w:p w14:paraId="6D0A0C96" w14:textId="77777777" w:rsidR="007430E5" w:rsidRPr="007430E5" w:rsidRDefault="007430E5" w:rsidP="007430E5">
      <w:pPr>
        <w:numPr>
          <w:ilvl w:val="0"/>
          <w:numId w:val="5"/>
        </w:numPr>
        <w:spacing w:after="0" w:line="360" w:lineRule="auto"/>
        <w:ind w:right="190"/>
        <w:contextualSpacing/>
        <w:jc w:val="both"/>
        <w:rPr>
          <w:rFonts w:ascii="Times New Roman" w:hAnsi="Times New Roman" w:cs="Times New Roman"/>
          <w:sz w:val="28"/>
          <w:szCs w:val="28"/>
        </w:rPr>
      </w:pPr>
      <w:r w:rsidRPr="007430E5">
        <w:rPr>
          <w:rFonts w:ascii="Times New Roman" w:hAnsi="Times New Roman"/>
          <w:color w:val="000000" w:themeColor="text1"/>
          <w:sz w:val="28"/>
          <w:szCs w:val="28"/>
          <w:lang w:val="fr-FR"/>
        </w:rPr>
        <w:t xml:space="preserve">Tìm hiều và tái hiện kiến thức lịch sử của bài học qua khai thác các tư liệu, bài viết, tranh ảnh, sơ đồ, lược </w:t>
      </w:r>
      <w:proofErr w:type="gramStart"/>
      <w:r w:rsidRPr="007430E5">
        <w:rPr>
          <w:rFonts w:ascii="Times New Roman" w:hAnsi="Times New Roman"/>
          <w:color w:val="000000" w:themeColor="text1"/>
          <w:sz w:val="28"/>
          <w:szCs w:val="28"/>
          <w:lang w:val="fr-FR"/>
        </w:rPr>
        <w:t>đồ;</w:t>
      </w:r>
      <w:proofErr w:type="gramEnd"/>
      <w:r w:rsidRPr="007430E5">
        <w:rPr>
          <w:rFonts w:ascii="Times New Roman" w:hAnsi="Times New Roman"/>
          <w:color w:val="000000" w:themeColor="text1"/>
          <w:sz w:val="28"/>
          <w:szCs w:val="28"/>
          <w:lang w:val="fr-FR"/>
        </w:rPr>
        <w:t xml:space="preserve"> đánh giá được những tiến bộ về đời sống vật chất và tinh thần của cư dân Âu Lạc.</w:t>
      </w:r>
    </w:p>
    <w:p w14:paraId="3591BABF" w14:textId="77777777" w:rsidR="007430E5" w:rsidRPr="007430E5" w:rsidRDefault="007430E5" w:rsidP="007430E5">
      <w:pPr>
        <w:numPr>
          <w:ilvl w:val="0"/>
          <w:numId w:val="5"/>
        </w:numPr>
        <w:spacing w:after="0" w:line="360" w:lineRule="auto"/>
        <w:ind w:right="190"/>
        <w:contextualSpacing/>
        <w:jc w:val="both"/>
        <w:rPr>
          <w:rFonts w:ascii="Times New Roman" w:hAnsi="Times New Roman" w:cs="Times New Roman"/>
          <w:sz w:val="28"/>
          <w:szCs w:val="28"/>
        </w:rPr>
      </w:pPr>
      <w:r w:rsidRPr="007430E5">
        <w:rPr>
          <w:rFonts w:ascii="Times New Roman" w:hAnsi="Times New Roman"/>
          <w:color w:val="000000" w:themeColor="text1"/>
          <w:sz w:val="28"/>
          <w:szCs w:val="28"/>
          <w:lang w:val="fr-FR"/>
        </w:rPr>
        <w:t xml:space="preserve">Liên hệ, so sánh sự thay đổi về tổ chức nhà </w:t>
      </w:r>
      <w:proofErr w:type="gramStart"/>
      <w:r w:rsidRPr="007430E5">
        <w:rPr>
          <w:rFonts w:ascii="Times New Roman" w:hAnsi="Times New Roman"/>
          <w:color w:val="000000" w:themeColor="text1"/>
          <w:sz w:val="28"/>
          <w:szCs w:val="28"/>
          <w:lang w:val="fr-FR"/>
        </w:rPr>
        <w:t>nước;</w:t>
      </w:r>
      <w:proofErr w:type="gramEnd"/>
      <w:r w:rsidRPr="007430E5">
        <w:rPr>
          <w:rFonts w:ascii="Times New Roman" w:hAnsi="Times New Roman"/>
          <w:color w:val="000000" w:themeColor="text1"/>
          <w:sz w:val="28"/>
          <w:szCs w:val="28"/>
          <w:lang w:val="fr-FR"/>
        </w:rPr>
        <w:t xml:space="preserve"> về đời sống vật chất và tinh thần; sự sáng tạo trong sản xuất của cuộc sống ngày nay với thời đại xưa; rút ra được bài học giữ nước của An Dương Vương. </w:t>
      </w:r>
    </w:p>
    <w:p w14:paraId="32B60CBA"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3. Phẩm chất</w:t>
      </w:r>
    </w:p>
    <w:p w14:paraId="0D12FF29" w14:textId="77777777" w:rsidR="007430E5" w:rsidRPr="007430E5" w:rsidRDefault="007430E5" w:rsidP="007430E5">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Tự hào và biết ơn công lao của An Dương Vương.</w:t>
      </w:r>
    </w:p>
    <w:p w14:paraId="2CD3753A" w14:textId="77777777" w:rsidR="007430E5" w:rsidRPr="007430E5" w:rsidRDefault="007430E5" w:rsidP="007430E5">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Gìn giữ, bảo tồn di tích lịch sử và những giá trị vật chất, tinh thần của dân tộc.</w:t>
      </w:r>
    </w:p>
    <w:p w14:paraId="474507CA" w14:textId="77777777" w:rsidR="007430E5" w:rsidRPr="007430E5" w:rsidRDefault="007430E5" w:rsidP="007430E5">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Góp phần giáo dục phẩm chất yêu nước và trách nhiệm gìn giữ đất nước mà các thế hệ đi trước để lại. </w:t>
      </w:r>
    </w:p>
    <w:p w14:paraId="3E48A26E" w14:textId="77777777" w:rsidR="007430E5" w:rsidRPr="007430E5" w:rsidRDefault="007430E5" w:rsidP="007430E5">
      <w:pPr>
        <w:spacing w:after="0" w:line="360" w:lineRule="auto"/>
        <w:ind w:right="190"/>
        <w:jc w:val="both"/>
        <w:rPr>
          <w:rFonts w:ascii="Times New Roman" w:hAnsi="Times New Roman"/>
          <w:color w:val="000000" w:themeColor="text1"/>
          <w:sz w:val="28"/>
          <w:szCs w:val="28"/>
          <w:lang w:val="fr-FR"/>
        </w:rPr>
      </w:pPr>
      <w:r w:rsidRPr="007430E5">
        <w:rPr>
          <w:rFonts w:ascii="Times New Roman" w:hAnsi="Times New Roman"/>
          <w:b/>
          <w:color w:val="000000" w:themeColor="text1"/>
          <w:sz w:val="28"/>
          <w:szCs w:val="28"/>
          <w:lang w:val="fr-FR"/>
        </w:rPr>
        <w:t>II. THIẾT BỊ DẠY HỌC VÀ HỌC LIỆU</w:t>
      </w:r>
    </w:p>
    <w:p w14:paraId="038C2BD5"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1. Đối với giáo viên</w:t>
      </w:r>
    </w:p>
    <w:p w14:paraId="337A4400" w14:textId="77777777" w:rsidR="007430E5" w:rsidRPr="007430E5" w:rsidRDefault="007430E5" w:rsidP="007430E5">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Giáo án, SGV, SGK Lịch sử và Địa lí 6. </w:t>
      </w:r>
    </w:p>
    <w:p w14:paraId="748F819F" w14:textId="77777777" w:rsidR="007430E5" w:rsidRPr="007430E5" w:rsidRDefault="007430E5" w:rsidP="007430E5">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Lược đồ, sơ đồ, các tranh, ảnh liên quan đến bài học.</w:t>
      </w:r>
    </w:p>
    <w:p w14:paraId="406CB7DC" w14:textId="77777777" w:rsidR="007430E5" w:rsidRPr="007430E5" w:rsidRDefault="007430E5" w:rsidP="007430E5">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lastRenderedPageBreak/>
        <w:t xml:space="preserve">Truyện cổ tích, truyện truyền thuyết liên quan đến bài </w:t>
      </w:r>
      <w:proofErr w:type="gramStart"/>
      <w:r w:rsidRPr="007430E5">
        <w:rPr>
          <w:rFonts w:ascii="Times New Roman" w:hAnsi="Times New Roman"/>
          <w:color w:val="000000" w:themeColor="text1"/>
          <w:sz w:val="28"/>
          <w:szCs w:val="28"/>
          <w:lang w:val="fr-FR"/>
        </w:rPr>
        <w:t>học:</w:t>
      </w:r>
      <w:proofErr w:type="gramEnd"/>
      <w:r w:rsidRPr="007430E5">
        <w:rPr>
          <w:rFonts w:ascii="Times New Roman" w:hAnsi="Times New Roman"/>
          <w:color w:val="000000" w:themeColor="text1"/>
          <w:sz w:val="28"/>
          <w:szCs w:val="28"/>
          <w:lang w:val="fr-FR"/>
        </w:rPr>
        <w:t xml:space="preserve"> An Dương Vương xây thành Cổ Loa, Mỵ Châu -Trọng Thủy. </w:t>
      </w:r>
    </w:p>
    <w:p w14:paraId="25D63995" w14:textId="77777777" w:rsidR="007430E5" w:rsidRPr="007430E5" w:rsidRDefault="007430E5" w:rsidP="007430E5">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Máy tính, máy chiếu (nếu có).</w:t>
      </w:r>
    </w:p>
    <w:p w14:paraId="266BC79F"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2. Đối với học sinh</w:t>
      </w:r>
    </w:p>
    <w:p w14:paraId="0FD5E4F9" w14:textId="77777777" w:rsidR="007430E5" w:rsidRPr="007430E5" w:rsidRDefault="007430E5" w:rsidP="007430E5">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SGK Lịch sử và Địa lí 6. </w:t>
      </w:r>
    </w:p>
    <w:p w14:paraId="1BBDDF81" w14:textId="77777777" w:rsidR="007430E5" w:rsidRPr="007430E5" w:rsidRDefault="007430E5" w:rsidP="007430E5">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5E34106F"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III. TIẾN TRÌNH DẠY HỌC</w:t>
      </w:r>
    </w:p>
    <w:p w14:paraId="0E67517D"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A. HOẠT ĐỘNG MỞ ĐẦU</w:t>
      </w:r>
    </w:p>
    <w:p w14:paraId="2CADCFC0" w14:textId="77777777" w:rsidR="007430E5" w:rsidRPr="007430E5" w:rsidRDefault="007430E5" w:rsidP="007430E5">
      <w:pPr>
        <w:spacing w:after="0" w:line="360" w:lineRule="auto"/>
        <w:ind w:right="190"/>
        <w:jc w:val="both"/>
        <w:rPr>
          <w:rFonts w:ascii="Times New Roman" w:hAnsi="Times New Roman"/>
          <w:sz w:val="28"/>
          <w:szCs w:val="28"/>
          <w:lang w:val="sv-SE"/>
        </w:rPr>
      </w:pPr>
      <w:r w:rsidRPr="007430E5">
        <w:rPr>
          <w:rFonts w:ascii="Times New Roman" w:hAnsi="Times New Roman"/>
          <w:b/>
          <w:color w:val="000000" w:themeColor="text1"/>
          <w:sz w:val="28"/>
          <w:szCs w:val="28"/>
          <w:lang w:val="fr-FR"/>
        </w:rPr>
        <w:t xml:space="preserve">a. Mục </w:t>
      </w:r>
      <w:proofErr w:type="gramStart"/>
      <w:r w:rsidRPr="007430E5">
        <w:rPr>
          <w:rFonts w:ascii="Times New Roman" w:hAnsi="Times New Roman"/>
          <w:b/>
          <w:color w:val="000000" w:themeColor="text1"/>
          <w:sz w:val="28"/>
          <w:szCs w:val="28"/>
          <w:lang w:val="fr-FR"/>
        </w:rPr>
        <w:t>tiêu:</w:t>
      </w:r>
      <w:proofErr w:type="gramEnd"/>
      <w:r w:rsidRPr="007430E5">
        <w:rPr>
          <w:rFonts w:ascii="Times New Roman" w:hAnsi="Times New Roman"/>
          <w:b/>
          <w:color w:val="000000" w:themeColor="text1"/>
          <w:sz w:val="28"/>
          <w:szCs w:val="28"/>
          <w:lang w:val="fr-FR"/>
        </w:rPr>
        <w:t xml:space="preserve"> </w:t>
      </w:r>
      <w:r w:rsidRPr="007430E5">
        <w:rPr>
          <w:rFonts w:ascii="Times New Roman" w:hAnsi="Times New Roman"/>
          <w:bCs/>
          <w:color w:val="000000"/>
          <w:sz w:val="28"/>
          <w:szCs w:val="28"/>
          <w:lang w:val="nl-NL"/>
        </w:rPr>
        <w:t>Tạo tâm thế hứng thú cho học sinh và từng bước làm quen bài học.</w:t>
      </w:r>
    </w:p>
    <w:p w14:paraId="2307BA17"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b. Tổ chức thực </w:t>
      </w:r>
      <w:proofErr w:type="gramStart"/>
      <w:r w:rsidRPr="007430E5">
        <w:rPr>
          <w:rFonts w:ascii="Times New Roman" w:hAnsi="Times New Roman"/>
          <w:b/>
          <w:color w:val="000000" w:themeColor="text1"/>
          <w:sz w:val="28"/>
          <w:szCs w:val="28"/>
          <w:lang w:val="fr-FR"/>
        </w:rPr>
        <w:t>hiện:</w:t>
      </w:r>
      <w:proofErr w:type="gramEnd"/>
      <w:r w:rsidRPr="007430E5">
        <w:rPr>
          <w:rFonts w:ascii="Times New Roman" w:hAnsi="Times New Roman"/>
          <w:b/>
          <w:color w:val="000000" w:themeColor="text1"/>
          <w:sz w:val="28"/>
          <w:szCs w:val="28"/>
          <w:lang w:val="fr-FR"/>
        </w:rPr>
        <w:t xml:space="preserve"> </w:t>
      </w:r>
    </w:p>
    <w:p w14:paraId="7A7AC6D0" w14:textId="77777777" w:rsidR="007430E5" w:rsidRPr="007430E5" w:rsidRDefault="007430E5" w:rsidP="007430E5">
      <w:pPr>
        <w:spacing w:after="0" w:line="360" w:lineRule="auto"/>
        <w:ind w:right="190"/>
        <w:jc w:val="both"/>
        <w:rPr>
          <w:rFonts w:ascii="Times New Roman" w:hAnsi="Times New Roman"/>
          <w:color w:val="000000" w:themeColor="text1"/>
          <w:sz w:val="28"/>
          <w:szCs w:val="28"/>
          <w:lang w:val="fr-FR"/>
        </w:rPr>
      </w:pPr>
      <w:r w:rsidRPr="007430E5">
        <w:rPr>
          <w:rFonts w:ascii="Times New Roman" w:hAnsi="Times New Roman"/>
          <w:i/>
          <w:color w:val="000000" w:themeColor="text1"/>
          <w:sz w:val="28"/>
          <w:szCs w:val="28"/>
          <w:lang w:val="fr-FR"/>
        </w:rPr>
        <w:t>- GV nêu câu hỏi và dẫn dắt HS vào bài.</w:t>
      </w:r>
    </w:p>
    <w:p w14:paraId="532A1E2F"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B. HOẠT ĐỘNG HÌNH THÀNH KIẾN THỨC</w:t>
      </w:r>
    </w:p>
    <w:p w14:paraId="11D4DE66"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Hoạt động </w:t>
      </w:r>
      <w:proofErr w:type="gramStart"/>
      <w:r w:rsidRPr="007430E5">
        <w:rPr>
          <w:rFonts w:ascii="Times New Roman" w:hAnsi="Times New Roman"/>
          <w:b/>
          <w:color w:val="000000" w:themeColor="text1"/>
          <w:sz w:val="28"/>
          <w:szCs w:val="28"/>
          <w:lang w:val="fr-FR"/>
        </w:rPr>
        <w:t>2:</w:t>
      </w:r>
      <w:proofErr w:type="gramEnd"/>
      <w:r w:rsidRPr="007430E5">
        <w:rPr>
          <w:rFonts w:ascii="Times New Roman" w:hAnsi="Times New Roman"/>
          <w:b/>
          <w:color w:val="000000" w:themeColor="text1"/>
          <w:sz w:val="28"/>
          <w:szCs w:val="28"/>
          <w:lang w:val="fr-FR"/>
        </w:rPr>
        <w:t xml:space="preserve"> Đời sống vật chất và tinh thần của cư dân Âu Lạc.</w:t>
      </w:r>
    </w:p>
    <w:p w14:paraId="2E64A30E" w14:textId="77777777" w:rsidR="007430E5" w:rsidRPr="007430E5" w:rsidRDefault="007430E5" w:rsidP="007430E5">
      <w:pPr>
        <w:spacing w:after="0" w:line="360" w:lineRule="auto"/>
        <w:ind w:right="190"/>
        <w:jc w:val="both"/>
        <w:rPr>
          <w:rFonts w:ascii="Times New Roman" w:hAnsi="Times New Roman"/>
          <w:color w:val="000000" w:themeColor="text1"/>
          <w:sz w:val="28"/>
          <w:szCs w:val="28"/>
          <w:lang w:val="fr-FR"/>
        </w:rPr>
      </w:pPr>
      <w:r w:rsidRPr="007430E5">
        <w:rPr>
          <w:rFonts w:ascii="Times New Roman" w:hAnsi="Times New Roman"/>
          <w:b/>
          <w:color w:val="000000" w:themeColor="text1"/>
          <w:sz w:val="28"/>
          <w:szCs w:val="28"/>
          <w:lang w:val="fr-FR"/>
        </w:rPr>
        <w:t xml:space="preserve">a. Mục </w:t>
      </w:r>
      <w:proofErr w:type="gramStart"/>
      <w:r w:rsidRPr="007430E5">
        <w:rPr>
          <w:rFonts w:ascii="Times New Roman" w:hAnsi="Times New Roman"/>
          <w:b/>
          <w:color w:val="000000" w:themeColor="text1"/>
          <w:sz w:val="28"/>
          <w:szCs w:val="28"/>
          <w:lang w:val="fr-FR"/>
        </w:rPr>
        <w:t>tiêu:</w:t>
      </w:r>
      <w:proofErr w:type="gramEnd"/>
      <w:r w:rsidRPr="007430E5">
        <w:rPr>
          <w:rFonts w:ascii="Times New Roman" w:hAnsi="Times New Roman"/>
          <w:b/>
          <w:color w:val="000000" w:themeColor="text1"/>
          <w:sz w:val="28"/>
          <w:szCs w:val="28"/>
          <w:lang w:val="fr-FR"/>
        </w:rPr>
        <w:t xml:space="preserve"> </w:t>
      </w:r>
      <w:r w:rsidRPr="007430E5">
        <w:rPr>
          <w:rFonts w:ascii="Times New Roman" w:hAnsi="Times New Roman"/>
          <w:color w:val="000000" w:themeColor="text1"/>
          <w:sz w:val="28"/>
          <w:szCs w:val="28"/>
          <w:lang w:val="fr-FR"/>
        </w:rPr>
        <w:t>Thông qua hoạt động, HS mô tả được đời sống vật chất và tinh thần của cư dân Âu Lạc</w:t>
      </w:r>
    </w:p>
    <w:p w14:paraId="65D02C2C"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b. Tổ chức hoạt </w:t>
      </w:r>
      <w:proofErr w:type="gramStart"/>
      <w:r w:rsidRPr="007430E5">
        <w:rPr>
          <w:rFonts w:ascii="Times New Roman" w:hAnsi="Times New Roman"/>
          <w:b/>
          <w:color w:val="000000" w:themeColor="text1"/>
          <w:sz w:val="28"/>
          <w:szCs w:val="28"/>
          <w:lang w:val="fr-FR"/>
        </w:rPr>
        <w:t>động:</w:t>
      </w:r>
      <w:proofErr w:type="gramEnd"/>
    </w:p>
    <w:tbl>
      <w:tblPr>
        <w:tblStyle w:val="TableGrid"/>
        <w:tblW w:w="9967" w:type="dxa"/>
        <w:tblInd w:w="108" w:type="dxa"/>
        <w:tblLook w:val="04A0" w:firstRow="1" w:lastRow="0" w:firstColumn="1" w:lastColumn="0" w:noHBand="0" w:noVBand="1"/>
      </w:tblPr>
      <w:tblGrid>
        <w:gridCol w:w="5467"/>
        <w:gridCol w:w="4500"/>
      </w:tblGrid>
      <w:tr w:rsidR="007430E5" w:rsidRPr="007430E5" w14:paraId="01479B64" w14:textId="77777777" w:rsidTr="00A40C0A">
        <w:tc>
          <w:tcPr>
            <w:tcW w:w="5467" w:type="dxa"/>
          </w:tcPr>
          <w:p w14:paraId="7E3B76E3"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HOẠT ĐỘNG CỦA GIÁO VIÊN - HỌC SINH</w:t>
            </w:r>
          </w:p>
        </w:tc>
        <w:tc>
          <w:tcPr>
            <w:tcW w:w="4500" w:type="dxa"/>
          </w:tcPr>
          <w:p w14:paraId="4A4CD9AD"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DỰ KIẾN SẢN PHẨM</w:t>
            </w:r>
          </w:p>
        </w:tc>
      </w:tr>
      <w:tr w:rsidR="007430E5" w:rsidRPr="007430E5" w14:paraId="5BFDB42F" w14:textId="77777777" w:rsidTr="00A40C0A">
        <w:tc>
          <w:tcPr>
            <w:tcW w:w="5467" w:type="dxa"/>
          </w:tcPr>
          <w:p w14:paraId="33210121" w14:textId="77777777" w:rsidR="007430E5" w:rsidRPr="007430E5" w:rsidRDefault="007430E5" w:rsidP="007430E5">
            <w:pPr>
              <w:spacing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Bước </w:t>
            </w:r>
            <w:proofErr w:type="gramStart"/>
            <w:r w:rsidRPr="007430E5">
              <w:rPr>
                <w:rFonts w:ascii="Times New Roman" w:hAnsi="Times New Roman"/>
                <w:b/>
                <w:color w:val="000000" w:themeColor="text1"/>
                <w:sz w:val="28"/>
                <w:szCs w:val="28"/>
                <w:lang w:val="fr-FR"/>
              </w:rPr>
              <w:t>1:</w:t>
            </w:r>
            <w:proofErr w:type="gramEnd"/>
            <w:r w:rsidRPr="007430E5">
              <w:rPr>
                <w:rFonts w:ascii="Times New Roman" w:hAnsi="Times New Roman"/>
                <w:b/>
                <w:color w:val="000000" w:themeColor="text1"/>
                <w:sz w:val="28"/>
                <w:szCs w:val="28"/>
                <w:lang w:val="fr-FR"/>
              </w:rPr>
              <w:t xml:space="preserve"> GV chuyển giao nhiệm vụ học tập</w:t>
            </w:r>
          </w:p>
          <w:p w14:paraId="14351281"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b/>
                <w:color w:val="000000" w:themeColor="text1"/>
                <w:sz w:val="28"/>
                <w:szCs w:val="28"/>
                <w:lang w:val="fr-FR"/>
              </w:rPr>
              <w:t xml:space="preserve">- </w:t>
            </w:r>
            <w:r w:rsidRPr="007430E5">
              <w:rPr>
                <w:rFonts w:ascii="Times New Roman" w:hAnsi="Times New Roman"/>
                <w:color w:val="000000" w:themeColor="text1"/>
                <w:sz w:val="28"/>
                <w:szCs w:val="28"/>
                <w:lang w:val="fr-FR"/>
              </w:rPr>
              <w:t xml:space="preserve">GV chia HS thành 2 nhóm, yêu cầu trả lời câu </w:t>
            </w:r>
            <w:proofErr w:type="gramStart"/>
            <w:r w:rsidRPr="007430E5">
              <w:rPr>
                <w:rFonts w:ascii="Times New Roman" w:hAnsi="Times New Roman"/>
                <w:color w:val="000000" w:themeColor="text1"/>
                <w:sz w:val="28"/>
                <w:szCs w:val="28"/>
                <w:lang w:val="fr-FR"/>
              </w:rPr>
              <w:t>hỏi:</w:t>
            </w:r>
            <w:proofErr w:type="gramEnd"/>
            <w:r w:rsidRPr="007430E5">
              <w:rPr>
                <w:rFonts w:ascii="Times New Roman" w:hAnsi="Times New Roman"/>
                <w:color w:val="000000" w:themeColor="text1"/>
                <w:sz w:val="28"/>
                <w:szCs w:val="28"/>
                <w:lang w:val="fr-FR"/>
              </w:rPr>
              <w:t xml:space="preserve"> </w:t>
            </w:r>
          </w:p>
          <w:p w14:paraId="531390BA"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 Trình bày đời sống vật chất chất của cư dân Âu Lạc theo bảng </w:t>
            </w:r>
            <w:proofErr w:type="gramStart"/>
            <w:r w:rsidRPr="007430E5">
              <w:rPr>
                <w:rFonts w:ascii="Times New Roman" w:hAnsi="Times New Roman"/>
                <w:color w:val="000000" w:themeColor="text1"/>
                <w:sz w:val="28"/>
                <w:szCs w:val="28"/>
                <w:lang w:val="fr-FR"/>
              </w:rPr>
              <w:t>sau:</w:t>
            </w:r>
            <w:proofErr w:type="gramEnd"/>
          </w:p>
          <w:tbl>
            <w:tblPr>
              <w:tblStyle w:val="TableGrid"/>
              <w:tblW w:w="0" w:type="auto"/>
              <w:tblLook w:val="04A0" w:firstRow="1" w:lastRow="0" w:firstColumn="1" w:lastColumn="0" w:noHBand="0" w:noVBand="1"/>
            </w:tblPr>
            <w:tblGrid>
              <w:gridCol w:w="2781"/>
              <w:gridCol w:w="2460"/>
            </w:tblGrid>
            <w:tr w:rsidR="007430E5" w:rsidRPr="007430E5" w14:paraId="223BC993" w14:textId="77777777" w:rsidTr="00A40C0A">
              <w:tc>
                <w:tcPr>
                  <w:tcW w:w="5624" w:type="dxa"/>
                  <w:gridSpan w:val="2"/>
                </w:tcPr>
                <w:p w14:paraId="30A4180F"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Đời sống vật chất của cư dân Âu Lạc</w:t>
                  </w:r>
                </w:p>
              </w:tc>
            </w:tr>
            <w:tr w:rsidR="007430E5" w:rsidRPr="007430E5" w14:paraId="6123DD29" w14:textId="77777777" w:rsidTr="00A40C0A">
              <w:tc>
                <w:tcPr>
                  <w:tcW w:w="2947" w:type="dxa"/>
                </w:tcPr>
                <w:p w14:paraId="6AB0C2DF"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Các nghề sản xuất chính</w:t>
                  </w:r>
                </w:p>
              </w:tc>
              <w:tc>
                <w:tcPr>
                  <w:tcW w:w="2677" w:type="dxa"/>
                </w:tcPr>
                <w:p w14:paraId="1A30E73D"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p>
              </w:tc>
            </w:tr>
            <w:tr w:rsidR="007430E5" w:rsidRPr="007430E5" w14:paraId="4BCF4890" w14:textId="77777777" w:rsidTr="00A40C0A">
              <w:tc>
                <w:tcPr>
                  <w:tcW w:w="2947" w:type="dxa"/>
                </w:tcPr>
                <w:p w14:paraId="37E84B1B"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Ăn</w:t>
                  </w:r>
                </w:p>
              </w:tc>
              <w:tc>
                <w:tcPr>
                  <w:tcW w:w="2677" w:type="dxa"/>
                </w:tcPr>
                <w:p w14:paraId="65962326"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p>
              </w:tc>
            </w:tr>
            <w:tr w:rsidR="007430E5" w:rsidRPr="007430E5" w14:paraId="6BD630D7" w14:textId="77777777" w:rsidTr="00A40C0A">
              <w:tc>
                <w:tcPr>
                  <w:tcW w:w="2947" w:type="dxa"/>
                </w:tcPr>
                <w:p w14:paraId="6A1F9B65"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Mặc (trang phục)</w:t>
                  </w:r>
                </w:p>
              </w:tc>
              <w:tc>
                <w:tcPr>
                  <w:tcW w:w="2677" w:type="dxa"/>
                </w:tcPr>
                <w:p w14:paraId="59995EC9"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p>
              </w:tc>
            </w:tr>
            <w:tr w:rsidR="007430E5" w:rsidRPr="007430E5" w14:paraId="105CA64E" w14:textId="77777777" w:rsidTr="00A40C0A">
              <w:tc>
                <w:tcPr>
                  <w:tcW w:w="2947" w:type="dxa"/>
                </w:tcPr>
                <w:p w14:paraId="131C908F"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lastRenderedPageBreak/>
                    <w:t>Đồ dùng sinh hoạt</w:t>
                  </w:r>
                </w:p>
              </w:tc>
              <w:tc>
                <w:tcPr>
                  <w:tcW w:w="2677" w:type="dxa"/>
                </w:tcPr>
                <w:p w14:paraId="49E27984"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p>
              </w:tc>
            </w:tr>
          </w:tbl>
          <w:p w14:paraId="4D64C0A6"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 Trình bày đời sống tinh thần của cư dân Văn Lang theo bảng </w:t>
            </w:r>
            <w:proofErr w:type="gramStart"/>
            <w:r w:rsidRPr="007430E5">
              <w:rPr>
                <w:rFonts w:ascii="Times New Roman" w:hAnsi="Times New Roman"/>
                <w:color w:val="000000" w:themeColor="text1"/>
                <w:sz w:val="28"/>
                <w:szCs w:val="28"/>
                <w:lang w:val="fr-FR"/>
              </w:rPr>
              <w:t>sau:</w:t>
            </w:r>
            <w:proofErr w:type="gramEnd"/>
          </w:p>
          <w:tbl>
            <w:tblPr>
              <w:tblStyle w:val="TableGrid"/>
              <w:tblW w:w="0" w:type="auto"/>
              <w:tblLook w:val="04A0" w:firstRow="1" w:lastRow="0" w:firstColumn="1" w:lastColumn="0" w:noHBand="0" w:noVBand="1"/>
            </w:tblPr>
            <w:tblGrid>
              <w:gridCol w:w="2791"/>
              <w:gridCol w:w="2450"/>
            </w:tblGrid>
            <w:tr w:rsidR="007430E5" w:rsidRPr="007430E5" w14:paraId="75D09F89" w14:textId="77777777" w:rsidTr="00A40C0A">
              <w:tc>
                <w:tcPr>
                  <w:tcW w:w="5624" w:type="dxa"/>
                  <w:gridSpan w:val="2"/>
                </w:tcPr>
                <w:p w14:paraId="2D3F70A1"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Đời sống tinh thần của cư dân Âu Lạc</w:t>
                  </w:r>
                </w:p>
              </w:tc>
            </w:tr>
            <w:tr w:rsidR="007430E5" w:rsidRPr="007430E5" w14:paraId="20A6D1C9" w14:textId="77777777" w:rsidTr="00A40C0A">
              <w:tc>
                <w:tcPr>
                  <w:tcW w:w="2947" w:type="dxa"/>
                </w:tcPr>
                <w:p w14:paraId="5F853CCF"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Lễ hội</w:t>
                  </w:r>
                </w:p>
              </w:tc>
              <w:tc>
                <w:tcPr>
                  <w:tcW w:w="2677" w:type="dxa"/>
                </w:tcPr>
                <w:p w14:paraId="157ABCB9"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p>
              </w:tc>
            </w:tr>
            <w:tr w:rsidR="007430E5" w:rsidRPr="007430E5" w14:paraId="76D182F1" w14:textId="77777777" w:rsidTr="00A40C0A">
              <w:tc>
                <w:tcPr>
                  <w:tcW w:w="2947" w:type="dxa"/>
                </w:tcPr>
                <w:p w14:paraId="3ACAD7EC"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Phong tục</w:t>
                  </w:r>
                </w:p>
              </w:tc>
              <w:tc>
                <w:tcPr>
                  <w:tcW w:w="2677" w:type="dxa"/>
                </w:tcPr>
                <w:p w14:paraId="12CA52A7"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p>
              </w:tc>
            </w:tr>
            <w:tr w:rsidR="007430E5" w:rsidRPr="007430E5" w14:paraId="494174D2" w14:textId="77777777" w:rsidTr="00A40C0A">
              <w:tc>
                <w:tcPr>
                  <w:tcW w:w="2947" w:type="dxa"/>
                </w:tcPr>
                <w:p w14:paraId="5E99532E"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Tín ngưỡng</w:t>
                  </w:r>
                </w:p>
              </w:tc>
              <w:tc>
                <w:tcPr>
                  <w:tcW w:w="2677" w:type="dxa"/>
                </w:tcPr>
                <w:p w14:paraId="3B1900D3"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p>
              </w:tc>
            </w:tr>
          </w:tbl>
          <w:p w14:paraId="6F2B71C8"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 GV hướng dẫn HS đọc mục Góc mở rộng SGK trang 66 để biết thêm về lễ hội Cổ Loa được tổ chức tại Đông Anh, Hà Nội. </w:t>
            </w:r>
          </w:p>
          <w:p w14:paraId="70B8E929" w14:textId="77777777" w:rsidR="007430E5" w:rsidRPr="007430E5" w:rsidRDefault="007430E5" w:rsidP="007430E5">
            <w:pPr>
              <w:spacing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Bước </w:t>
            </w:r>
            <w:proofErr w:type="gramStart"/>
            <w:r w:rsidRPr="007430E5">
              <w:rPr>
                <w:rFonts w:ascii="Times New Roman" w:hAnsi="Times New Roman"/>
                <w:b/>
                <w:color w:val="000000" w:themeColor="text1"/>
                <w:sz w:val="28"/>
                <w:szCs w:val="28"/>
                <w:lang w:val="fr-FR"/>
              </w:rPr>
              <w:t>2:</w:t>
            </w:r>
            <w:proofErr w:type="gramEnd"/>
            <w:r w:rsidRPr="007430E5">
              <w:rPr>
                <w:rFonts w:ascii="Times New Roman" w:hAnsi="Times New Roman"/>
                <w:b/>
                <w:color w:val="000000" w:themeColor="text1"/>
                <w:sz w:val="28"/>
                <w:szCs w:val="28"/>
                <w:lang w:val="fr-FR"/>
              </w:rPr>
              <w:t xml:space="preserve"> HS thực hiện nhiệm vụ học tập</w:t>
            </w:r>
          </w:p>
          <w:p w14:paraId="00D5AC21"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 GV hướng dẫn, HS đọc SGK, thảo luận và thực hiện yêu cầu. </w:t>
            </w:r>
          </w:p>
          <w:p w14:paraId="20392690"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 GV theo dõi, hỗ trợ HS nếu cần thiết. </w:t>
            </w:r>
          </w:p>
          <w:p w14:paraId="4B891B1C" w14:textId="77777777" w:rsidR="007430E5" w:rsidRPr="007430E5" w:rsidRDefault="007430E5" w:rsidP="007430E5">
            <w:pPr>
              <w:spacing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Bước </w:t>
            </w:r>
            <w:proofErr w:type="gramStart"/>
            <w:r w:rsidRPr="007430E5">
              <w:rPr>
                <w:rFonts w:ascii="Times New Roman" w:hAnsi="Times New Roman"/>
                <w:b/>
                <w:color w:val="000000" w:themeColor="text1"/>
                <w:sz w:val="28"/>
                <w:szCs w:val="28"/>
                <w:lang w:val="fr-FR"/>
              </w:rPr>
              <w:t>3:</w:t>
            </w:r>
            <w:proofErr w:type="gramEnd"/>
            <w:r w:rsidRPr="007430E5">
              <w:rPr>
                <w:rFonts w:ascii="Times New Roman" w:hAnsi="Times New Roman"/>
                <w:b/>
                <w:color w:val="000000" w:themeColor="text1"/>
                <w:sz w:val="28"/>
                <w:szCs w:val="28"/>
                <w:lang w:val="fr-FR"/>
              </w:rPr>
              <w:t xml:space="preserve"> Báo cáo kết quả hoạt động và thảo luận</w:t>
            </w:r>
          </w:p>
          <w:p w14:paraId="65E1DA5F"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 GV gọi HS trả lời câu hỏi. </w:t>
            </w:r>
          </w:p>
          <w:p w14:paraId="248364E7"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GV gọi HS khác nhận xét, bổ sung.</w:t>
            </w:r>
          </w:p>
          <w:p w14:paraId="5FC2A518" w14:textId="77777777" w:rsidR="007430E5" w:rsidRPr="007430E5" w:rsidRDefault="007430E5" w:rsidP="007430E5">
            <w:pPr>
              <w:spacing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Bước </w:t>
            </w:r>
            <w:proofErr w:type="gramStart"/>
            <w:r w:rsidRPr="007430E5">
              <w:rPr>
                <w:rFonts w:ascii="Times New Roman" w:hAnsi="Times New Roman"/>
                <w:b/>
                <w:color w:val="000000" w:themeColor="text1"/>
                <w:sz w:val="28"/>
                <w:szCs w:val="28"/>
                <w:lang w:val="fr-FR"/>
              </w:rPr>
              <w:t>4:</w:t>
            </w:r>
            <w:proofErr w:type="gramEnd"/>
            <w:r w:rsidRPr="007430E5">
              <w:rPr>
                <w:rFonts w:ascii="Times New Roman" w:hAnsi="Times New Roman"/>
                <w:b/>
                <w:color w:val="000000" w:themeColor="text1"/>
                <w:sz w:val="28"/>
                <w:szCs w:val="28"/>
                <w:lang w:val="fr-FR"/>
              </w:rPr>
              <w:t xml:space="preserve"> Đánh giá kết quả, thực hiện nhiệm vụ học tập</w:t>
            </w:r>
          </w:p>
          <w:p w14:paraId="494465E1" w14:textId="77777777" w:rsidR="007430E5" w:rsidRPr="007430E5" w:rsidRDefault="007430E5" w:rsidP="007430E5">
            <w:pPr>
              <w:spacing w:line="360" w:lineRule="auto"/>
              <w:ind w:right="190"/>
              <w:jc w:val="both"/>
              <w:rPr>
                <w:rFonts w:ascii="Times New Roman" w:hAnsi="Times New Roman" w:cs="Times New Roman"/>
                <w:color w:val="000000"/>
                <w:sz w:val="28"/>
                <w:szCs w:val="28"/>
                <w:lang w:val="nl-NL"/>
              </w:rPr>
            </w:pPr>
            <w:r w:rsidRPr="007430E5">
              <w:rPr>
                <w:rFonts w:ascii="Times New Roman" w:hAnsi="Times New Roman"/>
                <w:color w:val="000000" w:themeColor="text1"/>
                <w:sz w:val="28"/>
                <w:szCs w:val="28"/>
                <w:lang w:val="fr-FR"/>
              </w:rPr>
              <w:t>GV đánh giá, nhận xét, chuẩn kiến thức.</w:t>
            </w:r>
          </w:p>
        </w:tc>
        <w:tc>
          <w:tcPr>
            <w:tcW w:w="4500" w:type="dxa"/>
          </w:tcPr>
          <w:p w14:paraId="6005529C" w14:textId="77777777" w:rsidR="007430E5" w:rsidRPr="007430E5" w:rsidRDefault="007430E5" w:rsidP="007430E5">
            <w:pPr>
              <w:spacing w:line="360" w:lineRule="auto"/>
              <w:ind w:right="190"/>
              <w:jc w:val="both"/>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lastRenderedPageBreak/>
              <w:t>2. Đời sống vật chất và tinh thần của cư dân Âu Lạc</w:t>
            </w:r>
          </w:p>
          <w:p w14:paraId="473F1DC3"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b/>
                <w:color w:val="000000" w:themeColor="text1"/>
                <w:sz w:val="28"/>
                <w:szCs w:val="28"/>
                <w:lang w:val="fr-FR"/>
              </w:rPr>
              <w:t xml:space="preserve">- </w:t>
            </w:r>
            <w:r w:rsidRPr="007430E5">
              <w:rPr>
                <w:rFonts w:ascii="Times New Roman" w:hAnsi="Times New Roman"/>
                <w:color w:val="000000" w:themeColor="text1"/>
                <w:sz w:val="28"/>
                <w:szCs w:val="28"/>
                <w:lang w:val="fr-FR"/>
              </w:rPr>
              <w:t xml:space="preserve">Trình bày đời sống vật chất chất của cư dân Âu Lạc theo bảng </w:t>
            </w:r>
            <w:proofErr w:type="gramStart"/>
            <w:r w:rsidRPr="007430E5">
              <w:rPr>
                <w:rFonts w:ascii="Times New Roman" w:hAnsi="Times New Roman"/>
                <w:color w:val="000000" w:themeColor="text1"/>
                <w:sz w:val="28"/>
                <w:szCs w:val="28"/>
                <w:lang w:val="fr-FR"/>
              </w:rPr>
              <w:t>sau:</w:t>
            </w:r>
            <w:proofErr w:type="gramEnd"/>
          </w:p>
          <w:tbl>
            <w:tblPr>
              <w:tblStyle w:val="TableGrid"/>
              <w:tblW w:w="0" w:type="auto"/>
              <w:tblLook w:val="04A0" w:firstRow="1" w:lastRow="0" w:firstColumn="1" w:lastColumn="0" w:noHBand="0" w:noVBand="1"/>
            </w:tblPr>
            <w:tblGrid>
              <w:gridCol w:w="1237"/>
              <w:gridCol w:w="3037"/>
            </w:tblGrid>
            <w:tr w:rsidR="007430E5" w:rsidRPr="007430E5" w14:paraId="295D3E7E" w14:textId="77777777" w:rsidTr="00A40C0A">
              <w:tc>
                <w:tcPr>
                  <w:tcW w:w="4274" w:type="dxa"/>
                  <w:gridSpan w:val="2"/>
                </w:tcPr>
                <w:p w14:paraId="5B659BAD"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Đời sống vật chất </w:t>
                  </w:r>
                </w:p>
                <w:p w14:paraId="641233E2"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proofErr w:type="gramStart"/>
                  <w:r w:rsidRPr="007430E5">
                    <w:rPr>
                      <w:rFonts w:ascii="Times New Roman" w:hAnsi="Times New Roman"/>
                      <w:b/>
                      <w:color w:val="000000" w:themeColor="text1"/>
                      <w:sz w:val="28"/>
                      <w:szCs w:val="28"/>
                      <w:lang w:val="fr-FR"/>
                    </w:rPr>
                    <w:t>của</w:t>
                  </w:r>
                  <w:proofErr w:type="gramEnd"/>
                  <w:r w:rsidRPr="007430E5">
                    <w:rPr>
                      <w:rFonts w:ascii="Times New Roman" w:hAnsi="Times New Roman"/>
                      <w:b/>
                      <w:color w:val="000000" w:themeColor="text1"/>
                      <w:sz w:val="28"/>
                      <w:szCs w:val="28"/>
                      <w:lang w:val="fr-FR"/>
                    </w:rPr>
                    <w:t xml:space="preserve"> cư dân Âu Lạc</w:t>
                  </w:r>
                </w:p>
              </w:tc>
            </w:tr>
            <w:tr w:rsidR="007430E5" w:rsidRPr="007430E5" w14:paraId="1704DD2B" w14:textId="77777777" w:rsidTr="00A40C0A">
              <w:tc>
                <w:tcPr>
                  <w:tcW w:w="1237" w:type="dxa"/>
                </w:tcPr>
                <w:p w14:paraId="793335FF"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Các nghề sản xuất chính</w:t>
                  </w:r>
                </w:p>
              </w:tc>
              <w:tc>
                <w:tcPr>
                  <w:tcW w:w="3037" w:type="dxa"/>
                </w:tcPr>
                <w:p w14:paraId="3CAB69C1"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Nông nghiệp, thủ công nghiệp, trồng lúa, các loại rau, củ, quả, nghề gốm, luyện kim, đúc đồng</w:t>
                  </w:r>
                </w:p>
              </w:tc>
            </w:tr>
            <w:tr w:rsidR="007430E5" w:rsidRPr="007430E5" w14:paraId="5916CD0E" w14:textId="77777777" w:rsidTr="00A40C0A">
              <w:tc>
                <w:tcPr>
                  <w:tcW w:w="1237" w:type="dxa"/>
                </w:tcPr>
                <w:p w14:paraId="30A57C1C"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lastRenderedPageBreak/>
                    <w:t>Ăn</w:t>
                  </w:r>
                </w:p>
              </w:tc>
              <w:tc>
                <w:tcPr>
                  <w:tcW w:w="3037" w:type="dxa"/>
                </w:tcPr>
                <w:p w14:paraId="57970E92"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Cơm nếp, cơm tẻ, rau, cà, thịt, cá</w:t>
                  </w:r>
                </w:p>
              </w:tc>
            </w:tr>
            <w:tr w:rsidR="007430E5" w:rsidRPr="007430E5" w14:paraId="740E1DA7" w14:textId="77777777" w:rsidTr="00A40C0A">
              <w:tc>
                <w:tcPr>
                  <w:tcW w:w="1237" w:type="dxa"/>
                </w:tcPr>
                <w:p w14:paraId="5AC58001"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Mặc (trang phục)</w:t>
                  </w:r>
                </w:p>
              </w:tc>
              <w:tc>
                <w:tcPr>
                  <w:tcW w:w="3037" w:type="dxa"/>
                </w:tcPr>
                <w:p w14:paraId="65CC921C"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Mặc nhiều loại vải được làm từ sợi đay, tơ tằm. </w:t>
                  </w:r>
                </w:p>
              </w:tc>
            </w:tr>
            <w:tr w:rsidR="007430E5" w:rsidRPr="007430E5" w14:paraId="3486F658" w14:textId="77777777" w:rsidTr="00A40C0A">
              <w:tc>
                <w:tcPr>
                  <w:tcW w:w="1237" w:type="dxa"/>
                </w:tcPr>
                <w:p w14:paraId="5C947592"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Đồ dùng sinh hoạt</w:t>
                  </w:r>
                </w:p>
              </w:tc>
              <w:tc>
                <w:tcPr>
                  <w:tcW w:w="3037" w:type="dxa"/>
                </w:tcPr>
                <w:p w14:paraId="466F3D14"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Bình, vò, thạo, mâm, chậu, bát </w:t>
                  </w:r>
                  <w:proofErr w:type="gramStart"/>
                  <w:r w:rsidRPr="007430E5">
                    <w:rPr>
                      <w:rFonts w:ascii="Times New Roman" w:hAnsi="Times New Roman"/>
                      <w:color w:val="000000" w:themeColor="text1"/>
                      <w:sz w:val="28"/>
                      <w:szCs w:val="28"/>
                      <w:lang w:val="fr-FR"/>
                    </w:rPr>
                    <w:t>làm  bằng</w:t>
                  </w:r>
                  <w:proofErr w:type="gramEnd"/>
                  <w:r w:rsidRPr="007430E5">
                    <w:rPr>
                      <w:rFonts w:ascii="Times New Roman" w:hAnsi="Times New Roman"/>
                      <w:color w:val="000000" w:themeColor="text1"/>
                      <w:sz w:val="28"/>
                      <w:szCs w:val="28"/>
                      <w:lang w:val="fr-FR"/>
                    </w:rPr>
                    <w:t xml:space="preserve"> gốm, đồng hoặc che nứa, mây,...</w:t>
                  </w:r>
                </w:p>
              </w:tc>
            </w:tr>
          </w:tbl>
          <w:p w14:paraId="38A54BC9"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 Trình bày đời sống tinh thần của cư dân Văn Lang theo bảng </w:t>
            </w:r>
            <w:proofErr w:type="gramStart"/>
            <w:r w:rsidRPr="007430E5">
              <w:rPr>
                <w:rFonts w:ascii="Times New Roman" w:hAnsi="Times New Roman"/>
                <w:color w:val="000000" w:themeColor="text1"/>
                <w:sz w:val="28"/>
                <w:szCs w:val="28"/>
                <w:lang w:val="fr-FR"/>
              </w:rPr>
              <w:t>sau:</w:t>
            </w:r>
            <w:proofErr w:type="gramEnd"/>
          </w:p>
          <w:tbl>
            <w:tblPr>
              <w:tblStyle w:val="TableGrid"/>
              <w:tblW w:w="0" w:type="auto"/>
              <w:tblLook w:val="04A0" w:firstRow="1" w:lastRow="0" w:firstColumn="1" w:lastColumn="0" w:noHBand="0" w:noVBand="1"/>
            </w:tblPr>
            <w:tblGrid>
              <w:gridCol w:w="1597"/>
              <w:gridCol w:w="2677"/>
            </w:tblGrid>
            <w:tr w:rsidR="007430E5" w:rsidRPr="007430E5" w14:paraId="1CA1CED0" w14:textId="77777777" w:rsidTr="00A40C0A">
              <w:tc>
                <w:tcPr>
                  <w:tcW w:w="4274" w:type="dxa"/>
                  <w:gridSpan w:val="2"/>
                </w:tcPr>
                <w:p w14:paraId="3859323D"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r w:rsidRPr="007430E5">
                    <w:rPr>
                      <w:rFonts w:ascii="Times New Roman" w:hAnsi="Times New Roman"/>
                      <w:b/>
                      <w:color w:val="000000" w:themeColor="text1"/>
                      <w:sz w:val="28"/>
                      <w:szCs w:val="28"/>
                      <w:lang w:val="fr-FR"/>
                    </w:rPr>
                    <w:t xml:space="preserve">Đời sống tinh thần </w:t>
                  </w:r>
                </w:p>
                <w:p w14:paraId="50E92E4B"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proofErr w:type="gramStart"/>
                  <w:r w:rsidRPr="007430E5">
                    <w:rPr>
                      <w:rFonts w:ascii="Times New Roman" w:hAnsi="Times New Roman"/>
                      <w:b/>
                      <w:color w:val="000000" w:themeColor="text1"/>
                      <w:sz w:val="28"/>
                      <w:szCs w:val="28"/>
                      <w:lang w:val="fr-FR"/>
                    </w:rPr>
                    <w:t>của</w:t>
                  </w:r>
                  <w:proofErr w:type="gramEnd"/>
                  <w:r w:rsidRPr="007430E5">
                    <w:rPr>
                      <w:rFonts w:ascii="Times New Roman" w:hAnsi="Times New Roman"/>
                      <w:b/>
                      <w:color w:val="000000" w:themeColor="text1"/>
                      <w:sz w:val="28"/>
                      <w:szCs w:val="28"/>
                      <w:lang w:val="fr-FR"/>
                    </w:rPr>
                    <w:t xml:space="preserve"> cư dân Âu Lạc</w:t>
                  </w:r>
                </w:p>
              </w:tc>
            </w:tr>
            <w:tr w:rsidR="007430E5" w:rsidRPr="007430E5" w14:paraId="2A8CA1B2" w14:textId="77777777" w:rsidTr="00A40C0A">
              <w:tc>
                <w:tcPr>
                  <w:tcW w:w="1597" w:type="dxa"/>
                </w:tcPr>
                <w:p w14:paraId="0687B3B2"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Lễ hội</w:t>
                  </w:r>
                </w:p>
              </w:tc>
              <w:tc>
                <w:tcPr>
                  <w:tcW w:w="2677" w:type="dxa"/>
                </w:tcPr>
                <w:p w14:paraId="1F0554A3"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 xml:space="preserve">Ngày hội mùa, đấu vật, đua </w:t>
                  </w:r>
                  <w:proofErr w:type="gramStart"/>
                  <w:r w:rsidRPr="007430E5">
                    <w:rPr>
                      <w:rFonts w:ascii="Times New Roman" w:hAnsi="Times New Roman"/>
                      <w:color w:val="000000" w:themeColor="text1"/>
                      <w:sz w:val="28"/>
                      <w:szCs w:val="28"/>
                      <w:lang w:val="fr-FR"/>
                    </w:rPr>
                    <w:t>thuyền,...</w:t>
                  </w:r>
                  <w:proofErr w:type="gramEnd"/>
                </w:p>
              </w:tc>
            </w:tr>
            <w:tr w:rsidR="007430E5" w:rsidRPr="007430E5" w14:paraId="118D3306" w14:textId="77777777" w:rsidTr="00A40C0A">
              <w:tc>
                <w:tcPr>
                  <w:tcW w:w="1597" w:type="dxa"/>
                </w:tcPr>
                <w:p w14:paraId="7023F125"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Phong tục</w:t>
                  </w:r>
                </w:p>
              </w:tc>
              <w:tc>
                <w:tcPr>
                  <w:tcW w:w="2677" w:type="dxa"/>
                </w:tcPr>
                <w:p w14:paraId="2DE6FD39"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Tiếp tục được duy trì và phát triển</w:t>
                  </w:r>
                </w:p>
              </w:tc>
            </w:tr>
            <w:tr w:rsidR="007430E5" w:rsidRPr="007430E5" w14:paraId="7D6237A0" w14:textId="77777777" w:rsidTr="00A40C0A">
              <w:tc>
                <w:tcPr>
                  <w:tcW w:w="1597" w:type="dxa"/>
                </w:tcPr>
                <w:p w14:paraId="70EB334F"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Tín ngưỡng</w:t>
                  </w:r>
                </w:p>
              </w:tc>
              <w:tc>
                <w:tcPr>
                  <w:tcW w:w="2677" w:type="dxa"/>
                </w:tcPr>
                <w:p w14:paraId="0A1C5E81" w14:textId="77777777" w:rsidR="007430E5" w:rsidRPr="007430E5" w:rsidRDefault="007430E5" w:rsidP="007430E5">
                  <w:pPr>
                    <w:spacing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Tiếp tục được duy trì và phát triển</w:t>
                  </w:r>
                </w:p>
              </w:tc>
            </w:tr>
          </w:tbl>
          <w:p w14:paraId="3BFD013E" w14:textId="77777777" w:rsidR="007430E5" w:rsidRPr="007430E5" w:rsidRDefault="007430E5" w:rsidP="007430E5">
            <w:pPr>
              <w:spacing w:line="360" w:lineRule="auto"/>
              <w:ind w:right="190"/>
              <w:jc w:val="both"/>
              <w:rPr>
                <w:rFonts w:ascii="Times New Roman" w:hAnsi="Times New Roman"/>
                <w:b/>
                <w:color w:val="000000" w:themeColor="text1"/>
                <w:sz w:val="28"/>
                <w:szCs w:val="28"/>
                <w:lang w:val="fr-FR"/>
              </w:rPr>
            </w:pPr>
          </w:p>
          <w:p w14:paraId="742574C6" w14:textId="77777777" w:rsidR="007430E5" w:rsidRPr="007430E5" w:rsidRDefault="007430E5" w:rsidP="007430E5">
            <w:pPr>
              <w:spacing w:line="360" w:lineRule="auto"/>
              <w:ind w:right="190"/>
              <w:jc w:val="center"/>
              <w:rPr>
                <w:rFonts w:ascii="Times New Roman" w:hAnsi="Times New Roman"/>
                <w:b/>
                <w:color w:val="000000" w:themeColor="text1"/>
                <w:sz w:val="28"/>
                <w:szCs w:val="28"/>
                <w:lang w:val="fr-FR"/>
              </w:rPr>
            </w:pPr>
          </w:p>
        </w:tc>
      </w:tr>
    </w:tbl>
    <w:p w14:paraId="2EF64A6A" w14:textId="77777777" w:rsidR="007430E5" w:rsidRPr="007430E5" w:rsidRDefault="007430E5" w:rsidP="007430E5">
      <w:pPr>
        <w:spacing w:after="0" w:line="360" w:lineRule="auto"/>
        <w:ind w:right="190"/>
        <w:jc w:val="both"/>
        <w:rPr>
          <w:rFonts w:ascii="Times New Roman" w:hAnsi="Times New Roman"/>
          <w:b/>
          <w:sz w:val="28"/>
          <w:szCs w:val="28"/>
          <w:lang w:val="sv-SE"/>
        </w:rPr>
      </w:pPr>
      <w:r w:rsidRPr="007430E5">
        <w:rPr>
          <w:rFonts w:ascii="Times New Roman" w:hAnsi="Times New Roman"/>
          <w:b/>
          <w:sz w:val="28"/>
          <w:szCs w:val="28"/>
          <w:lang w:val="sv-SE"/>
        </w:rPr>
        <w:lastRenderedPageBreak/>
        <w:t>C. HOẠT ĐỘNG LUYỆN TẬP</w:t>
      </w:r>
    </w:p>
    <w:p w14:paraId="39918818" w14:textId="77777777" w:rsidR="007430E5" w:rsidRPr="007430E5" w:rsidRDefault="007430E5" w:rsidP="007430E5">
      <w:pPr>
        <w:spacing w:after="0" w:line="360" w:lineRule="auto"/>
        <w:ind w:right="190"/>
        <w:jc w:val="both"/>
        <w:rPr>
          <w:rFonts w:ascii="Times New Roman" w:hAnsi="Times New Roman"/>
          <w:b/>
          <w:bCs/>
          <w:color w:val="000000"/>
          <w:sz w:val="28"/>
          <w:szCs w:val="28"/>
          <w:lang w:val="nl-NL"/>
        </w:rPr>
      </w:pPr>
      <w:r w:rsidRPr="007430E5">
        <w:rPr>
          <w:rFonts w:ascii="Times New Roman" w:hAnsi="Times New Roman"/>
          <w:b/>
          <w:bCs/>
          <w:color w:val="000000"/>
          <w:sz w:val="28"/>
          <w:szCs w:val="28"/>
          <w:lang w:val="nl-NL"/>
        </w:rPr>
        <w:t>a. M</w:t>
      </w:r>
      <w:r w:rsidRPr="007430E5">
        <w:rPr>
          <w:rFonts w:ascii="Times New Roman" w:hAnsi="Times New Roman" w:cs="Arial"/>
          <w:b/>
          <w:bCs/>
          <w:color w:val="000000"/>
          <w:sz w:val="28"/>
          <w:szCs w:val="28"/>
          <w:lang w:val="nl-NL"/>
        </w:rPr>
        <w:t>ụ</w:t>
      </w:r>
      <w:r w:rsidRPr="007430E5">
        <w:rPr>
          <w:rFonts w:ascii="Times New Roman" w:hAnsi="Times New Roman"/>
          <w:b/>
          <w:bCs/>
          <w:color w:val="000000"/>
          <w:sz w:val="28"/>
          <w:szCs w:val="28"/>
          <w:lang w:val="nl-NL"/>
        </w:rPr>
        <w:t>c ti</w:t>
      </w:r>
      <w:r w:rsidRPr="007430E5">
        <w:rPr>
          <w:rFonts w:ascii="Times New Roman" w:hAnsi="Times New Roman" w:cs=".VnTime"/>
          <w:b/>
          <w:bCs/>
          <w:color w:val="000000"/>
          <w:sz w:val="28"/>
          <w:szCs w:val="28"/>
          <w:lang w:val="nl-NL"/>
        </w:rPr>
        <w:t>ê</w:t>
      </w:r>
      <w:r w:rsidRPr="007430E5">
        <w:rPr>
          <w:rFonts w:ascii="Times New Roman" w:hAnsi="Times New Roman"/>
          <w:b/>
          <w:bCs/>
          <w:color w:val="000000"/>
          <w:sz w:val="28"/>
          <w:szCs w:val="28"/>
          <w:lang w:val="nl-NL"/>
        </w:rPr>
        <w:t xml:space="preserve">u: </w:t>
      </w:r>
      <w:r w:rsidRPr="007430E5">
        <w:rPr>
          <w:rFonts w:ascii="Times New Roman" w:hAnsi="Times New Roman"/>
          <w:bCs/>
          <w:color w:val="000000"/>
          <w:sz w:val="28"/>
          <w:szCs w:val="28"/>
          <w:lang w:val="nl-NL"/>
        </w:rPr>
        <w:t>C</w:t>
      </w:r>
      <w:r w:rsidRPr="007430E5">
        <w:rPr>
          <w:rFonts w:ascii="Times New Roman" w:hAnsi="Times New Roman" w:cs="Arial"/>
          <w:bCs/>
          <w:color w:val="000000"/>
          <w:sz w:val="28"/>
          <w:szCs w:val="28"/>
          <w:lang w:val="nl-NL"/>
        </w:rPr>
        <w:t>ủ</w:t>
      </w:r>
      <w:r w:rsidRPr="007430E5">
        <w:rPr>
          <w:rFonts w:ascii="Times New Roman" w:hAnsi="Times New Roman"/>
          <w:bCs/>
          <w:color w:val="000000"/>
          <w:sz w:val="28"/>
          <w:szCs w:val="28"/>
          <w:lang w:val="nl-NL"/>
        </w:rPr>
        <w:t>ng c</w:t>
      </w:r>
      <w:r w:rsidRPr="007430E5">
        <w:rPr>
          <w:rFonts w:ascii="Times New Roman" w:hAnsi="Times New Roman" w:cs="Arial"/>
          <w:bCs/>
          <w:color w:val="000000"/>
          <w:sz w:val="28"/>
          <w:szCs w:val="28"/>
          <w:lang w:val="nl-NL"/>
        </w:rPr>
        <w:t>ố</w:t>
      </w:r>
      <w:r w:rsidRPr="007430E5">
        <w:rPr>
          <w:rFonts w:ascii="Times New Roman" w:hAnsi="Times New Roman"/>
          <w:bCs/>
          <w:color w:val="000000"/>
          <w:sz w:val="28"/>
          <w:szCs w:val="28"/>
          <w:lang w:val="nl-NL"/>
        </w:rPr>
        <w:t xml:space="preserve"> l</w:t>
      </w:r>
      <w:r w:rsidRPr="007430E5">
        <w:rPr>
          <w:rFonts w:ascii="Times New Roman" w:hAnsi="Times New Roman" w:cs="Arial"/>
          <w:bCs/>
          <w:color w:val="000000"/>
          <w:sz w:val="28"/>
          <w:szCs w:val="28"/>
          <w:lang w:val="nl-NL"/>
        </w:rPr>
        <w:t>ạ</w:t>
      </w:r>
      <w:r w:rsidRPr="007430E5">
        <w:rPr>
          <w:rFonts w:ascii="Times New Roman" w:hAnsi="Times New Roman"/>
          <w:bCs/>
          <w:color w:val="000000"/>
          <w:sz w:val="28"/>
          <w:szCs w:val="28"/>
          <w:lang w:val="nl-NL"/>
        </w:rPr>
        <w:t>i ki</w:t>
      </w:r>
      <w:r w:rsidRPr="007430E5">
        <w:rPr>
          <w:rFonts w:ascii="Times New Roman" w:hAnsi="Times New Roman" w:cs="Arial"/>
          <w:bCs/>
          <w:color w:val="000000"/>
          <w:sz w:val="28"/>
          <w:szCs w:val="28"/>
          <w:lang w:val="nl-NL"/>
        </w:rPr>
        <w:t>ế</w:t>
      </w:r>
      <w:r w:rsidRPr="007430E5">
        <w:rPr>
          <w:rFonts w:ascii="Times New Roman" w:hAnsi="Times New Roman"/>
          <w:bCs/>
          <w:color w:val="000000"/>
          <w:sz w:val="28"/>
          <w:szCs w:val="28"/>
          <w:lang w:val="nl-NL"/>
        </w:rPr>
        <w:t>n th</w:t>
      </w:r>
      <w:r w:rsidRPr="007430E5">
        <w:rPr>
          <w:rFonts w:ascii="Times New Roman" w:hAnsi="Times New Roman" w:cs="Arial"/>
          <w:bCs/>
          <w:color w:val="000000"/>
          <w:sz w:val="28"/>
          <w:szCs w:val="28"/>
          <w:lang w:val="nl-NL"/>
        </w:rPr>
        <w:t>ứ</w:t>
      </w:r>
      <w:r w:rsidRPr="007430E5">
        <w:rPr>
          <w:rFonts w:ascii="Times New Roman" w:hAnsi="Times New Roman"/>
          <w:bCs/>
          <w:color w:val="000000"/>
          <w:sz w:val="28"/>
          <w:szCs w:val="28"/>
          <w:lang w:val="nl-NL"/>
        </w:rPr>
        <w:t xml:space="preserve">c </w:t>
      </w:r>
      <w:r w:rsidRPr="007430E5">
        <w:rPr>
          <w:rFonts w:ascii="Times New Roman" w:hAnsi="Times New Roman" w:cs="Arial"/>
          <w:bCs/>
          <w:color w:val="000000"/>
          <w:sz w:val="28"/>
          <w:szCs w:val="28"/>
          <w:lang w:val="nl-NL"/>
        </w:rPr>
        <w:t>đ</w:t>
      </w:r>
      <w:r w:rsidRPr="007430E5">
        <w:rPr>
          <w:rFonts w:ascii="Times New Roman" w:hAnsi="Times New Roman" w:cs=".VnTime"/>
          <w:bCs/>
          <w:color w:val="000000"/>
          <w:sz w:val="28"/>
          <w:szCs w:val="28"/>
          <w:lang w:val="nl-NL"/>
        </w:rPr>
        <w:t>ã</w:t>
      </w:r>
      <w:r w:rsidRPr="007430E5">
        <w:rPr>
          <w:rFonts w:ascii="Times New Roman" w:hAnsi="Times New Roman"/>
          <w:bCs/>
          <w:color w:val="000000"/>
          <w:sz w:val="28"/>
          <w:szCs w:val="28"/>
          <w:lang w:val="nl-NL"/>
        </w:rPr>
        <w:t xml:space="preserve"> h</w:t>
      </w:r>
      <w:r w:rsidRPr="007430E5">
        <w:rPr>
          <w:rFonts w:ascii="Times New Roman" w:hAnsi="Times New Roman" w:cs="Arial"/>
          <w:bCs/>
          <w:color w:val="000000"/>
          <w:sz w:val="28"/>
          <w:szCs w:val="28"/>
          <w:lang w:val="nl-NL"/>
        </w:rPr>
        <w:t>ọ</w:t>
      </w:r>
      <w:r w:rsidRPr="007430E5">
        <w:rPr>
          <w:rFonts w:ascii="Times New Roman" w:hAnsi="Times New Roman"/>
          <w:bCs/>
          <w:color w:val="000000"/>
          <w:sz w:val="28"/>
          <w:szCs w:val="28"/>
          <w:lang w:val="nl-NL"/>
        </w:rPr>
        <w:t>c th</w:t>
      </w:r>
      <w:r w:rsidRPr="007430E5">
        <w:rPr>
          <w:rFonts w:ascii="Times New Roman" w:hAnsi="Times New Roman" w:cs=".VnTime"/>
          <w:bCs/>
          <w:color w:val="000000"/>
          <w:sz w:val="28"/>
          <w:szCs w:val="28"/>
          <w:lang w:val="nl-NL"/>
        </w:rPr>
        <w:t>ô</w:t>
      </w:r>
      <w:r w:rsidRPr="007430E5">
        <w:rPr>
          <w:rFonts w:ascii="Times New Roman" w:hAnsi="Times New Roman"/>
          <w:bCs/>
          <w:color w:val="000000"/>
          <w:sz w:val="28"/>
          <w:szCs w:val="28"/>
          <w:lang w:val="nl-NL"/>
        </w:rPr>
        <w:t xml:space="preserve">ng qua dạng câu hỏi lý thuyết . </w:t>
      </w:r>
    </w:p>
    <w:p w14:paraId="1F1ED46A" w14:textId="77777777" w:rsidR="007430E5" w:rsidRPr="007430E5" w:rsidRDefault="007430E5" w:rsidP="007430E5">
      <w:pPr>
        <w:spacing w:after="0" w:line="360" w:lineRule="auto"/>
        <w:ind w:right="190"/>
        <w:jc w:val="both"/>
        <w:rPr>
          <w:rFonts w:ascii="Times New Roman" w:hAnsi="Times New Roman"/>
          <w:b/>
          <w:bCs/>
          <w:color w:val="000000"/>
          <w:sz w:val="28"/>
          <w:szCs w:val="28"/>
          <w:lang w:val="nl-NL"/>
        </w:rPr>
      </w:pPr>
      <w:r w:rsidRPr="007430E5">
        <w:rPr>
          <w:rFonts w:ascii="Times New Roman" w:hAnsi="Times New Roman"/>
          <w:b/>
          <w:bCs/>
          <w:color w:val="000000"/>
          <w:sz w:val="28"/>
          <w:szCs w:val="28"/>
          <w:lang w:val="nl-NL"/>
        </w:rPr>
        <w:t>b. T</w:t>
      </w:r>
      <w:r w:rsidRPr="007430E5">
        <w:rPr>
          <w:rFonts w:ascii="Times New Roman" w:hAnsi="Times New Roman" w:cs="Arial"/>
          <w:b/>
          <w:bCs/>
          <w:color w:val="000000"/>
          <w:sz w:val="28"/>
          <w:szCs w:val="28"/>
          <w:lang w:val="nl-NL"/>
        </w:rPr>
        <w:t>ổ</w:t>
      </w:r>
      <w:r w:rsidRPr="007430E5">
        <w:rPr>
          <w:rFonts w:ascii="Times New Roman" w:hAnsi="Times New Roman"/>
          <w:b/>
          <w:bCs/>
          <w:color w:val="000000"/>
          <w:sz w:val="28"/>
          <w:szCs w:val="28"/>
          <w:lang w:val="nl-NL"/>
        </w:rPr>
        <w:t xml:space="preserve"> ch</w:t>
      </w:r>
      <w:r w:rsidRPr="007430E5">
        <w:rPr>
          <w:rFonts w:ascii="Times New Roman" w:hAnsi="Times New Roman" w:cs="Arial"/>
          <w:b/>
          <w:bCs/>
          <w:color w:val="000000"/>
          <w:sz w:val="28"/>
          <w:szCs w:val="28"/>
          <w:lang w:val="nl-NL"/>
        </w:rPr>
        <w:t>ứ</w:t>
      </w:r>
      <w:r w:rsidRPr="007430E5">
        <w:rPr>
          <w:rFonts w:ascii="Times New Roman" w:hAnsi="Times New Roman"/>
          <w:b/>
          <w:bCs/>
          <w:color w:val="000000"/>
          <w:sz w:val="28"/>
          <w:szCs w:val="28"/>
          <w:lang w:val="nl-NL"/>
        </w:rPr>
        <w:t>c th</w:t>
      </w:r>
      <w:r w:rsidRPr="007430E5">
        <w:rPr>
          <w:rFonts w:ascii="Times New Roman" w:hAnsi="Times New Roman" w:cs="Arial"/>
          <w:b/>
          <w:bCs/>
          <w:color w:val="000000"/>
          <w:sz w:val="28"/>
          <w:szCs w:val="28"/>
          <w:lang w:val="nl-NL"/>
        </w:rPr>
        <w:t>ự</w:t>
      </w:r>
      <w:r w:rsidRPr="007430E5">
        <w:rPr>
          <w:rFonts w:ascii="Times New Roman" w:hAnsi="Times New Roman"/>
          <w:b/>
          <w:bCs/>
          <w:color w:val="000000"/>
          <w:sz w:val="28"/>
          <w:szCs w:val="28"/>
          <w:lang w:val="nl-NL"/>
        </w:rPr>
        <w:t>c hi</w:t>
      </w:r>
      <w:r w:rsidRPr="007430E5">
        <w:rPr>
          <w:rFonts w:ascii="Times New Roman" w:hAnsi="Times New Roman" w:cs="Arial"/>
          <w:b/>
          <w:bCs/>
          <w:color w:val="000000"/>
          <w:sz w:val="28"/>
          <w:szCs w:val="28"/>
          <w:lang w:val="nl-NL"/>
        </w:rPr>
        <w:t>ệ</w:t>
      </w:r>
      <w:r w:rsidRPr="007430E5">
        <w:rPr>
          <w:rFonts w:ascii="Times New Roman" w:hAnsi="Times New Roman"/>
          <w:b/>
          <w:bCs/>
          <w:color w:val="000000"/>
          <w:sz w:val="28"/>
          <w:szCs w:val="28"/>
          <w:lang w:val="nl-NL"/>
        </w:rPr>
        <w:t>n:</w:t>
      </w:r>
    </w:p>
    <w:p w14:paraId="7CC7BC39"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i/>
          <w:color w:val="000000"/>
          <w:sz w:val="28"/>
          <w:szCs w:val="28"/>
          <w:lang w:val="nl-NL"/>
        </w:rPr>
        <w:t>- GV yêu cầu HS trả lời câu hỏi .</w:t>
      </w:r>
    </w:p>
    <w:p w14:paraId="158CCF1F" w14:textId="77777777" w:rsidR="007430E5" w:rsidRPr="007430E5" w:rsidRDefault="007430E5" w:rsidP="007430E5">
      <w:pPr>
        <w:spacing w:after="0" w:line="360" w:lineRule="auto"/>
        <w:ind w:right="190"/>
        <w:jc w:val="both"/>
        <w:rPr>
          <w:rFonts w:ascii="Times New Roman" w:hAnsi="Times New Roman"/>
          <w:bCs/>
          <w:i/>
          <w:iCs/>
          <w:sz w:val="28"/>
          <w:szCs w:val="28"/>
          <w:lang w:val="nl-NL"/>
        </w:rPr>
      </w:pPr>
      <w:r w:rsidRPr="007430E5">
        <w:rPr>
          <w:rFonts w:ascii="Times New Roman" w:hAnsi="Times New Roman"/>
          <w:b/>
          <w:bCs/>
          <w:iCs/>
          <w:sz w:val="28"/>
          <w:szCs w:val="28"/>
          <w:lang w:val="nl-NL"/>
        </w:rPr>
        <w:t xml:space="preserve">- </w:t>
      </w:r>
      <w:r w:rsidRPr="007430E5">
        <w:rPr>
          <w:rFonts w:ascii="Times New Roman" w:hAnsi="Times New Roman"/>
          <w:bCs/>
          <w:i/>
          <w:iCs/>
          <w:sz w:val="28"/>
          <w:szCs w:val="28"/>
          <w:lang w:val="nl-NL"/>
        </w:rPr>
        <w:t>HS tiếp nhận nhiệm vụ, đưa ra câu trả lời</w:t>
      </w:r>
    </w:p>
    <w:p w14:paraId="55F287D7" w14:textId="77777777" w:rsidR="007430E5" w:rsidRPr="007430E5" w:rsidRDefault="007430E5" w:rsidP="007430E5">
      <w:pPr>
        <w:spacing w:after="0" w:line="360" w:lineRule="auto"/>
        <w:ind w:right="190"/>
        <w:jc w:val="both"/>
        <w:rPr>
          <w:rFonts w:ascii="Times New Roman" w:hAnsi="Times New Roman"/>
          <w:bCs/>
          <w:i/>
          <w:iCs/>
          <w:sz w:val="28"/>
          <w:szCs w:val="28"/>
          <w:lang w:val="nl-NL"/>
        </w:rPr>
      </w:pPr>
      <w:r w:rsidRPr="007430E5">
        <w:rPr>
          <w:rFonts w:ascii="Times New Roman" w:hAnsi="Times New Roman"/>
          <w:bCs/>
          <w:i/>
          <w:iCs/>
          <w:sz w:val="28"/>
          <w:szCs w:val="28"/>
          <w:lang w:val="nl-NL"/>
        </w:rPr>
        <w:t>- GV nhận xét, chuẩn kiến thức.</w:t>
      </w:r>
    </w:p>
    <w:p w14:paraId="54522A0E" w14:textId="77777777" w:rsidR="007430E5" w:rsidRPr="007430E5" w:rsidRDefault="007430E5" w:rsidP="007430E5">
      <w:pPr>
        <w:spacing w:after="0" w:line="360" w:lineRule="auto"/>
        <w:ind w:right="190"/>
        <w:jc w:val="both"/>
        <w:rPr>
          <w:rFonts w:ascii="Times New Roman" w:hAnsi="Times New Roman"/>
          <w:b/>
          <w:sz w:val="28"/>
          <w:szCs w:val="28"/>
          <w:lang w:val="sv-SE"/>
        </w:rPr>
      </w:pPr>
      <w:r w:rsidRPr="007430E5">
        <w:rPr>
          <w:rFonts w:ascii="Times New Roman" w:hAnsi="Times New Roman"/>
          <w:b/>
          <w:sz w:val="28"/>
          <w:szCs w:val="28"/>
          <w:lang w:val="sv-SE"/>
        </w:rPr>
        <w:t>D. HOẠT ĐỘNG VẬN DỤNG</w:t>
      </w:r>
    </w:p>
    <w:p w14:paraId="6F244AF4" w14:textId="77777777" w:rsidR="007430E5" w:rsidRPr="007430E5" w:rsidRDefault="007430E5" w:rsidP="007430E5">
      <w:pPr>
        <w:spacing w:after="0" w:line="360" w:lineRule="auto"/>
        <w:ind w:right="190"/>
        <w:jc w:val="both"/>
        <w:rPr>
          <w:rFonts w:ascii="Times New Roman" w:hAnsi="Times New Roman"/>
          <w:b/>
          <w:bCs/>
          <w:color w:val="000000"/>
          <w:sz w:val="28"/>
          <w:szCs w:val="28"/>
          <w:lang w:val="nl-NL"/>
        </w:rPr>
      </w:pPr>
      <w:r w:rsidRPr="007430E5">
        <w:rPr>
          <w:rFonts w:ascii="Times New Roman" w:hAnsi="Times New Roman"/>
          <w:b/>
          <w:bCs/>
          <w:color w:val="000000"/>
          <w:sz w:val="28"/>
          <w:szCs w:val="28"/>
          <w:lang w:val="nl-NL"/>
        </w:rPr>
        <w:t>a. M</w:t>
      </w:r>
      <w:r w:rsidRPr="007430E5">
        <w:rPr>
          <w:rFonts w:ascii="Times New Roman" w:hAnsi="Times New Roman" w:cs="Arial"/>
          <w:b/>
          <w:bCs/>
          <w:color w:val="000000"/>
          <w:sz w:val="28"/>
          <w:szCs w:val="28"/>
          <w:lang w:val="nl-NL"/>
        </w:rPr>
        <w:t>ụ</w:t>
      </w:r>
      <w:r w:rsidRPr="007430E5">
        <w:rPr>
          <w:rFonts w:ascii="Times New Roman" w:hAnsi="Times New Roman"/>
          <w:b/>
          <w:bCs/>
          <w:color w:val="000000"/>
          <w:sz w:val="28"/>
          <w:szCs w:val="28"/>
          <w:lang w:val="nl-NL"/>
        </w:rPr>
        <w:t>c ti</w:t>
      </w:r>
      <w:r w:rsidRPr="007430E5">
        <w:rPr>
          <w:rFonts w:ascii="Times New Roman" w:hAnsi="Times New Roman" w:cs=".VnTime"/>
          <w:b/>
          <w:bCs/>
          <w:color w:val="000000"/>
          <w:sz w:val="28"/>
          <w:szCs w:val="28"/>
          <w:lang w:val="nl-NL"/>
        </w:rPr>
        <w:t>ê</w:t>
      </w:r>
      <w:r w:rsidRPr="007430E5">
        <w:rPr>
          <w:rFonts w:ascii="Times New Roman" w:hAnsi="Times New Roman"/>
          <w:b/>
          <w:bCs/>
          <w:color w:val="000000"/>
          <w:sz w:val="28"/>
          <w:szCs w:val="28"/>
          <w:lang w:val="nl-NL"/>
        </w:rPr>
        <w:t xml:space="preserve">u: </w:t>
      </w:r>
      <w:r w:rsidRPr="007430E5">
        <w:rPr>
          <w:rFonts w:ascii="Times New Roman" w:hAnsi="Times New Roman"/>
          <w:bCs/>
          <w:color w:val="000000"/>
          <w:sz w:val="28"/>
          <w:szCs w:val="28"/>
          <w:lang w:val="nl-NL"/>
        </w:rPr>
        <w:t>C</w:t>
      </w:r>
      <w:r w:rsidRPr="007430E5">
        <w:rPr>
          <w:rFonts w:ascii="Times New Roman" w:hAnsi="Times New Roman" w:cs="Arial"/>
          <w:bCs/>
          <w:color w:val="000000"/>
          <w:sz w:val="28"/>
          <w:szCs w:val="28"/>
          <w:lang w:val="nl-NL"/>
        </w:rPr>
        <w:t>ủ</w:t>
      </w:r>
      <w:r w:rsidRPr="007430E5">
        <w:rPr>
          <w:rFonts w:ascii="Times New Roman" w:hAnsi="Times New Roman"/>
          <w:bCs/>
          <w:color w:val="000000"/>
          <w:sz w:val="28"/>
          <w:szCs w:val="28"/>
          <w:lang w:val="nl-NL"/>
        </w:rPr>
        <w:t>ng c</w:t>
      </w:r>
      <w:r w:rsidRPr="007430E5">
        <w:rPr>
          <w:rFonts w:ascii="Times New Roman" w:hAnsi="Times New Roman" w:cs="Arial"/>
          <w:bCs/>
          <w:color w:val="000000"/>
          <w:sz w:val="28"/>
          <w:szCs w:val="28"/>
          <w:lang w:val="nl-NL"/>
        </w:rPr>
        <w:t>ố</w:t>
      </w:r>
      <w:r w:rsidRPr="007430E5">
        <w:rPr>
          <w:rFonts w:ascii="Times New Roman" w:hAnsi="Times New Roman"/>
          <w:bCs/>
          <w:color w:val="000000"/>
          <w:sz w:val="28"/>
          <w:szCs w:val="28"/>
          <w:lang w:val="nl-NL"/>
        </w:rPr>
        <w:t xml:space="preserve"> l</w:t>
      </w:r>
      <w:r w:rsidRPr="007430E5">
        <w:rPr>
          <w:rFonts w:ascii="Times New Roman" w:hAnsi="Times New Roman" w:cs="Arial"/>
          <w:bCs/>
          <w:color w:val="000000"/>
          <w:sz w:val="28"/>
          <w:szCs w:val="28"/>
          <w:lang w:val="nl-NL"/>
        </w:rPr>
        <w:t>ạ</w:t>
      </w:r>
      <w:r w:rsidRPr="007430E5">
        <w:rPr>
          <w:rFonts w:ascii="Times New Roman" w:hAnsi="Times New Roman"/>
          <w:bCs/>
          <w:color w:val="000000"/>
          <w:sz w:val="28"/>
          <w:szCs w:val="28"/>
          <w:lang w:val="nl-NL"/>
        </w:rPr>
        <w:t>i ki</w:t>
      </w:r>
      <w:r w:rsidRPr="007430E5">
        <w:rPr>
          <w:rFonts w:ascii="Times New Roman" w:hAnsi="Times New Roman" w:cs="Arial"/>
          <w:bCs/>
          <w:color w:val="000000"/>
          <w:sz w:val="28"/>
          <w:szCs w:val="28"/>
          <w:lang w:val="nl-NL"/>
        </w:rPr>
        <w:t>ế</w:t>
      </w:r>
      <w:r w:rsidRPr="007430E5">
        <w:rPr>
          <w:rFonts w:ascii="Times New Roman" w:hAnsi="Times New Roman"/>
          <w:bCs/>
          <w:color w:val="000000"/>
          <w:sz w:val="28"/>
          <w:szCs w:val="28"/>
          <w:lang w:val="nl-NL"/>
        </w:rPr>
        <w:t>n th</w:t>
      </w:r>
      <w:r w:rsidRPr="007430E5">
        <w:rPr>
          <w:rFonts w:ascii="Times New Roman" w:hAnsi="Times New Roman" w:cs="Arial"/>
          <w:bCs/>
          <w:color w:val="000000"/>
          <w:sz w:val="28"/>
          <w:szCs w:val="28"/>
          <w:lang w:val="nl-NL"/>
        </w:rPr>
        <w:t>ứ</w:t>
      </w:r>
      <w:r w:rsidRPr="007430E5">
        <w:rPr>
          <w:rFonts w:ascii="Times New Roman" w:hAnsi="Times New Roman"/>
          <w:bCs/>
          <w:color w:val="000000"/>
          <w:sz w:val="28"/>
          <w:szCs w:val="28"/>
          <w:lang w:val="nl-NL"/>
        </w:rPr>
        <w:t xml:space="preserve">c </w:t>
      </w:r>
      <w:r w:rsidRPr="007430E5">
        <w:rPr>
          <w:rFonts w:ascii="Times New Roman" w:hAnsi="Times New Roman" w:cs="Arial"/>
          <w:bCs/>
          <w:color w:val="000000"/>
          <w:sz w:val="28"/>
          <w:szCs w:val="28"/>
          <w:lang w:val="nl-NL"/>
        </w:rPr>
        <w:t>đ</w:t>
      </w:r>
      <w:r w:rsidRPr="007430E5">
        <w:rPr>
          <w:rFonts w:ascii="Times New Roman" w:hAnsi="Times New Roman" w:cs=".VnTime"/>
          <w:bCs/>
          <w:color w:val="000000"/>
          <w:sz w:val="28"/>
          <w:szCs w:val="28"/>
          <w:lang w:val="nl-NL"/>
        </w:rPr>
        <w:t>ã</w:t>
      </w:r>
      <w:r w:rsidRPr="007430E5">
        <w:rPr>
          <w:rFonts w:ascii="Times New Roman" w:hAnsi="Times New Roman"/>
          <w:bCs/>
          <w:color w:val="000000"/>
          <w:sz w:val="28"/>
          <w:szCs w:val="28"/>
          <w:lang w:val="nl-NL"/>
        </w:rPr>
        <w:t xml:space="preserve"> h</w:t>
      </w:r>
      <w:r w:rsidRPr="007430E5">
        <w:rPr>
          <w:rFonts w:ascii="Times New Roman" w:hAnsi="Times New Roman" w:cs="Arial"/>
          <w:bCs/>
          <w:color w:val="000000"/>
          <w:sz w:val="28"/>
          <w:szCs w:val="28"/>
          <w:lang w:val="nl-NL"/>
        </w:rPr>
        <w:t>ọ</w:t>
      </w:r>
      <w:r w:rsidRPr="007430E5">
        <w:rPr>
          <w:rFonts w:ascii="Times New Roman" w:hAnsi="Times New Roman"/>
          <w:bCs/>
          <w:color w:val="000000"/>
          <w:sz w:val="28"/>
          <w:szCs w:val="28"/>
          <w:lang w:val="nl-NL"/>
        </w:rPr>
        <w:t>c th</w:t>
      </w:r>
      <w:r w:rsidRPr="007430E5">
        <w:rPr>
          <w:rFonts w:ascii="Times New Roman" w:hAnsi="Times New Roman" w:cs=".VnTime"/>
          <w:bCs/>
          <w:color w:val="000000"/>
          <w:sz w:val="28"/>
          <w:szCs w:val="28"/>
          <w:lang w:val="nl-NL"/>
        </w:rPr>
        <w:t>ô</w:t>
      </w:r>
      <w:r w:rsidRPr="007430E5">
        <w:rPr>
          <w:rFonts w:ascii="Times New Roman" w:hAnsi="Times New Roman"/>
          <w:bCs/>
          <w:color w:val="000000"/>
          <w:sz w:val="28"/>
          <w:szCs w:val="28"/>
          <w:lang w:val="nl-NL"/>
        </w:rPr>
        <w:t xml:space="preserve">ng qua dạng câu hỏi thực hành. </w:t>
      </w:r>
    </w:p>
    <w:p w14:paraId="5E5C53BF" w14:textId="77777777" w:rsidR="007430E5" w:rsidRPr="007430E5" w:rsidRDefault="007430E5" w:rsidP="007430E5">
      <w:pPr>
        <w:spacing w:after="0" w:line="360" w:lineRule="auto"/>
        <w:ind w:right="190"/>
        <w:jc w:val="both"/>
        <w:rPr>
          <w:rFonts w:ascii="Times New Roman" w:hAnsi="Times New Roman"/>
          <w:b/>
          <w:bCs/>
          <w:color w:val="000000"/>
          <w:sz w:val="28"/>
          <w:szCs w:val="28"/>
          <w:lang w:val="nl-NL"/>
        </w:rPr>
      </w:pPr>
      <w:r w:rsidRPr="007430E5">
        <w:rPr>
          <w:rFonts w:ascii="Times New Roman" w:hAnsi="Times New Roman"/>
          <w:b/>
          <w:bCs/>
          <w:color w:val="000000"/>
          <w:sz w:val="28"/>
          <w:szCs w:val="28"/>
          <w:lang w:val="nl-NL"/>
        </w:rPr>
        <w:t>b. T</w:t>
      </w:r>
      <w:r w:rsidRPr="007430E5">
        <w:rPr>
          <w:rFonts w:ascii="Times New Roman" w:hAnsi="Times New Roman" w:cs="Arial"/>
          <w:b/>
          <w:bCs/>
          <w:color w:val="000000"/>
          <w:sz w:val="28"/>
          <w:szCs w:val="28"/>
          <w:lang w:val="nl-NL"/>
        </w:rPr>
        <w:t>ổ</w:t>
      </w:r>
      <w:r w:rsidRPr="007430E5">
        <w:rPr>
          <w:rFonts w:ascii="Times New Roman" w:hAnsi="Times New Roman"/>
          <w:b/>
          <w:bCs/>
          <w:color w:val="000000"/>
          <w:sz w:val="28"/>
          <w:szCs w:val="28"/>
          <w:lang w:val="nl-NL"/>
        </w:rPr>
        <w:t xml:space="preserve"> ch</w:t>
      </w:r>
      <w:r w:rsidRPr="007430E5">
        <w:rPr>
          <w:rFonts w:ascii="Times New Roman" w:hAnsi="Times New Roman" w:cs="Arial"/>
          <w:b/>
          <w:bCs/>
          <w:color w:val="000000"/>
          <w:sz w:val="28"/>
          <w:szCs w:val="28"/>
          <w:lang w:val="nl-NL"/>
        </w:rPr>
        <w:t>ứ</w:t>
      </w:r>
      <w:r w:rsidRPr="007430E5">
        <w:rPr>
          <w:rFonts w:ascii="Times New Roman" w:hAnsi="Times New Roman"/>
          <w:b/>
          <w:bCs/>
          <w:color w:val="000000"/>
          <w:sz w:val="28"/>
          <w:szCs w:val="28"/>
          <w:lang w:val="nl-NL"/>
        </w:rPr>
        <w:t>c th</w:t>
      </w:r>
      <w:r w:rsidRPr="007430E5">
        <w:rPr>
          <w:rFonts w:ascii="Times New Roman" w:hAnsi="Times New Roman" w:cs="Arial"/>
          <w:b/>
          <w:bCs/>
          <w:color w:val="000000"/>
          <w:sz w:val="28"/>
          <w:szCs w:val="28"/>
          <w:lang w:val="nl-NL"/>
        </w:rPr>
        <w:t>ự</w:t>
      </w:r>
      <w:r w:rsidRPr="007430E5">
        <w:rPr>
          <w:rFonts w:ascii="Times New Roman" w:hAnsi="Times New Roman"/>
          <w:b/>
          <w:bCs/>
          <w:color w:val="000000"/>
          <w:sz w:val="28"/>
          <w:szCs w:val="28"/>
          <w:lang w:val="nl-NL"/>
        </w:rPr>
        <w:t>c hi</w:t>
      </w:r>
      <w:r w:rsidRPr="007430E5">
        <w:rPr>
          <w:rFonts w:ascii="Times New Roman" w:hAnsi="Times New Roman" w:cs="Arial"/>
          <w:b/>
          <w:bCs/>
          <w:color w:val="000000"/>
          <w:sz w:val="28"/>
          <w:szCs w:val="28"/>
          <w:lang w:val="nl-NL"/>
        </w:rPr>
        <w:t>ệ</w:t>
      </w:r>
      <w:r w:rsidRPr="007430E5">
        <w:rPr>
          <w:rFonts w:ascii="Times New Roman" w:hAnsi="Times New Roman"/>
          <w:b/>
          <w:bCs/>
          <w:color w:val="000000"/>
          <w:sz w:val="28"/>
          <w:szCs w:val="28"/>
          <w:lang w:val="nl-NL"/>
        </w:rPr>
        <w:t>n:</w:t>
      </w:r>
    </w:p>
    <w:p w14:paraId="1705AFD0" w14:textId="77777777" w:rsidR="007430E5" w:rsidRPr="007430E5" w:rsidRDefault="007430E5" w:rsidP="007430E5">
      <w:pPr>
        <w:spacing w:after="0" w:line="360" w:lineRule="auto"/>
        <w:ind w:right="190"/>
        <w:jc w:val="both"/>
        <w:rPr>
          <w:rFonts w:ascii="Times New Roman" w:hAnsi="Times New Roman"/>
          <w:bCs/>
          <w:i/>
          <w:color w:val="000000"/>
          <w:sz w:val="28"/>
          <w:szCs w:val="28"/>
          <w:lang w:val="nl-NL"/>
        </w:rPr>
      </w:pPr>
      <w:r w:rsidRPr="007430E5">
        <w:rPr>
          <w:rFonts w:ascii="Times New Roman" w:hAnsi="Times New Roman"/>
          <w:bCs/>
          <w:noProof/>
          <w:color w:val="000000"/>
          <w:sz w:val="28"/>
          <w:szCs w:val="28"/>
        </w:rPr>
        <w:lastRenderedPageBreak/>
        <w:drawing>
          <wp:anchor distT="0" distB="0" distL="114300" distR="114300" simplePos="0" relativeHeight="251660288" behindDoc="0" locked="0" layoutInCell="1" allowOverlap="1" wp14:anchorId="06E52C67" wp14:editId="20E512E8">
            <wp:simplePos x="0" y="0"/>
            <wp:positionH relativeFrom="column">
              <wp:posOffset>4820746</wp:posOffset>
            </wp:positionH>
            <wp:positionV relativeFrom="paragraph">
              <wp:posOffset>171681</wp:posOffset>
            </wp:positionV>
            <wp:extent cx="1906270" cy="906145"/>
            <wp:effectExtent l="0" t="0" r="0" b="8255"/>
            <wp:wrapSquare wrapText="bothSides"/>
            <wp:docPr id="142" name="Picture 142" descr="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OneDrive\Desktop\Screenshot_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627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0E5">
        <w:rPr>
          <w:rFonts w:ascii="Times New Roman" w:hAnsi="Times New Roman"/>
          <w:bCs/>
          <w:i/>
          <w:color w:val="000000"/>
          <w:sz w:val="28"/>
          <w:szCs w:val="28"/>
          <w:lang w:val="nl-NL"/>
        </w:rPr>
        <w:t>- GV yêu cầu HS trả lời câu hỏi 3 phần Vận dụng SGK trang 66.</w:t>
      </w:r>
    </w:p>
    <w:p w14:paraId="503687D7"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
          <w:bCs/>
          <w:iCs/>
          <w:sz w:val="28"/>
          <w:szCs w:val="28"/>
          <w:lang w:val="nl-NL"/>
        </w:rPr>
        <w:t xml:space="preserve">- </w:t>
      </w:r>
      <w:r w:rsidRPr="007430E5">
        <w:rPr>
          <w:rFonts w:ascii="Times New Roman" w:hAnsi="Times New Roman"/>
          <w:bCs/>
          <w:i/>
          <w:iCs/>
          <w:sz w:val="28"/>
          <w:szCs w:val="28"/>
          <w:lang w:val="nl-NL"/>
        </w:rPr>
        <w:t>HS tiếp nhận nhiệm vụ, đưa ra câu trả lời:</w:t>
      </w:r>
      <w:r w:rsidRPr="007430E5">
        <w:rPr>
          <w:rFonts w:ascii="Times New Roman" w:hAnsi="Times New Roman"/>
          <w:bCs/>
          <w:color w:val="000000"/>
          <w:sz w:val="28"/>
          <w:szCs w:val="28"/>
          <w:lang w:val="nl-NL"/>
        </w:rPr>
        <w:t xml:space="preserve"> </w:t>
      </w:r>
    </w:p>
    <w:p w14:paraId="570635AB"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noProof/>
          <w:color w:val="000000"/>
          <w:sz w:val="28"/>
          <w:szCs w:val="28"/>
        </w:rPr>
        <w:drawing>
          <wp:anchor distT="0" distB="0" distL="114300" distR="114300" simplePos="0" relativeHeight="251659264" behindDoc="0" locked="0" layoutInCell="1" allowOverlap="1" wp14:anchorId="0F131D8F" wp14:editId="6B61B12B">
            <wp:simplePos x="0" y="0"/>
            <wp:positionH relativeFrom="margin">
              <wp:posOffset>4950403</wp:posOffset>
            </wp:positionH>
            <wp:positionV relativeFrom="paragraph">
              <wp:posOffset>603827</wp:posOffset>
            </wp:positionV>
            <wp:extent cx="1885950" cy="975360"/>
            <wp:effectExtent l="0" t="0" r="0" b="0"/>
            <wp:wrapThrough wrapText="bothSides">
              <wp:wrapPolygon edited="0">
                <wp:start x="0" y="0"/>
                <wp:lineTo x="0" y="21094"/>
                <wp:lineTo x="21382" y="21094"/>
                <wp:lineTo x="21382" y="0"/>
                <wp:lineTo x="0" y="0"/>
              </wp:wrapPolygon>
            </wp:wrapThrough>
            <wp:docPr id="143" name="Picture 143"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OneDrive\Desktop\Screenshot_7.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5950"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0E5">
        <w:rPr>
          <w:rFonts w:ascii="Times New Roman" w:hAnsi="Times New Roman"/>
          <w:bCs/>
          <w:color w:val="000000"/>
          <w:sz w:val="28"/>
          <w:szCs w:val="28"/>
          <w:lang w:val="nl-NL"/>
        </w:rPr>
        <w:t>- Khu di tích Đền Hùng thuộc thôn Cổ Tích, xã Hy Cương, thành phố Việt Trì, tỉnh Phú Thọ, là nơi thờ cúng các vua Hùng đã có công dựng nước, tổ tiên của dân tộc Việt Nam. Đền Hùng cách trung tâm thành phố Việt Trì 7km về phía Bắc</w:t>
      </w:r>
    </w:p>
    <w:p w14:paraId="2445D6E9"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color w:val="000000"/>
          <w:sz w:val="28"/>
          <w:szCs w:val="28"/>
          <w:lang w:val="nl-NL"/>
        </w:rPr>
        <w:t>+ Đền Hùng là di tích lịch sử văn hoá đặc biệt quan trọng của quốc gia, được xây dựng trên núi Hùng - thuộc đất Phong Châu - vốn là đất kế đô của Nhà nước Văn Lang 4.000 năm trước đây. Toàn bộ Khu di tích có 4 đền, 1 chùa và 1 lăng hài hoà trong cảnh thiên nhiên, có địa thế cao rất ngoạn mục, hùng vĩ, đất đầy khí thiêng của sơn thuỷ hội tụ.</w:t>
      </w:r>
    </w:p>
    <w:p w14:paraId="265270CD"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color w:val="000000"/>
          <w:sz w:val="28"/>
          <w:szCs w:val="28"/>
          <w:lang w:val="nl-NL"/>
        </w:rPr>
        <w:t xml:space="preserve">+ Đền Hùng được xây dựng trên núi Hùng (còn gọi là núi Cả theo tiếng địa phương hay còn có nhiều tên gọi khác nhau: Nghĩa Lĩnh, Nghĩa Cương, Hy Cương, Hy Sơn, Bảo Thiếu Lĩnh, Bảo Thiếu Sơn,...), có độ cao 175m so với mặt nước biển. Tục truyền rằng, núi Hùng là chiếc đầu rồng hướng về phía Nam , mình rồng uốn khúc thành núi Vặn, núi Trọc, núi Pheo,.... Núi Vặn cao 170m, xấp xỉ núi Hùng. Núi Trọc nằm giữa núi Hùng và núi Vặn, cao 145m. </w:t>
      </w:r>
    </w:p>
    <w:p w14:paraId="43BE3F3D"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color w:val="000000"/>
          <w:sz w:val="28"/>
          <w:szCs w:val="28"/>
          <w:lang w:val="nl-NL"/>
        </w:rPr>
        <w:t>- Khu vực di tích thành Cổ Loa còn lại đến ngày nay không chỉ là một di tích mà là cả một quần thể di tích, đó là:</w:t>
      </w:r>
    </w:p>
    <w:p w14:paraId="748CEE09"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color w:val="000000"/>
          <w:sz w:val="28"/>
          <w:szCs w:val="28"/>
          <w:lang w:val="nl-NL"/>
        </w:rPr>
        <w:t>+ Đền Thục An Dương Vương: xây dựng năm 1687, đời Lê Hy Tông, sửa lại năm 1689, thường gọi là Đền Thượng, đứng trên một quả đồi xưa có Cung thất của Vua. Cửa đền có hai con rồng đá uốn khúc, tay vuốt râu, nghệ thuật điêu khắc thời Lê. Nhà bia có 3 tấm bia đá khắc năm 1606. Trong đền có đôi ngựa hồng làm nám 1716, tượng đồng Vua Thục đúc năm 1897, nặng 255kg.</w:t>
      </w:r>
    </w:p>
    <w:p w14:paraId="5D94B82B"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color w:val="000000"/>
          <w:sz w:val="28"/>
          <w:szCs w:val="28"/>
          <w:lang w:val="nl-NL"/>
        </w:rPr>
        <w:t>+  Giếng Ngọc: ngay trước đền là một hồ hình bán nguyệt, giữa đắp bờ tròn tạo thành giếng ngọc. Tương truyền, đây là nơi sau khi phản bội, Trọng Thuỷ tự tử, nước giếng này đem rửa ngọc trai thì ngọc sáng đẹp bội phần cho nên thành tên đó.</w:t>
      </w:r>
    </w:p>
    <w:p w14:paraId="2D6A2EDA"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color w:val="000000"/>
          <w:sz w:val="28"/>
          <w:szCs w:val="28"/>
          <w:lang w:val="nl-NL"/>
        </w:rPr>
        <w:t xml:space="preserve">+ Am Bà chúa: ngay sau cây đa nghìn tuổi tỏa bỏng mát cả một vùng sân rộng, gốc đa rẽ đôi thành chiếc cửa tò vò thiên nhiên mờ lối đi vào am. Tượng bà chúa Mỵ Châu là một hòn đá tự nhiên có hình dáng người cụt đầu. Huyền thoại kể rằng: sau khi Mỵ Châu </w:t>
      </w:r>
      <w:r w:rsidRPr="007430E5">
        <w:rPr>
          <w:rFonts w:ascii="Times New Roman" w:hAnsi="Times New Roman"/>
          <w:bCs/>
          <w:color w:val="000000"/>
          <w:sz w:val="28"/>
          <w:szCs w:val="28"/>
          <w:lang w:val="nl-NL"/>
        </w:rPr>
        <w:lastRenderedPageBreak/>
        <w:t>hóa thành hòn đá to trôi dạt về bãi Đường cấm, ở phía Đông thành cổ Loa, dân trong thành đem võng ra cáng về đến gốc đa thì đứt võng, hòn đá rơi xuống, bèn lập am thờ ngay tại chỗ.</w:t>
      </w:r>
    </w:p>
    <w:p w14:paraId="5D9423E1"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color w:val="000000"/>
          <w:sz w:val="28"/>
          <w:szCs w:val="28"/>
          <w:lang w:val="nl-NL"/>
        </w:rPr>
        <w:t>+ Đình Ngự Triều Di Quy: xây dựng trên nền điện thiết triều cũ, năm 1907 thời Nguyễn. Dáng vóc vững chãi, bề thế, mái đao vút cong, cột đình có đôi câu đối của Tôn Thất Thuyết, một Thủ lĩnh cần Vương chống Pháp</w:t>
      </w:r>
    </w:p>
    <w:p w14:paraId="173161E8" w14:textId="77777777" w:rsidR="007430E5" w:rsidRPr="007430E5" w:rsidRDefault="007430E5" w:rsidP="007430E5">
      <w:pPr>
        <w:spacing w:after="0" w:line="360" w:lineRule="auto"/>
        <w:ind w:right="190"/>
        <w:jc w:val="both"/>
        <w:rPr>
          <w:rFonts w:ascii="Times New Roman" w:hAnsi="Times New Roman"/>
          <w:bCs/>
          <w:color w:val="000000"/>
          <w:sz w:val="28"/>
          <w:szCs w:val="28"/>
          <w:lang w:val="nl-NL"/>
        </w:rPr>
      </w:pPr>
      <w:r w:rsidRPr="007430E5">
        <w:rPr>
          <w:rFonts w:ascii="Times New Roman" w:hAnsi="Times New Roman"/>
          <w:bCs/>
          <w:color w:val="000000"/>
          <w:sz w:val="28"/>
          <w:szCs w:val="28"/>
          <w:lang w:val="nl-NL"/>
        </w:rPr>
        <w:t>+ Hội đền Cổ Loa tổ chức vào đầu xuân hàng năm, từng có câu rằng: “chết bỏ con cháu, sống không bỏ mùng sau Tháng Giếng”.</w:t>
      </w:r>
    </w:p>
    <w:p w14:paraId="5C85BBB9" w14:textId="77777777" w:rsidR="007430E5" w:rsidRPr="007430E5" w:rsidRDefault="007430E5" w:rsidP="007430E5">
      <w:pPr>
        <w:spacing w:after="0" w:line="360" w:lineRule="auto"/>
        <w:ind w:right="190"/>
        <w:jc w:val="both"/>
        <w:rPr>
          <w:rFonts w:ascii="Times New Roman" w:hAnsi="Times New Roman"/>
          <w:b/>
          <w:color w:val="000000" w:themeColor="text1"/>
          <w:sz w:val="28"/>
          <w:szCs w:val="28"/>
          <w:lang w:val="fr-FR"/>
        </w:rPr>
      </w:pPr>
      <w:r w:rsidRPr="007430E5">
        <w:rPr>
          <w:rFonts w:ascii="Times New Roman" w:hAnsi="Times New Roman"/>
          <w:bCs/>
          <w:i/>
          <w:iCs/>
          <w:sz w:val="28"/>
          <w:szCs w:val="28"/>
          <w:lang w:val="nl-NL"/>
        </w:rPr>
        <w:t>- GV nhận xét, chuẩn kiến thức và hướng dẫn HS chuẩn bị bài 13 phần 1:</w:t>
      </w:r>
      <w:r w:rsidRPr="007430E5">
        <w:rPr>
          <w:rFonts w:ascii="Times New Roman" w:hAnsi="Times New Roman"/>
          <w:color w:val="000000" w:themeColor="text1"/>
          <w:sz w:val="28"/>
          <w:szCs w:val="28"/>
          <w:lang w:val="fr-FR"/>
        </w:rPr>
        <w:t>Chính sách cai trị của các triều đại phong kiến phương Bắc</w:t>
      </w:r>
      <w:r w:rsidRPr="007430E5">
        <w:rPr>
          <w:rFonts w:ascii="Times New Roman" w:hAnsi="Times New Roman"/>
          <w:b/>
          <w:color w:val="000000" w:themeColor="text1"/>
          <w:sz w:val="28"/>
          <w:szCs w:val="28"/>
          <w:lang w:val="fr-FR"/>
        </w:rPr>
        <w:t>.</w:t>
      </w:r>
    </w:p>
    <w:p w14:paraId="117F9C20" w14:textId="77777777" w:rsidR="007430E5" w:rsidRPr="007430E5" w:rsidRDefault="007430E5" w:rsidP="007430E5">
      <w:pPr>
        <w:spacing w:after="0"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-Nhóm 1 : Chính sách cai trị về chính trị ?</w:t>
      </w:r>
    </w:p>
    <w:p w14:paraId="67952B06" w14:textId="77777777" w:rsidR="007430E5" w:rsidRPr="007430E5" w:rsidRDefault="007430E5" w:rsidP="007430E5">
      <w:pPr>
        <w:spacing w:after="0"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-Nhóm 2 : Chính sách cai trị về kinh tế ?</w:t>
      </w:r>
    </w:p>
    <w:p w14:paraId="60A0763F" w14:textId="77777777" w:rsidR="007430E5" w:rsidRPr="007430E5" w:rsidRDefault="007430E5" w:rsidP="007430E5">
      <w:pPr>
        <w:spacing w:after="0" w:line="360" w:lineRule="auto"/>
        <w:ind w:right="190"/>
        <w:jc w:val="both"/>
        <w:rPr>
          <w:rFonts w:ascii="Times New Roman" w:hAnsi="Times New Roman"/>
          <w:color w:val="000000" w:themeColor="text1"/>
          <w:sz w:val="28"/>
          <w:szCs w:val="28"/>
          <w:lang w:val="fr-FR"/>
        </w:rPr>
      </w:pPr>
      <w:r w:rsidRPr="007430E5">
        <w:rPr>
          <w:rFonts w:ascii="Times New Roman" w:hAnsi="Times New Roman"/>
          <w:color w:val="000000" w:themeColor="text1"/>
          <w:sz w:val="28"/>
          <w:szCs w:val="28"/>
          <w:lang w:val="fr-FR"/>
        </w:rPr>
        <w:t>-Nhóm 3 : Chính sách cai trị về văn hóa ?</w:t>
      </w:r>
    </w:p>
    <w:p w14:paraId="0F62ECA0"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0E5"/>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430E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4AE1"/>
  <w15:chartTrackingRefBased/>
  <w15:docId w15:val="{A4728D1B-36E2-4131-8563-BED80AAD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743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1034</Words>
  <Characters>5899</Characters>
  <Application>Microsoft Office Word</Application>
  <DocSecurity>0</DocSecurity>
  <Lines>49</Lines>
  <Paragraphs>13</Paragraphs>
  <ScaleCrop>false</ScaleCrop>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2023-08-12T03:07:00Z</dcterms:created>
  <dcterms:modified xsi:type="dcterms:W3CDTF">2023-08-12T03:08:00Z</dcterms:modified>
</cp:coreProperties>
</file>