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270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1247"/>
        <w:gridCol w:w="1417"/>
      </w:tblGrid>
      <w:tr w:rsidR="0020787D" w:rsidRPr="00717240" w:rsidTr="000C3E26">
        <w:tc>
          <w:tcPr>
            <w:tcW w:w="1413" w:type="dxa"/>
          </w:tcPr>
          <w:p w:rsidR="0020787D" w:rsidRPr="00717240" w:rsidRDefault="0020787D" w:rsidP="000C3E26">
            <w:pPr>
              <w:rPr>
                <w:b/>
                <w:i/>
                <w:sz w:val="24"/>
                <w:lang w:val="vi-VN"/>
              </w:rPr>
            </w:pPr>
            <w:bookmarkStart w:id="0" w:name="_Hlk102951584"/>
            <w:r w:rsidRPr="00717240">
              <w:rPr>
                <w:i/>
                <w:sz w:val="24"/>
              </w:rPr>
              <w:t>Ngày soạn</w:t>
            </w:r>
          </w:p>
        </w:tc>
        <w:tc>
          <w:tcPr>
            <w:tcW w:w="2664" w:type="dxa"/>
            <w:gridSpan w:val="2"/>
          </w:tcPr>
          <w:p w:rsidR="0020787D" w:rsidRPr="00717240" w:rsidRDefault="0020787D" w:rsidP="000C3E26">
            <w:pPr>
              <w:jc w:val="center"/>
              <w:rPr>
                <w:i/>
                <w:sz w:val="24"/>
              </w:rPr>
            </w:pPr>
            <w:r w:rsidRPr="00412A0E">
              <w:rPr>
                <w:i/>
                <w:sz w:val="24"/>
                <w:lang w:val="vi-VN"/>
              </w:rPr>
              <w:t>5/3</w:t>
            </w:r>
            <w:r w:rsidRPr="00717240">
              <w:rPr>
                <w:i/>
                <w:sz w:val="24"/>
              </w:rPr>
              <w:t>/2022</w:t>
            </w:r>
          </w:p>
        </w:tc>
      </w:tr>
      <w:tr w:rsidR="0020787D" w:rsidRPr="00412A0E" w:rsidTr="000C3E26">
        <w:tc>
          <w:tcPr>
            <w:tcW w:w="1413" w:type="dxa"/>
          </w:tcPr>
          <w:p w:rsidR="0020787D" w:rsidRPr="00717240" w:rsidRDefault="0020787D" w:rsidP="000C3E26">
            <w:pPr>
              <w:rPr>
                <w:b/>
                <w:i/>
                <w:sz w:val="24"/>
              </w:rPr>
            </w:pPr>
            <w:r w:rsidRPr="00717240">
              <w:rPr>
                <w:i/>
                <w:sz w:val="24"/>
              </w:rPr>
              <w:t>Ngày dạy</w:t>
            </w:r>
          </w:p>
        </w:tc>
        <w:tc>
          <w:tcPr>
            <w:tcW w:w="1247" w:type="dxa"/>
          </w:tcPr>
          <w:p w:rsidR="0020787D" w:rsidRPr="00717240" w:rsidRDefault="0020787D" w:rsidP="000C3E26">
            <w:pPr>
              <w:rPr>
                <w:i/>
                <w:sz w:val="24"/>
              </w:rPr>
            </w:pPr>
            <w:r w:rsidRPr="00412A0E">
              <w:rPr>
                <w:i/>
                <w:sz w:val="24"/>
                <w:lang w:val="vi-VN"/>
              </w:rPr>
              <w:t>8</w:t>
            </w:r>
            <w:r w:rsidRPr="00717240">
              <w:rPr>
                <w:i/>
                <w:sz w:val="24"/>
              </w:rPr>
              <w:t>/3/2022</w:t>
            </w:r>
          </w:p>
        </w:tc>
        <w:tc>
          <w:tcPr>
            <w:tcW w:w="1417" w:type="dxa"/>
          </w:tcPr>
          <w:p w:rsidR="0020787D" w:rsidRPr="00717240" w:rsidRDefault="0020787D" w:rsidP="000C3E26">
            <w:pPr>
              <w:rPr>
                <w:i/>
                <w:sz w:val="24"/>
              </w:rPr>
            </w:pPr>
            <w:r w:rsidRPr="00412A0E">
              <w:rPr>
                <w:i/>
                <w:sz w:val="24"/>
                <w:lang w:val="vi-VN"/>
              </w:rPr>
              <w:t>11</w:t>
            </w:r>
            <w:r w:rsidRPr="00717240">
              <w:rPr>
                <w:i/>
                <w:sz w:val="24"/>
              </w:rPr>
              <w:t>/3/2022</w:t>
            </w:r>
          </w:p>
        </w:tc>
      </w:tr>
      <w:tr w:rsidR="0020787D" w:rsidRPr="00412A0E" w:rsidTr="000C3E26">
        <w:tc>
          <w:tcPr>
            <w:tcW w:w="1413" w:type="dxa"/>
          </w:tcPr>
          <w:p w:rsidR="0020787D" w:rsidRPr="00717240" w:rsidRDefault="0020787D" w:rsidP="000C3E26">
            <w:pPr>
              <w:rPr>
                <w:b/>
                <w:i/>
                <w:sz w:val="24"/>
                <w:lang w:val="vi-VN"/>
              </w:rPr>
            </w:pPr>
            <w:r w:rsidRPr="00717240">
              <w:rPr>
                <w:b/>
                <w:i/>
                <w:sz w:val="24"/>
              </w:rPr>
              <w:t>Lớp</w:t>
            </w:r>
          </w:p>
        </w:tc>
        <w:tc>
          <w:tcPr>
            <w:tcW w:w="1247" w:type="dxa"/>
          </w:tcPr>
          <w:p w:rsidR="0020787D" w:rsidRPr="00717240" w:rsidRDefault="0020787D" w:rsidP="000C3E26">
            <w:pPr>
              <w:rPr>
                <w:b/>
                <w:i/>
                <w:sz w:val="24"/>
                <w:lang w:val="vi-VN"/>
              </w:rPr>
            </w:pPr>
            <w:r w:rsidRPr="00717240">
              <w:rPr>
                <w:b/>
                <w:i/>
                <w:sz w:val="24"/>
              </w:rPr>
              <w:t>6A</w:t>
            </w:r>
            <w:r w:rsidRPr="00412A0E">
              <w:rPr>
                <w:b/>
                <w:i/>
                <w:sz w:val="24"/>
                <w:lang w:val="vi-VN"/>
              </w:rPr>
              <w:t>4</w:t>
            </w:r>
          </w:p>
        </w:tc>
        <w:tc>
          <w:tcPr>
            <w:tcW w:w="1417" w:type="dxa"/>
          </w:tcPr>
          <w:p w:rsidR="0020787D" w:rsidRPr="00717240" w:rsidRDefault="0020787D" w:rsidP="000C3E26">
            <w:pPr>
              <w:rPr>
                <w:b/>
                <w:i/>
                <w:sz w:val="24"/>
                <w:lang w:val="vi-VN"/>
              </w:rPr>
            </w:pPr>
            <w:r w:rsidRPr="00717240">
              <w:rPr>
                <w:b/>
                <w:i/>
                <w:sz w:val="24"/>
              </w:rPr>
              <w:t>6A</w:t>
            </w:r>
            <w:r w:rsidRPr="00412A0E">
              <w:rPr>
                <w:b/>
                <w:i/>
                <w:sz w:val="24"/>
                <w:lang w:val="vi-VN"/>
              </w:rPr>
              <w:t>3</w:t>
            </w:r>
          </w:p>
        </w:tc>
      </w:tr>
      <w:bookmarkEnd w:id="0"/>
    </w:tbl>
    <w:p w:rsidR="0020787D" w:rsidRPr="00717240" w:rsidRDefault="0020787D" w:rsidP="0020787D">
      <w:pPr>
        <w:rPr>
          <w:b/>
          <w:bCs/>
          <w:sz w:val="24"/>
        </w:rPr>
      </w:pPr>
    </w:p>
    <w:p w:rsidR="0020787D" w:rsidRPr="00717240" w:rsidRDefault="0020787D" w:rsidP="0020787D">
      <w:pPr>
        <w:jc w:val="center"/>
        <w:rPr>
          <w:b/>
          <w:bCs/>
          <w:sz w:val="24"/>
        </w:rPr>
      </w:pPr>
    </w:p>
    <w:p w:rsidR="0020787D" w:rsidRPr="00717240" w:rsidRDefault="0020787D" w:rsidP="0020787D">
      <w:pPr>
        <w:rPr>
          <w:b/>
          <w:bCs/>
          <w:sz w:val="24"/>
        </w:rPr>
      </w:pPr>
    </w:p>
    <w:p w:rsidR="0020787D" w:rsidRPr="00717240" w:rsidRDefault="0020787D" w:rsidP="0020787D">
      <w:pPr>
        <w:jc w:val="center"/>
        <w:rPr>
          <w:b/>
          <w:bCs/>
          <w:sz w:val="24"/>
        </w:rPr>
      </w:pPr>
      <w:r w:rsidRPr="00717240">
        <w:rPr>
          <w:b/>
          <w:bCs/>
          <w:sz w:val="24"/>
        </w:rPr>
        <w:t>Ti</w:t>
      </w:r>
      <w:r w:rsidRPr="00717240">
        <w:rPr>
          <w:b/>
          <w:bCs/>
          <w:sz w:val="24"/>
          <w:lang w:val="vi-VN"/>
        </w:rPr>
        <w:t>ết</w:t>
      </w:r>
      <w:r w:rsidRPr="00717240">
        <w:rPr>
          <w:b/>
          <w:bCs/>
          <w:sz w:val="24"/>
        </w:rPr>
        <w:t xml:space="preserve"> 25</w:t>
      </w:r>
    </w:p>
    <w:p w:rsidR="0020787D" w:rsidRPr="00717240" w:rsidRDefault="0020787D" w:rsidP="0020787D">
      <w:pPr>
        <w:rPr>
          <w:b/>
          <w:bCs/>
          <w:sz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5670"/>
      </w:tblGrid>
      <w:tr w:rsidR="0020787D" w:rsidRPr="00717240" w:rsidTr="000C3E26">
        <w:trPr>
          <w:trHeight w:val="166"/>
        </w:trPr>
        <w:tc>
          <w:tcPr>
            <w:tcW w:w="4537" w:type="dxa"/>
          </w:tcPr>
          <w:p w:rsidR="0020787D" w:rsidRPr="00717240" w:rsidRDefault="0020787D" w:rsidP="000C3E26">
            <w:pPr>
              <w:rPr>
                <w:b/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 </w:t>
            </w:r>
            <w:r w:rsidRPr="00717240">
              <w:rPr>
                <w:b/>
                <w:bCs/>
                <w:sz w:val="24"/>
              </w:rPr>
              <w:t>Hoạt động 2: Tìm hiểu một số phong trào thể hiện  tinh thần TTTA ở thành phố Hà Nội.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>HS trình bày trước lớp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+ Nhóm 7,8:Các hoạt động thiện nguyện của Đoàn – Đội Kể tên một số phong trào 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“Tương thân tương ái” ở nơi em sống hoặc ở thành phố Hà Nội mà em biết. 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  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>GV mở rộng kiến thức.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- HS lắng nghe.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</w:p>
          <w:p w:rsidR="0020787D" w:rsidRPr="00717240" w:rsidRDefault="0020787D" w:rsidP="000C3E26">
            <w:pPr>
              <w:rPr>
                <w:bCs/>
                <w:sz w:val="24"/>
              </w:rPr>
            </w:pP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>? Các làng nghề hoạt động như thế nào?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>Hs trình bày.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</w:p>
          <w:p w:rsidR="0020787D" w:rsidRPr="00717240" w:rsidRDefault="0020787D" w:rsidP="000C3E26">
            <w:pPr>
              <w:rPr>
                <w:bCs/>
                <w:sz w:val="24"/>
              </w:rPr>
            </w:pP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>Gv nhận xét, chuẩn kiến thức.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Hs lắng nghe, ghi bài.</w:t>
            </w:r>
          </w:p>
        </w:tc>
        <w:tc>
          <w:tcPr>
            <w:tcW w:w="5670" w:type="dxa"/>
          </w:tcPr>
          <w:p w:rsidR="0020787D" w:rsidRPr="00717240" w:rsidRDefault="0020787D" w:rsidP="000C3E26">
            <w:pPr>
              <w:shd w:val="clear" w:color="auto" w:fill="FFFFFF"/>
              <w:spacing w:after="150"/>
              <w:outlineLvl w:val="0"/>
              <w:rPr>
                <w:bCs/>
                <w:sz w:val="24"/>
              </w:rPr>
            </w:pPr>
            <w:r w:rsidRPr="00717240">
              <w:rPr>
                <w:b/>
                <w:bCs/>
                <w:sz w:val="24"/>
              </w:rPr>
              <w:t>3. Một số phong trào “Tương thân tương ái” khác</w:t>
            </w:r>
            <w:r w:rsidRPr="00717240">
              <w:rPr>
                <w:bCs/>
                <w:sz w:val="24"/>
              </w:rPr>
              <w:t xml:space="preserve"> </w:t>
            </w:r>
          </w:p>
          <w:p w:rsidR="0020787D" w:rsidRPr="00717240" w:rsidRDefault="0020787D" w:rsidP="000C3E26">
            <w:pPr>
              <w:shd w:val="clear" w:color="auto" w:fill="FFFFFF"/>
              <w:spacing w:after="150"/>
              <w:outlineLvl w:val="0"/>
              <w:rPr>
                <w:b/>
                <w:bCs/>
                <w:i/>
                <w:sz w:val="24"/>
              </w:rPr>
            </w:pPr>
            <w:r w:rsidRPr="00717240">
              <w:rPr>
                <w:b/>
                <w:bCs/>
                <w:i/>
                <w:sz w:val="24"/>
              </w:rPr>
              <w:t xml:space="preserve">– Các hoạt động của Hội Bảo trợ người khuyết tật và trẻ em mồ côi thành phố </w:t>
            </w:r>
          </w:p>
          <w:p w:rsidR="0020787D" w:rsidRPr="00717240" w:rsidRDefault="0020787D" w:rsidP="000C3E26">
            <w:pPr>
              <w:shd w:val="clear" w:color="auto" w:fill="FFFFFF"/>
              <w:spacing w:after="150"/>
              <w:outlineLvl w:val="0"/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Hà Nội Hội đã tuyên truyền, vận động các tổ chức, cá nhân trong và ngoài nước thực hiện nhiều hoạt động hiệu quả, ý nghĩa như: hỗ trợ chăm sóc, nuôi dưỡng, khám chữa bệnh, phục hồi chức năng cho người khuyết tật; vận động thăm hỏi, tặng quà cho người khuyết tật, trẻ mồ côi ở Hà Nội và các tỉnh thành khác trong cả nước.</w:t>
            </w:r>
          </w:p>
          <w:p w:rsidR="0020787D" w:rsidRPr="00717240" w:rsidRDefault="0020787D" w:rsidP="000C3E26">
            <w:pPr>
              <w:shd w:val="clear" w:color="auto" w:fill="FFFFFF"/>
              <w:spacing w:after="150"/>
              <w:outlineLvl w:val="0"/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– </w:t>
            </w:r>
            <w:r w:rsidRPr="00717240">
              <w:rPr>
                <w:b/>
                <w:bCs/>
                <w:i/>
                <w:sz w:val="24"/>
              </w:rPr>
              <w:t>Các hoạt động thiện nguyện của Đoàn – Đội</w:t>
            </w:r>
            <w:r w:rsidRPr="00717240">
              <w:rPr>
                <w:bCs/>
                <w:sz w:val="24"/>
              </w:rPr>
              <w:t xml:space="preserve"> </w:t>
            </w:r>
          </w:p>
          <w:p w:rsidR="0020787D" w:rsidRPr="00717240" w:rsidRDefault="0020787D" w:rsidP="000C3E26">
            <w:pPr>
              <w:shd w:val="clear" w:color="auto" w:fill="FFFFFF"/>
              <w:spacing w:after="150"/>
              <w:outlineLvl w:val="0"/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Thời gian qua, Thành đoàn – Hội đồng Đội thành phố triển khai tổ chức hiệu quả các chương trình, hoạt động tình nguyện như: cuộc vận động “Vì đàn em thân yêu”; tổ chức kết nghĩa giữa các Liên đội; thăm, tặng quà Liên đội, thiếu nhi có hoàn cảnh khó khăn ở một số tỉnh như: Hà Giang, Lâm Đồng, Điện Biên,... tặng “Ngôi nhà </w:t>
            </w:r>
          </w:p>
          <w:p w:rsidR="0020787D" w:rsidRPr="00717240" w:rsidRDefault="0020787D" w:rsidP="000C3E26">
            <w:pPr>
              <w:shd w:val="clear" w:color="auto" w:fill="FFFFFF"/>
              <w:spacing w:after="150"/>
              <w:outlineLvl w:val="0"/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Khăn quàng đỏ”, “Sân chơi thiếu nhi” cùng nhiều quà tặng khác đến thiếu nhi có hoàn cảnh khó khăn ở các tỉnh miền núi phía Bắc, miền Trung và các huyện của Thủ đô </w:t>
            </w:r>
          </w:p>
          <w:p w:rsidR="0020787D" w:rsidRPr="00717240" w:rsidRDefault="0020787D" w:rsidP="000C3E26">
            <w:pPr>
              <w:shd w:val="clear" w:color="auto" w:fill="FFFFFF"/>
              <w:spacing w:after="150"/>
              <w:outlineLvl w:val="0"/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Hà Nội. Đặc biệt, 100% quận, huyện, thị xã của thành phố đã triển khai nội dung “Chung tay vì trẻ em nghèo, trẻ em dân tộc thiểu số”.</w:t>
            </w:r>
          </w:p>
          <w:p w:rsidR="0020787D" w:rsidRPr="00717240" w:rsidRDefault="0020787D" w:rsidP="000C3E26">
            <w:pPr>
              <w:shd w:val="clear" w:color="auto" w:fill="FFFFFF"/>
              <w:spacing w:after="150"/>
              <w:outlineLvl w:val="0"/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Trẻ mồ côi có hoàn cảnh khó khăn đã được trao học bổng và tặng xe đạp,... người khuyết tật đã được nhận những phần quà ý nghĩa như xe lăn, dụng cụ trợ giúp,... tạo điều kiện cho họ vươn lên trong cuộc sống. </w:t>
            </w:r>
          </w:p>
          <w:p w:rsidR="0020787D" w:rsidRPr="00717240" w:rsidRDefault="0020787D" w:rsidP="000C3E26">
            <w:pPr>
              <w:rPr>
                <w:b/>
                <w:bCs/>
                <w:sz w:val="24"/>
              </w:rPr>
            </w:pPr>
          </w:p>
        </w:tc>
      </w:tr>
      <w:tr w:rsidR="0020787D" w:rsidRPr="00717240" w:rsidTr="000C3E26">
        <w:trPr>
          <w:trHeight w:val="1518"/>
        </w:trPr>
        <w:tc>
          <w:tcPr>
            <w:tcW w:w="4537" w:type="dxa"/>
          </w:tcPr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/>
                <w:bCs/>
                <w:sz w:val="24"/>
              </w:rPr>
              <w:t>Hoạt động 3: Luyện tập (nhóm</w:t>
            </w:r>
            <w:r w:rsidRPr="00717240">
              <w:rPr>
                <w:bCs/>
                <w:sz w:val="24"/>
              </w:rPr>
              <w:t>)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>- HS trình bày các nội dung luyện tập .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>Nhóm 1,2:Tìm hiểu về một phong trào.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>Nhóm 3,4: Em hiểu thế nào về câu tục ngữ “Thương người như thể thương thân”?  Sưu tầm một số câu ca dao, tục ngữ về tinh thần “Tương thân tương ái”.</w:t>
            </w:r>
          </w:p>
        </w:tc>
        <w:tc>
          <w:tcPr>
            <w:tcW w:w="5670" w:type="dxa"/>
          </w:tcPr>
          <w:p w:rsidR="0020787D" w:rsidRPr="00717240" w:rsidRDefault="0020787D" w:rsidP="000C3E26">
            <w:pPr>
              <w:rPr>
                <w:rFonts w:eastAsiaTheme="minorHAnsi"/>
                <w:b/>
                <w:sz w:val="24"/>
                <w:lang w:eastAsia="vi-VN"/>
              </w:rPr>
            </w:pPr>
            <w:r w:rsidRPr="00717240">
              <w:rPr>
                <w:rFonts w:eastAsiaTheme="minorHAnsi"/>
                <w:b/>
                <w:sz w:val="24"/>
                <w:lang w:eastAsia="vi-VN"/>
              </w:rPr>
              <w:t>III.  Luyện tập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>1.Tìm hiểu về một phong trào theo gợi ý: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– Tên phong trào;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– Mục đích của phong trào;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– Các hoạt động đã triển khai;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– Kết quả đạt được. 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lastRenderedPageBreak/>
              <w:t>2. Em hiểu thế nào về câu tục ngữ “Thương người như thể thương thân”?  Sưu tầm một số câu ca dao, tục ngữ về tinh thần “Tương thân tương ái”.</w:t>
            </w:r>
          </w:p>
          <w:p w:rsidR="0020787D" w:rsidRPr="00717240" w:rsidRDefault="0020787D" w:rsidP="000C3E26">
            <w:pPr>
              <w:rPr>
                <w:bCs/>
                <w:sz w:val="24"/>
              </w:rPr>
            </w:pPr>
            <w:r w:rsidRPr="00717240">
              <w:rPr>
                <w:bCs/>
                <w:sz w:val="24"/>
              </w:rPr>
              <w:t xml:space="preserve"> 3. Quan sát các hình ảnh dưới đây và cho biết mục đích, ý nghĩa của hoạt động trong mỗi hình ảnh.</w:t>
            </w:r>
          </w:p>
        </w:tc>
      </w:tr>
    </w:tbl>
    <w:p w:rsidR="0020787D" w:rsidRPr="00717240" w:rsidRDefault="0020787D" w:rsidP="0020787D">
      <w:pPr>
        <w:rPr>
          <w:b/>
          <w:bCs/>
          <w:sz w:val="24"/>
        </w:rPr>
      </w:pPr>
    </w:p>
    <w:p w:rsidR="0020787D" w:rsidRPr="00717240" w:rsidRDefault="0020787D" w:rsidP="0020787D">
      <w:pPr>
        <w:rPr>
          <w:b/>
          <w:sz w:val="24"/>
        </w:rPr>
      </w:pPr>
      <w:r w:rsidRPr="00717240">
        <w:rPr>
          <w:b/>
          <w:sz w:val="24"/>
        </w:rPr>
        <w:t>4. Hoạt động 4: Vận dụng</w:t>
      </w:r>
    </w:p>
    <w:p w:rsidR="0020787D" w:rsidRPr="00717240" w:rsidRDefault="0020787D" w:rsidP="0020787D">
      <w:pPr>
        <w:rPr>
          <w:bCs/>
          <w:sz w:val="24"/>
          <w:lang w:eastAsia="vi-VN" w:bidi="vi-VN"/>
        </w:rPr>
      </w:pPr>
      <w:r w:rsidRPr="00717240">
        <w:rPr>
          <w:bCs/>
          <w:sz w:val="24"/>
          <w:lang w:eastAsia="vi-VN" w:bidi="vi-VN"/>
        </w:rPr>
        <w:t>a</w:t>
      </w:r>
      <w:r w:rsidRPr="00717240">
        <w:rPr>
          <w:bCs/>
          <w:i/>
          <w:sz w:val="24"/>
          <w:lang w:eastAsia="vi-VN" w:bidi="vi-VN"/>
        </w:rPr>
        <w:t xml:space="preserve">. </w:t>
      </w:r>
      <w:r w:rsidRPr="00717240">
        <w:rPr>
          <w:bCs/>
          <w:i/>
          <w:sz w:val="24"/>
          <w:lang w:val="vi-VN" w:eastAsia="vi-VN" w:bidi="vi-VN"/>
        </w:rPr>
        <w:t>Mục tiêu:</w:t>
      </w:r>
      <w:r w:rsidRPr="00717240">
        <w:rPr>
          <w:bCs/>
          <w:sz w:val="24"/>
          <w:lang w:val="vi-VN" w:eastAsia="vi-VN" w:bidi="vi-VN"/>
        </w:rPr>
        <w:t xml:space="preserve"> </w:t>
      </w:r>
      <w:r w:rsidRPr="00717240">
        <w:rPr>
          <w:sz w:val="24"/>
        </w:rPr>
        <w:t>HS vận dụng các kiến thức Cùng các bạn thực hiện kế hoạch giúp đỡ những bạn có hoàn cảnh khó khăn trong lớp, trong trường .</w:t>
      </w:r>
    </w:p>
    <w:p w:rsidR="0020787D" w:rsidRPr="00717240" w:rsidRDefault="0020787D" w:rsidP="0020787D">
      <w:pPr>
        <w:rPr>
          <w:bCs/>
          <w:sz w:val="24"/>
        </w:rPr>
      </w:pPr>
      <w:r w:rsidRPr="00717240">
        <w:rPr>
          <w:bCs/>
          <w:sz w:val="24"/>
          <w:lang w:eastAsia="vi-VN" w:bidi="vi-VN"/>
        </w:rPr>
        <w:t xml:space="preserve">b. </w:t>
      </w:r>
      <w:r w:rsidRPr="00717240">
        <w:rPr>
          <w:bCs/>
          <w:i/>
          <w:sz w:val="24"/>
          <w:lang w:val="vi-VN" w:eastAsia="vi-VN" w:bidi="vi-VN"/>
        </w:rPr>
        <w:t>Nội dung</w:t>
      </w:r>
      <w:r w:rsidRPr="00717240">
        <w:rPr>
          <w:bCs/>
          <w:sz w:val="24"/>
          <w:lang w:val="vi-VN" w:eastAsia="vi-VN" w:bidi="vi-VN"/>
        </w:rPr>
        <w:t xml:space="preserve">: </w:t>
      </w:r>
      <w:r w:rsidRPr="00717240">
        <w:rPr>
          <w:sz w:val="24"/>
        </w:rPr>
        <w:t xml:space="preserve">Gv đưa ra các </w:t>
      </w:r>
      <w:r w:rsidRPr="00717240">
        <w:rPr>
          <w:bCs/>
          <w:sz w:val="24"/>
        </w:rPr>
        <w:t xml:space="preserve">gợi ý sau: </w:t>
      </w:r>
    </w:p>
    <w:p w:rsidR="0020787D" w:rsidRPr="00717240" w:rsidRDefault="0020787D" w:rsidP="0020787D">
      <w:pPr>
        <w:rPr>
          <w:bCs/>
          <w:sz w:val="24"/>
        </w:rPr>
      </w:pPr>
      <w:r w:rsidRPr="00717240">
        <w:rPr>
          <w:bCs/>
          <w:sz w:val="24"/>
        </w:rPr>
        <w:t xml:space="preserve">  – Lập danh sách các bạn có hoàn cảnh khó khăn;</w:t>
      </w:r>
    </w:p>
    <w:p w:rsidR="0020787D" w:rsidRPr="00717240" w:rsidRDefault="0020787D" w:rsidP="0020787D">
      <w:pPr>
        <w:rPr>
          <w:bCs/>
          <w:sz w:val="24"/>
        </w:rPr>
      </w:pPr>
      <w:r w:rsidRPr="00717240">
        <w:rPr>
          <w:bCs/>
          <w:sz w:val="24"/>
        </w:rPr>
        <w:t xml:space="preserve">  – Tìm hiểu về hoàn cảnh của những bạn khó khăn;</w:t>
      </w:r>
    </w:p>
    <w:p w:rsidR="0020787D" w:rsidRPr="00717240" w:rsidRDefault="0020787D" w:rsidP="0020787D">
      <w:pPr>
        <w:rPr>
          <w:bCs/>
          <w:sz w:val="24"/>
        </w:rPr>
      </w:pPr>
      <w:r w:rsidRPr="00717240">
        <w:rPr>
          <w:bCs/>
          <w:sz w:val="24"/>
        </w:rPr>
        <w:t xml:space="preserve">  – Tìm cách thức giúp đỡ bạn (quyên góp và ủng hộ sách vở, đồ dùng, tiền,...);</w:t>
      </w:r>
    </w:p>
    <w:p w:rsidR="0020787D" w:rsidRPr="00717240" w:rsidRDefault="0020787D" w:rsidP="0020787D">
      <w:pPr>
        <w:rPr>
          <w:bCs/>
          <w:sz w:val="24"/>
        </w:rPr>
      </w:pPr>
      <w:r w:rsidRPr="00717240">
        <w:rPr>
          <w:bCs/>
          <w:sz w:val="24"/>
        </w:rPr>
        <w:t xml:space="preserve">  – Lên kế hoạch chi tiết, cụ thể về thời gian đến gặp và giúp bạn</w:t>
      </w:r>
    </w:p>
    <w:p w:rsidR="0020787D" w:rsidRPr="00717240" w:rsidRDefault="0020787D" w:rsidP="0020787D">
      <w:pPr>
        <w:rPr>
          <w:bCs/>
          <w:sz w:val="24"/>
          <w:lang w:val="vi-VN" w:eastAsia="vi-VN" w:bidi="he-IL"/>
        </w:rPr>
      </w:pPr>
      <w:r w:rsidRPr="00717240">
        <w:rPr>
          <w:bCs/>
          <w:sz w:val="24"/>
          <w:lang w:eastAsia="vi-VN" w:bidi="vi-VN"/>
        </w:rPr>
        <w:t>c</w:t>
      </w:r>
      <w:r w:rsidRPr="00717240">
        <w:rPr>
          <w:bCs/>
          <w:i/>
          <w:sz w:val="24"/>
          <w:lang w:eastAsia="vi-VN" w:bidi="vi-VN"/>
        </w:rPr>
        <w:t xml:space="preserve">. </w:t>
      </w:r>
      <w:r w:rsidRPr="00717240">
        <w:rPr>
          <w:bCs/>
          <w:i/>
          <w:sz w:val="24"/>
          <w:lang w:val="vi-VN" w:eastAsia="vi-VN" w:bidi="vi-VN"/>
        </w:rPr>
        <w:t>Sản phẩm</w:t>
      </w:r>
      <w:r w:rsidRPr="00717240">
        <w:rPr>
          <w:bCs/>
          <w:sz w:val="24"/>
          <w:lang w:val="vi-VN" w:eastAsia="vi-VN" w:bidi="vi-VN"/>
        </w:rPr>
        <w:t xml:space="preserve">: </w:t>
      </w:r>
      <w:r w:rsidRPr="00717240">
        <w:rPr>
          <w:sz w:val="24"/>
        </w:rPr>
        <w:t>HS thực hiện nhiệm vụ, câu trả lời của hs</w:t>
      </w:r>
      <w:r w:rsidRPr="00717240">
        <w:rPr>
          <w:sz w:val="24"/>
          <w:lang w:val="vi-VN"/>
        </w:rPr>
        <w:t>.</w:t>
      </w:r>
    </w:p>
    <w:p w:rsidR="0020787D" w:rsidRPr="00717240" w:rsidRDefault="0020787D" w:rsidP="0020787D">
      <w:pPr>
        <w:rPr>
          <w:bCs/>
          <w:color w:val="FF0000"/>
          <w:sz w:val="24"/>
        </w:rPr>
      </w:pPr>
      <w:r w:rsidRPr="00717240">
        <w:rPr>
          <w:sz w:val="24"/>
          <w:lang w:eastAsia="vi-VN" w:bidi="vi-VN"/>
        </w:rPr>
        <w:t xml:space="preserve">d. </w:t>
      </w:r>
      <w:r w:rsidRPr="00717240">
        <w:rPr>
          <w:i/>
          <w:sz w:val="24"/>
          <w:lang w:val="vi-VN" w:eastAsia="vi-VN" w:bidi="vi-VN"/>
        </w:rPr>
        <w:t>Tổ chức thực hiện</w:t>
      </w:r>
      <w:r w:rsidRPr="00717240">
        <w:rPr>
          <w:sz w:val="24"/>
          <w:lang w:val="vi-VN" w:eastAsia="vi-VN" w:bidi="vi-VN"/>
        </w:rPr>
        <w:t>:</w:t>
      </w:r>
      <w:r w:rsidRPr="00717240">
        <w:rPr>
          <w:bCs/>
          <w:sz w:val="24"/>
        </w:rPr>
        <w:t xml:space="preserve">     </w:t>
      </w:r>
      <w:r w:rsidRPr="00717240">
        <w:rPr>
          <w:bCs/>
          <w:color w:val="FF0000"/>
          <w:sz w:val="24"/>
        </w:rPr>
        <w:t>Viết một đoạn văn ngắn để vận động bạn bè, người thân cùng tham gia một số phong trào “Tương thân tương ái” ở trường học hoặc nơi em sống.</w:t>
      </w:r>
    </w:p>
    <w:p w:rsidR="0020787D" w:rsidRPr="00717240" w:rsidRDefault="0020787D" w:rsidP="0020787D">
      <w:pPr>
        <w:rPr>
          <w:bCs/>
          <w:color w:val="FF0000"/>
          <w:sz w:val="24"/>
        </w:rPr>
      </w:pPr>
      <w:r w:rsidRPr="00717240">
        <w:rPr>
          <w:b/>
          <w:bCs/>
          <w:sz w:val="24"/>
        </w:rPr>
        <w:t>* HƯỚNG DẪN VỀ NHÀ</w:t>
      </w:r>
      <w:r w:rsidRPr="00717240">
        <w:rPr>
          <w:b/>
          <w:bCs/>
          <w:sz w:val="24"/>
          <w:lang w:val="vi-VN"/>
        </w:rPr>
        <w:t>:</w:t>
      </w:r>
    </w:p>
    <w:p w:rsidR="0020787D" w:rsidRPr="00717240" w:rsidRDefault="0020787D" w:rsidP="0020787D">
      <w:pPr>
        <w:spacing w:before="120" w:after="120"/>
        <w:rPr>
          <w:rFonts w:eastAsia="Calibri"/>
          <w:color w:val="000000"/>
          <w:sz w:val="24"/>
          <w:lang w:val="vi-VN"/>
        </w:rPr>
      </w:pPr>
      <w:r w:rsidRPr="00717240">
        <w:rPr>
          <w:sz w:val="24"/>
        </w:rPr>
        <w:t>- Chuẩn bị t</w:t>
      </w:r>
      <w:r w:rsidRPr="00717240">
        <w:rPr>
          <w:sz w:val="24"/>
          <w:lang w:val="vi-VN"/>
        </w:rPr>
        <w:t xml:space="preserve">ìm hiểu chủ đề mới: </w:t>
      </w:r>
      <w:r w:rsidRPr="00717240">
        <w:rPr>
          <w:rFonts w:eastAsia="Calibri"/>
          <w:color w:val="000000"/>
          <w:sz w:val="24"/>
          <w:u w:val="single"/>
        </w:rPr>
        <w:t>Chủ đề 8:</w:t>
      </w:r>
      <w:r w:rsidRPr="00717240">
        <w:rPr>
          <w:rFonts w:eastAsia="Calibri"/>
          <w:color w:val="000000"/>
          <w:sz w:val="24"/>
          <w:u w:val="single"/>
          <w:lang w:val="vi-VN"/>
        </w:rPr>
        <w:t xml:space="preserve"> </w:t>
      </w:r>
      <w:r w:rsidRPr="00717240">
        <w:rPr>
          <w:rFonts w:eastAsia="Calibri"/>
          <w:color w:val="000000"/>
          <w:sz w:val="24"/>
          <w:lang w:val="vi-VN"/>
        </w:rPr>
        <w:t>Ô</w:t>
      </w:r>
      <w:r w:rsidRPr="00717240">
        <w:rPr>
          <w:rFonts w:eastAsia="Calibri"/>
          <w:color w:val="000000"/>
          <w:sz w:val="24"/>
        </w:rPr>
        <w:t xml:space="preserve"> nhiễm môi trường và ảnh hưởng của ô nhiễm môi trường đến đời sồng sức khỏe  người dân Hà Nội</w:t>
      </w:r>
      <w:r w:rsidRPr="00717240">
        <w:rPr>
          <w:rFonts w:eastAsia="Calibri"/>
          <w:color w:val="000000"/>
          <w:sz w:val="24"/>
          <w:lang w:val="vi-VN"/>
        </w:rPr>
        <w:t>.</w:t>
      </w:r>
    </w:p>
    <w:p w:rsidR="008B659A" w:rsidRDefault="008B659A">
      <w:bookmarkStart w:id="1" w:name="_GoBack"/>
      <w:bookmarkEnd w:id="1"/>
    </w:p>
    <w:sectPr w:rsidR="008B6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7D"/>
    <w:rsid w:val="0020787D"/>
    <w:rsid w:val="008B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D5C14-ABFC-4C46-850B-0AE8FBCF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7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,trongbang"/>
    <w:basedOn w:val="TableNormal"/>
    <w:uiPriority w:val="59"/>
    <w:rsid w:val="0020787D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2023-08-15T08:26:00Z</dcterms:created>
  <dcterms:modified xsi:type="dcterms:W3CDTF">2023-08-15T08:27:00Z</dcterms:modified>
</cp:coreProperties>
</file>