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8F29D" w14:textId="77777777" w:rsidR="00B2712F" w:rsidRPr="00B2712F" w:rsidRDefault="00B2712F" w:rsidP="00B2712F">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B2712F">
        <w:rPr>
          <w:rFonts w:ascii="Times New Roman" w:eastAsiaTheme="majorEastAsia" w:hAnsi="Times New Roman" w:cs="Times New Roman"/>
          <w:b/>
          <w:color w:val="2F5496" w:themeColor="accent1" w:themeShade="BF"/>
          <w:sz w:val="28"/>
          <w:szCs w:val="28"/>
          <w:u w:val="single"/>
        </w:rPr>
        <w:t xml:space="preserve">CHỦ ĐỀ </w:t>
      </w:r>
      <w:proofErr w:type="gramStart"/>
      <w:r w:rsidRPr="00B2712F">
        <w:rPr>
          <w:rFonts w:ascii="Times New Roman" w:eastAsiaTheme="majorEastAsia" w:hAnsi="Times New Roman" w:cs="Times New Roman"/>
          <w:b/>
          <w:color w:val="2F5496" w:themeColor="accent1" w:themeShade="BF"/>
          <w:sz w:val="28"/>
          <w:szCs w:val="28"/>
          <w:u w:val="single"/>
        </w:rPr>
        <w:t>2</w:t>
      </w:r>
      <w:r w:rsidRPr="00B2712F">
        <w:rPr>
          <w:rFonts w:ascii="Times New Roman" w:eastAsiaTheme="majorEastAsia" w:hAnsi="Times New Roman" w:cs="Times New Roman"/>
          <w:b/>
          <w:color w:val="2F5496" w:themeColor="accent1" w:themeShade="BF"/>
          <w:sz w:val="28"/>
          <w:szCs w:val="28"/>
        </w:rPr>
        <w:t xml:space="preserve">  BÀI</w:t>
      </w:r>
      <w:proofErr w:type="gramEnd"/>
      <w:r w:rsidRPr="00B2712F">
        <w:rPr>
          <w:rFonts w:ascii="Times New Roman" w:eastAsiaTheme="majorEastAsia" w:hAnsi="Times New Roman" w:cs="Times New Roman"/>
          <w:b/>
          <w:color w:val="2F5496" w:themeColor="accent1" w:themeShade="BF"/>
          <w:sz w:val="28"/>
          <w:szCs w:val="28"/>
        </w:rPr>
        <w:t xml:space="preserve"> 12: NƯỚC VĂN LANG </w:t>
      </w:r>
      <w:r w:rsidRPr="00B2712F">
        <w:rPr>
          <w:rFonts w:ascii="Times New Roman" w:eastAsiaTheme="majorEastAsia" w:hAnsi="Times New Roman" w:cs="Times New Roman"/>
          <w:b/>
          <w:i/>
          <w:color w:val="2F5496" w:themeColor="accent1" w:themeShade="BF"/>
          <w:sz w:val="28"/>
          <w:szCs w:val="28"/>
        </w:rPr>
        <w:t xml:space="preserve">(tiếp theo) </w:t>
      </w:r>
    </w:p>
    <w:p w14:paraId="27005331" w14:textId="77777777" w:rsidR="00B2712F" w:rsidRPr="00B2712F" w:rsidRDefault="00B2712F" w:rsidP="00B2712F">
      <w:pPr>
        <w:spacing w:after="200" w:line="276" w:lineRule="auto"/>
        <w:rPr>
          <w:rFonts w:ascii="Times New Roman" w:hAnsi="Times New Roman" w:cs="Times New Roman"/>
          <w:b/>
          <w:i/>
          <w:sz w:val="28"/>
          <w:szCs w:val="28"/>
        </w:rPr>
      </w:pPr>
      <w:r w:rsidRPr="00B2712F">
        <w:rPr>
          <w:rFonts w:ascii="Times New Roman" w:hAnsi="Times New Roman" w:cs="Times New Roman"/>
          <w:b/>
          <w:i/>
          <w:sz w:val="28"/>
          <w:szCs w:val="28"/>
        </w:rPr>
        <w:t xml:space="preserve">TIẾT 30:   </w:t>
      </w:r>
      <w:proofErr w:type="gramStart"/>
      <w:r w:rsidRPr="00B2712F">
        <w:rPr>
          <w:rFonts w:ascii="Times New Roman" w:hAnsi="Times New Roman" w:cs="Times New Roman"/>
          <w:b/>
          <w:i/>
          <w:sz w:val="28"/>
          <w:szCs w:val="28"/>
        </w:rPr>
        <w:t>3.ĐỜI</w:t>
      </w:r>
      <w:proofErr w:type="gramEnd"/>
      <w:r w:rsidRPr="00B2712F">
        <w:rPr>
          <w:rFonts w:ascii="Times New Roman" w:hAnsi="Times New Roman" w:cs="Times New Roman"/>
          <w:b/>
          <w:i/>
          <w:sz w:val="28"/>
          <w:szCs w:val="28"/>
        </w:rPr>
        <w:t xml:space="preserve"> SỐNG VẬT CHẤT VÀ TINH THẦN CỦA CƯ DÂN VĂN LANG.</w:t>
      </w:r>
    </w:p>
    <w:p w14:paraId="528456B1" w14:textId="77777777" w:rsidR="00B2712F" w:rsidRPr="00B2712F" w:rsidRDefault="00B2712F" w:rsidP="00B2712F">
      <w:pPr>
        <w:spacing w:after="0" w:line="360" w:lineRule="auto"/>
        <w:ind w:right="190"/>
        <w:jc w:val="both"/>
        <w:rPr>
          <w:rFonts w:ascii="Times New Roman" w:hAnsi="Times New Roman" w:cs="Times New Roman"/>
          <w:b/>
          <w:sz w:val="28"/>
          <w:szCs w:val="28"/>
        </w:rPr>
      </w:pPr>
      <w:r w:rsidRPr="00B2712F">
        <w:rPr>
          <w:rFonts w:ascii="Times New Roman" w:hAnsi="Times New Roman" w:cs="Times New Roman"/>
          <w:b/>
          <w:sz w:val="28"/>
          <w:szCs w:val="28"/>
        </w:rPr>
        <w:t>* MỤC TIÊU CHUNG</w:t>
      </w:r>
    </w:p>
    <w:p w14:paraId="39FEA09D" w14:textId="77777777" w:rsidR="00B2712F" w:rsidRPr="00B2712F" w:rsidRDefault="00B2712F" w:rsidP="00B2712F">
      <w:pPr>
        <w:spacing w:after="0" w:line="360" w:lineRule="auto"/>
        <w:ind w:right="190"/>
        <w:jc w:val="both"/>
        <w:rPr>
          <w:rFonts w:ascii="Times New Roman" w:hAnsi="Times New Roman" w:cs="Times New Roman"/>
          <w:b/>
          <w:sz w:val="28"/>
          <w:szCs w:val="28"/>
        </w:rPr>
      </w:pPr>
      <w:r w:rsidRPr="00B2712F">
        <w:rPr>
          <w:rFonts w:ascii="Times New Roman" w:hAnsi="Times New Roman" w:cs="Times New Roman"/>
          <w:b/>
          <w:sz w:val="28"/>
          <w:szCs w:val="28"/>
        </w:rPr>
        <w:t>1. Về kiến thức</w:t>
      </w:r>
    </w:p>
    <w:p w14:paraId="7864787B" w14:textId="77777777" w:rsidR="00B2712F" w:rsidRPr="00B2712F" w:rsidRDefault="00B2712F" w:rsidP="00B2712F">
      <w:pPr>
        <w:spacing w:after="0" w:line="360" w:lineRule="auto"/>
        <w:ind w:right="190"/>
        <w:jc w:val="both"/>
        <w:rPr>
          <w:rFonts w:ascii="Times New Roman" w:hAnsi="Times New Roman" w:cs="Times New Roman"/>
          <w:sz w:val="28"/>
          <w:szCs w:val="28"/>
        </w:rPr>
      </w:pPr>
      <w:r w:rsidRPr="00B2712F">
        <w:rPr>
          <w:rFonts w:ascii="Times New Roman" w:hAnsi="Times New Roman" w:cs="Times New Roman"/>
          <w:sz w:val="28"/>
          <w:szCs w:val="28"/>
        </w:rPr>
        <w:t xml:space="preserve">Thông </w:t>
      </w:r>
      <w:proofErr w:type="gramStart"/>
      <w:r w:rsidRPr="00B2712F">
        <w:rPr>
          <w:rFonts w:ascii="Times New Roman" w:hAnsi="Times New Roman" w:cs="Times New Roman"/>
          <w:sz w:val="28"/>
          <w:szCs w:val="28"/>
        </w:rPr>
        <w:t>qua  bài</w:t>
      </w:r>
      <w:proofErr w:type="gramEnd"/>
      <w:r w:rsidRPr="00B2712F">
        <w:rPr>
          <w:rFonts w:ascii="Times New Roman" w:hAnsi="Times New Roman" w:cs="Times New Roman"/>
          <w:sz w:val="28"/>
          <w:szCs w:val="28"/>
        </w:rPr>
        <w:t xml:space="preserve"> học, HS nắm được:</w:t>
      </w:r>
    </w:p>
    <w:p w14:paraId="416EF188" w14:textId="77777777" w:rsidR="00B2712F" w:rsidRPr="00B2712F" w:rsidRDefault="00B2712F" w:rsidP="00B2712F">
      <w:pPr>
        <w:numPr>
          <w:ilvl w:val="0"/>
          <w:numId w:val="3"/>
        </w:numPr>
        <w:spacing w:after="0" w:line="360" w:lineRule="auto"/>
        <w:ind w:right="190"/>
        <w:contextualSpacing/>
        <w:jc w:val="both"/>
        <w:rPr>
          <w:rFonts w:ascii="Times New Roman" w:hAnsi="Times New Roman" w:cs="Times New Roman"/>
          <w:sz w:val="28"/>
          <w:szCs w:val="28"/>
        </w:rPr>
      </w:pPr>
      <w:r w:rsidRPr="00B2712F">
        <w:rPr>
          <w:rFonts w:ascii="Times New Roman" w:hAnsi="Times New Roman" w:cs="Times New Roman"/>
          <w:sz w:val="28"/>
          <w:szCs w:val="28"/>
        </w:rPr>
        <w:t>Khoảng thời gian thành lập và xác định được phạm vi lãnh thổ của nước Văn Lang.</w:t>
      </w:r>
    </w:p>
    <w:p w14:paraId="5834C925" w14:textId="77777777" w:rsidR="00B2712F" w:rsidRPr="00B2712F" w:rsidRDefault="00B2712F" w:rsidP="00B2712F">
      <w:pPr>
        <w:numPr>
          <w:ilvl w:val="0"/>
          <w:numId w:val="3"/>
        </w:numPr>
        <w:spacing w:after="0" w:line="360" w:lineRule="auto"/>
        <w:ind w:right="190"/>
        <w:contextualSpacing/>
        <w:jc w:val="both"/>
        <w:rPr>
          <w:rFonts w:ascii="Times New Roman" w:hAnsi="Times New Roman" w:cs="Times New Roman"/>
          <w:sz w:val="28"/>
          <w:szCs w:val="28"/>
        </w:rPr>
      </w:pPr>
      <w:r w:rsidRPr="00B2712F">
        <w:rPr>
          <w:rFonts w:ascii="Times New Roman" w:hAnsi="Times New Roman" w:cs="Times New Roman"/>
          <w:sz w:val="28"/>
          <w:szCs w:val="28"/>
        </w:rPr>
        <w:t>Trình bày được tổ chức nhà nước Văn Lang.</w:t>
      </w:r>
    </w:p>
    <w:p w14:paraId="7C156901" w14:textId="77777777" w:rsidR="00B2712F" w:rsidRPr="00B2712F" w:rsidRDefault="00B2712F" w:rsidP="00B2712F">
      <w:pPr>
        <w:numPr>
          <w:ilvl w:val="0"/>
          <w:numId w:val="3"/>
        </w:numPr>
        <w:spacing w:after="0" w:line="360" w:lineRule="auto"/>
        <w:ind w:right="190"/>
        <w:contextualSpacing/>
        <w:jc w:val="both"/>
        <w:rPr>
          <w:rFonts w:ascii="Times New Roman" w:hAnsi="Times New Roman" w:cs="Times New Roman"/>
          <w:sz w:val="28"/>
          <w:szCs w:val="28"/>
        </w:rPr>
      </w:pPr>
      <w:r w:rsidRPr="00B2712F">
        <w:rPr>
          <w:rFonts w:ascii="Times New Roman" w:hAnsi="Times New Roman" w:cs="Times New Roman"/>
          <w:sz w:val="28"/>
          <w:szCs w:val="28"/>
        </w:rPr>
        <w:t xml:space="preserve">Mô tả đời sống vật chất và tinh thần của cư dân Văn Lang. </w:t>
      </w:r>
    </w:p>
    <w:p w14:paraId="5C6A4006" w14:textId="77777777" w:rsidR="00B2712F" w:rsidRPr="00B2712F" w:rsidRDefault="00B2712F" w:rsidP="00B2712F">
      <w:pPr>
        <w:spacing w:after="0" w:line="360" w:lineRule="auto"/>
        <w:ind w:right="190"/>
        <w:jc w:val="both"/>
        <w:rPr>
          <w:rFonts w:ascii="Times New Roman" w:hAnsi="Times New Roman" w:cs="Times New Roman"/>
          <w:sz w:val="28"/>
          <w:szCs w:val="28"/>
        </w:rPr>
      </w:pPr>
      <w:r w:rsidRPr="00B2712F">
        <w:rPr>
          <w:rFonts w:ascii="Times New Roman" w:hAnsi="Times New Roman" w:cs="Times New Roman"/>
          <w:b/>
          <w:sz w:val="28"/>
          <w:szCs w:val="28"/>
        </w:rPr>
        <w:t>2. Năng lực</w:t>
      </w:r>
    </w:p>
    <w:p w14:paraId="73271F56" w14:textId="77777777" w:rsidR="00B2712F" w:rsidRPr="00B2712F" w:rsidRDefault="00B2712F" w:rsidP="00B2712F">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B2712F">
        <w:rPr>
          <w:rFonts w:ascii="Times New Roman" w:hAnsi="Times New Roman" w:cs="Times New Roman"/>
          <w:b/>
          <w:sz w:val="28"/>
          <w:szCs w:val="28"/>
        </w:rPr>
        <w:t xml:space="preserve">Năng lực chung: </w:t>
      </w:r>
    </w:p>
    <w:p w14:paraId="3EEA1B6E" w14:textId="77777777" w:rsidR="00B2712F" w:rsidRPr="00B2712F" w:rsidRDefault="00B2712F" w:rsidP="00B2712F">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362B2819" w14:textId="77777777" w:rsidR="00B2712F" w:rsidRPr="00B2712F" w:rsidRDefault="00B2712F" w:rsidP="00B2712F">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 xml:space="preserve">Năng lực </w:t>
      </w:r>
      <w:proofErr w:type="gramStart"/>
      <w:r w:rsidRPr="00B2712F">
        <w:rPr>
          <w:rFonts w:ascii="Times New Roman" w:hAnsi="Times New Roman"/>
          <w:b/>
          <w:color w:val="000000" w:themeColor="text1"/>
          <w:sz w:val="28"/>
          <w:szCs w:val="28"/>
          <w:lang w:val="fr-FR"/>
        </w:rPr>
        <w:t>riêng:</w:t>
      </w:r>
      <w:proofErr w:type="gramEnd"/>
      <w:r w:rsidRPr="00B2712F">
        <w:rPr>
          <w:rFonts w:ascii="Times New Roman" w:hAnsi="Times New Roman"/>
          <w:b/>
          <w:color w:val="000000" w:themeColor="text1"/>
          <w:sz w:val="28"/>
          <w:szCs w:val="28"/>
          <w:lang w:val="fr-FR"/>
        </w:rPr>
        <w:t xml:space="preserve"> </w:t>
      </w:r>
    </w:p>
    <w:p w14:paraId="30AE1875" w14:textId="77777777" w:rsidR="00B2712F" w:rsidRPr="00B2712F" w:rsidRDefault="00B2712F" w:rsidP="00B2712F">
      <w:pPr>
        <w:numPr>
          <w:ilvl w:val="0"/>
          <w:numId w:val="5"/>
        </w:numPr>
        <w:spacing w:after="0" w:line="360" w:lineRule="auto"/>
        <w:ind w:right="190"/>
        <w:contextualSpacing/>
        <w:jc w:val="both"/>
        <w:rPr>
          <w:rFonts w:ascii="Times New Roman" w:hAnsi="Times New Roman" w:cs="Times New Roman"/>
          <w:sz w:val="28"/>
          <w:szCs w:val="28"/>
        </w:rPr>
      </w:pPr>
      <w:r w:rsidRPr="00B2712F">
        <w:rPr>
          <w:rFonts w:ascii="Times New Roman" w:hAnsi="Times New Roman"/>
          <w:color w:val="000000" w:themeColor="text1"/>
          <w:sz w:val="28"/>
          <w:szCs w:val="28"/>
          <w:lang w:val="fr-FR"/>
        </w:rPr>
        <w:t>Tìm hiểu nội dung của bài học thông qua kênh chữ, tranh ảnh, lược đồ, sơ đồ, hình ảnh minh họa, tư liệu và các câu hỏi trong SGK.</w:t>
      </w:r>
    </w:p>
    <w:p w14:paraId="21ECFE06" w14:textId="77777777" w:rsidR="00B2712F" w:rsidRPr="00B2712F" w:rsidRDefault="00B2712F" w:rsidP="00B2712F">
      <w:pPr>
        <w:numPr>
          <w:ilvl w:val="0"/>
          <w:numId w:val="5"/>
        </w:numPr>
        <w:spacing w:after="0" w:line="360" w:lineRule="auto"/>
        <w:ind w:right="190"/>
        <w:contextualSpacing/>
        <w:jc w:val="both"/>
        <w:rPr>
          <w:rFonts w:ascii="Times New Roman" w:hAnsi="Times New Roman" w:cs="Times New Roman"/>
          <w:sz w:val="28"/>
          <w:szCs w:val="28"/>
        </w:rPr>
      </w:pPr>
      <w:r w:rsidRPr="00B2712F">
        <w:rPr>
          <w:rFonts w:ascii="Times New Roman" w:hAnsi="Times New Roman"/>
          <w:color w:val="000000" w:themeColor="text1"/>
          <w:sz w:val="28"/>
          <w:szCs w:val="28"/>
          <w:lang w:val="fr-FR"/>
        </w:rPr>
        <w:t>Nhận thức đúng về thời đại Hùng Vương trong lịch sử.</w:t>
      </w:r>
    </w:p>
    <w:p w14:paraId="1BD9E487" w14:textId="77777777" w:rsidR="00B2712F" w:rsidRPr="00B2712F" w:rsidRDefault="00B2712F" w:rsidP="00B2712F">
      <w:pPr>
        <w:numPr>
          <w:ilvl w:val="0"/>
          <w:numId w:val="5"/>
        </w:numPr>
        <w:spacing w:after="0" w:line="360" w:lineRule="auto"/>
        <w:ind w:right="190"/>
        <w:contextualSpacing/>
        <w:jc w:val="both"/>
        <w:rPr>
          <w:rFonts w:ascii="Times New Roman" w:hAnsi="Times New Roman" w:cs="Times New Roman"/>
          <w:sz w:val="28"/>
          <w:szCs w:val="28"/>
        </w:rPr>
      </w:pPr>
      <w:r w:rsidRPr="00B2712F">
        <w:rPr>
          <w:rFonts w:ascii="Times New Roman" w:hAnsi="Times New Roman"/>
          <w:color w:val="000000" w:themeColor="text1"/>
          <w:sz w:val="28"/>
          <w:szCs w:val="28"/>
          <w:lang w:val="fr-FR"/>
        </w:rPr>
        <w:t xml:space="preserve">Biết so sánh, liên hệ đời sống vật chất, tinh thần, các phong tục, tập quán, tín ngưỡng của cư dân Văn Lang với cuộc sống hiện tại. </w:t>
      </w:r>
    </w:p>
    <w:p w14:paraId="1120D94D"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3. Phẩm chất</w:t>
      </w:r>
    </w:p>
    <w:p w14:paraId="343D12AD" w14:textId="77777777" w:rsidR="00B2712F" w:rsidRPr="00B2712F" w:rsidRDefault="00B2712F" w:rsidP="00B2712F">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Giáo dục lòng tự hào, biết ơn công lao dựng nước của các Vua </w:t>
      </w:r>
      <w:proofErr w:type="gramStart"/>
      <w:r w:rsidRPr="00B2712F">
        <w:rPr>
          <w:rFonts w:ascii="Times New Roman" w:hAnsi="Times New Roman"/>
          <w:color w:val="000000" w:themeColor="text1"/>
          <w:sz w:val="28"/>
          <w:szCs w:val="28"/>
          <w:lang w:val="fr-FR"/>
        </w:rPr>
        <w:t>Hùng;</w:t>
      </w:r>
      <w:proofErr w:type="gramEnd"/>
      <w:r w:rsidRPr="00B2712F">
        <w:rPr>
          <w:rFonts w:ascii="Times New Roman" w:hAnsi="Times New Roman"/>
          <w:color w:val="000000" w:themeColor="text1"/>
          <w:sz w:val="28"/>
          <w:szCs w:val="28"/>
          <w:lang w:val="fr-FR"/>
        </w:rPr>
        <w:t xml:space="preserve"> bồi dưỡng ý thức về cội nguồn dân tộc, trách nhiệm của bản thân đối với sự phát triển đất nước.</w:t>
      </w:r>
    </w:p>
    <w:p w14:paraId="26023710" w14:textId="77777777" w:rsidR="00B2712F" w:rsidRPr="00B2712F" w:rsidRDefault="00B2712F" w:rsidP="00B2712F">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Biết giữ gìn di tích lịch sử thời Hùng Vương và những giá trị vật chất, tinh thần cũng như truyền thống, phong tục, tập quán của tổ tiên để lại.</w:t>
      </w:r>
    </w:p>
    <w:p w14:paraId="3E072DD7" w14:textId="77777777" w:rsidR="00B2712F" w:rsidRPr="00B2712F" w:rsidRDefault="00B2712F" w:rsidP="00B2712F">
      <w:pPr>
        <w:spacing w:after="0" w:line="360" w:lineRule="auto"/>
        <w:ind w:right="190"/>
        <w:jc w:val="both"/>
        <w:rPr>
          <w:rFonts w:ascii="Times New Roman" w:hAnsi="Times New Roman"/>
          <w:color w:val="000000" w:themeColor="text1"/>
          <w:sz w:val="28"/>
          <w:szCs w:val="28"/>
          <w:lang w:val="fr-FR"/>
        </w:rPr>
      </w:pPr>
      <w:r w:rsidRPr="00B2712F">
        <w:rPr>
          <w:rFonts w:ascii="Times New Roman" w:hAnsi="Times New Roman"/>
          <w:b/>
          <w:color w:val="000000" w:themeColor="text1"/>
          <w:sz w:val="28"/>
          <w:szCs w:val="28"/>
          <w:lang w:val="fr-FR"/>
        </w:rPr>
        <w:t>II. THIẾT BỊ DẠY HỌC VÀ HỌC LIỆU</w:t>
      </w:r>
    </w:p>
    <w:p w14:paraId="34766075"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1. Đối với giáo viên</w:t>
      </w:r>
    </w:p>
    <w:p w14:paraId="3C5F29B1" w14:textId="77777777" w:rsidR="00B2712F" w:rsidRPr="00B2712F" w:rsidRDefault="00B2712F" w:rsidP="00B2712F">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Giáo án, SGV, SGK Lịch sử và Địa lí 6. </w:t>
      </w:r>
    </w:p>
    <w:p w14:paraId="29CF4631" w14:textId="77777777" w:rsidR="00B2712F" w:rsidRPr="00B2712F" w:rsidRDefault="00B2712F" w:rsidP="00B2712F">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Lược đồ, sơ đồ, các tranh, ảnh liên quan đến bài học.</w:t>
      </w:r>
    </w:p>
    <w:p w14:paraId="0FC485F1" w14:textId="77777777" w:rsidR="00B2712F" w:rsidRPr="00B2712F" w:rsidRDefault="00B2712F" w:rsidP="00B2712F">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lastRenderedPageBreak/>
        <w:t xml:space="preserve">Các truyện cổ tích, truyền thuyết liên quan đến bài </w:t>
      </w:r>
      <w:proofErr w:type="gramStart"/>
      <w:r w:rsidRPr="00B2712F">
        <w:rPr>
          <w:rFonts w:ascii="Times New Roman" w:hAnsi="Times New Roman"/>
          <w:color w:val="000000" w:themeColor="text1"/>
          <w:sz w:val="28"/>
          <w:szCs w:val="28"/>
          <w:lang w:val="fr-FR"/>
        </w:rPr>
        <w:t>học:</w:t>
      </w:r>
      <w:proofErr w:type="gramEnd"/>
      <w:r w:rsidRPr="00B2712F">
        <w:rPr>
          <w:rFonts w:ascii="Times New Roman" w:hAnsi="Times New Roman"/>
          <w:color w:val="000000" w:themeColor="text1"/>
          <w:sz w:val="28"/>
          <w:szCs w:val="28"/>
          <w:lang w:val="fr-FR"/>
        </w:rPr>
        <w:t xml:space="preserve"> Sơn Tinh Thủy Tinh, Chử Đồng Tử và Tiên Dung; Thánh Gióng, Bánh chưng bánh giày. </w:t>
      </w:r>
    </w:p>
    <w:p w14:paraId="0153349D" w14:textId="77777777" w:rsidR="00B2712F" w:rsidRPr="00B2712F" w:rsidRDefault="00B2712F" w:rsidP="00B2712F">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Máy tính, máy chiếu (nếu có).</w:t>
      </w:r>
    </w:p>
    <w:p w14:paraId="70161824"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2. Đối với học sinh</w:t>
      </w:r>
    </w:p>
    <w:p w14:paraId="1AA90442" w14:textId="77777777" w:rsidR="00B2712F" w:rsidRPr="00B2712F" w:rsidRDefault="00B2712F" w:rsidP="00B2712F">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SGK Lịch sử và Địa lí 6. </w:t>
      </w:r>
    </w:p>
    <w:p w14:paraId="61151BA3" w14:textId="77777777" w:rsidR="00B2712F" w:rsidRPr="00B2712F" w:rsidRDefault="00B2712F" w:rsidP="00B2712F">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01D216E2"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III. TIẾN TRÌNH DẠY HỌC</w:t>
      </w:r>
    </w:p>
    <w:p w14:paraId="73C48755"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A. HOẠT ĐỘNG MỞ ĐẦU</w:t>
      </w:r>
    </w:p>
    <w:p w14:paraId="5588C0AA" w14:textId="77777777" w:rsidR="00B2712F" w:rsidRPr="00B2712F" w:rsidRDefault="00B2712F" w:rsidP="00B2712F">
      <w:pPr>
        <w:spacing w:after="0" w:line="360" w:lineRule="auto"/>
        <w:ind w:right="190"/>
        <w:jc w:val="both"/>
        <w:rPr>
          <w:rFonts w:ascii="Times New Roman" w:hAnsi="Times New Roman"/>
          <w:sz w:val="28"/>
          <w:szCs w:val="28"/>
          <w:lang w:val="sv-SE"/>
        </w:rPr>
      </w:pPr>
      <w:r w:rsidRPr="00B2712F">
        <w:rPr>
          <w:rFonts w:ascii="Times New Roman" w:hAnsi="Times New Roman"/>
          <w:b/>
          <w:color w:val="000000" w:themeColor="text1"/>
          <w:sz w:val="28"/>
          <w:szCs w:val="28"/>
          <w:lang w:val="fr-FR"/>
        </w:rPr>
        <w:t xml:space="preserve">a. Mục </w:t>
      </w:r>
      <w:proofErr w:type="gramStart"/>
      <w:r w:rsidRPr="00B2712F">
        <w:rPr>
          <w:rFonts w:ascii="Times New Roman" w:hAnsi="Times New Roman"/>
          <w:b/>
          <w:color w:val="000000" w:themeColor="text1"/>
          <w:sz w:val="28"/>
          <w:szCs w:val="28"/>
          <w:lang w:val="fr-FR"/>
        </w:rPr>
        <w:t>tiêu:</w:t>
      </w:r>
      <w:proofErr w:type="gramEnd"/>
      <w:r w:rsidRPr="00B2712F">
        <w:rPr>
          <w:rFonts w:ascii="Times New Roman" w:hAnsi="Times New Roman"/>
          <w:b/>
          <w:color w:val="000000" w:themeColor="text1"/>
          <w:sz w:val="28"/>
          <w:szCs w:val="28"/>
          <w:lang w:val="fr-FR"/>
        </w:rPr>
        <w:t xml:space="preserve"> </w:t>
      </w:r>
      <w:r w:rsidRPr="00B2712F">
        <w:rPr>
          <w:rFonts w:ascii="Times New Roman" w:hAnsi="Times New Roman"/>
          <w:bCs/>
          <w:color w:val="000000"/>
          <w:sz w:val="28"/>
          <w:szCs w:val="28"/>
          <w:lang w:val="nl-NL"/>
        </w:rPr>
        <w:t>Tạo tâm thế hứng thú cho học sinh và từng bước làm quen bài học.</w:t>
      </w:r>
    </w:p>
    <w:p w14:paraId="7A54232E"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 xml:space="preserve">b. Tổ chức thực </w:t>
      </w:r>
      <w:proofErr w:type="gramStart"/>
      <w:r w:rsidRPr="00B2712F">
        <w:rPr>
          <w:rFonts w:ascii="Times New Roman" w:hAnsi="Times New Roman"/>
          <w:b/>
          <w:color w:val="000000" w:themeColor="text1"/>
          <w:sz w:val="28"/>
          <w:szCs w:val="28"/>
          <w:lang w:val="fr-FR"/>
        </w:rPr>
        <w:t>hiện:</w:t>
      </w:r>
      <w:proofErr w:type="gramEnd"/>
      <w:r w:rsidRPr="00B2712F">
        <w:rPr>
          <w:rFonts w:ascii="Times New Roman" w:hAnsi="Times New Roman"/>
          <w:b/>
          <w:color w:val="000000" w:themeColor="text1"/>
          <w:sz w:val="28"/>
          <w:szCs w:val="28"/>
          <w:lang w:val="fr-FR"/>
        </w:rPr>
        <w:t xml:space="preserve"> </w:t>
      </w:r>
    </w:p>
    <w:p w14:paraId="08D68B5C" w14:textId="77777777" w:rsidR="00B2712F" w:rsidRPr="00B2712F" w:rsidRDefault="00B2712F" w:rsidP="00B2712F">
      <w:pPr>
        <w:spacing w:after="0"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GV đặt vấn đề và dẫn dắt vào bài. </w:t>
      </w:r>
    </w:p>
    <w:p w14:paraId="29ACEE6A"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B. HOẠT ĐỘNG HÌNH THÀNH KIẾN THỨC</w:t>
      </w:r>
    </w:p>
    <w:p w14:paraId="6A430F81"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 xml:space="preserve">Hoạt động </w:t>
      </w:r>
      <w:proofErr w:type="gramStart"/>
      <w:r w:rsidRPr="00B2712F">
        <w:rPr>
          <w:rFonts w:ascii="Times New Roman" w:hAnsi="Times New Roman"/>
          <w:b/>
          <w:color w:val="000000" w:themeColor="text1"/>
          <w:sz w:val="28"/>
          <w:szCs w:val="28"/>
          <w:lang w:val="fr-FR"/>
        </w:rPr>
        <w:t>3:</w:t>
      </w:r>
      <w:proofErr w:type="gramEnd"/>
      <w:r w:rsidRPr="00B2712F">
        <w:rPr>
          <w:rFonts w:ascii="Times New Roman" w:hAnsi="Times New Roman"/>
          <w:b/>
          <w:color w:val="000000" w:themeColor="text1"/>
          <w:sz w:val="28"/>
          <w:szCs w:val="28"/>
          <w:lang w:val="fr-FR"/>
        </w:rPr>
        <w:t xml:space="preserve"> Đời sống vật chất và tinh thần của cư dân Văn Lang</w:t>
      </w:r>
    </w:p>
    <w:p w14:paraId="29B6AE24" w14:textId="77777777" w:rsidR="00B2712F" w:rsidRPr="00B2712F" w:rsidRDefault="00B2712F" w:rsidP="00B2712F">
      <w:pPr>
        <w:spacing w:after="0" w:line="360" w:lineRule="auto"/>
        <w:ind w:right="190"/>
        <w:jc w:val="both"/>
        <w:rPr>
          <w:rFonts w:ascii="Times New Roman" w:hAnsi="Times New Roman"/>
          <w:color w:val="000000" w:themeColor="text1"/>
          <w:sz w:val="28"/>
          <w:szCs w:val="28"/>
          <w:lang w:val="fr-FR"/>
        </w:rPr>
      </w:pPr>
      <w:r w:rsidRPr="00B2712F">
        <w:rPr>
          <w:rFonts w:ascii="Times New Roman" w:hAnsi="Times New Roman"/>
          <w:b/>
          <w:color w:val="000000" w:themeColor="text1"/>
          <w:sz w:val="28"/>
          <w:szCs w:val="28"/>
          <w:lang w:val="fr-FR"/>
        </w:rPr>
        <w:t xml:space="preserve">a. Mục </w:t>
      </w:r>
      <w:proofErr w:type="gramStart"/>
      <w:r w:rsidRPr="00B2712F">
        <w:rPr>
          <w:rFonts w:ascii="Times New Roman" w:hAnsi="Times New Roman"/>
          <w:b/>
          <w:color w:val="000000" w:themeColor="text1"/>
          <w:sz w:val="28"/>
          <w:szCs w:val="28"/>
          <w:lang w:val="fr-FR"/>
        </w:rPr>
        <w:t>tiêu:</w:t>
      </w:r>
      <w:proofErr w:type="gramEnd"/>
      <w:r w:rsidRPr="00B2712F">
        <w:rPr>
          <w:rFonts w:ascii="Times New Roman" w:hAnsi="Times New Roman"/>
          <w:b/>
          <w:color w:val="000000" w:themeColor="text1"/>
          <w:sz w:val="28"/>
          <w:szCs w:val="28"/>
          <w:lang w:val="fr-FR"/>
        </w:rPr>
        <w:t xml:space="preserve"> </w:t>
      </w:r>
      <w:r w:rsidRPr="00B2712F">
        <w:rPr>
          <w:rFonts w:ascii="Times New Roman" w:hAnsi="Times New Roman"/>
          <w:color w:val="000000" w:themeColor="text1"/>
          <w:sz w:val="28"/>
          <w:szCs w:val="28"/>
          <w:lang w:val="fr-FR"/>
        </w:rPr>
        <w:t xml:space="preserve">Thông qua hoạt động, HS mô tả được đời sống vật chất và tinh thần của cư dân Văn Lang. </w:t>
      </w:r>
    </w:p>
    <w:p w14:paraId="60437298" w14:textId="77777777" w:rsidR="00B2712F" w:rsidRPr="00B2712F" w:rsidRDefault="00B2712F" w:rsidP="00B2712F">
      <w:pPr>
        <w:spacing w:after="0"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 xml:space="preserve">b. Tổ chức hoạt </w:t>
      </w:r>
      <w:proofErr w:type="gramStart"/>
      <w:r w:rsidRPr="00B2712F">
        <w:rPr>
          <w:rFonts w:ascii="Times New Roman" w:hAnsi="Times New Roman"/>
          <w:b/>
          <w:color w:val="000000" w:themeColor="text1"/>
          <w:sz w:val="28"/>
          <w:szCs w:val="28"/>
          <w:lang w:val="fr-FR"/>
        </w:rPr>
        <w:t>động:</w:t>
      </w:r>
      <w:proofErr w:type="gramEnd"/>
    </w:p>
    <w:tbl>
      <w:tblPr>
        <w:tblStyle w:val="TableGrid"/>
        <w:tblW w:w="9683" w:type="dxa"/>
        <w:tblInd w:w="392" w:type="dxa"/>
        <w:tblLook w:val="04A0" w:firstRow="1" w:lastRow="0" w:firstColumn="1" w:lastColumn="0" w:noHBand="0" w:noVBand="1"/>
      </w:tblPr>
      <w:tblGrid>
        <w:gridCol w:w="5183"/>
        <w:gridCol w:w="4500"/>
      </w:tblGrid>
      <w:tr w:rsidR="00B2712F" w:rsidRPr="00B2712F" w14:paraId="664965E7" w14:textId="77777777" w:rsidTr="00A40C0A">
        <w:tc>
          <w:tcPr>
            <w:tcW w:w="5183" w:type="dxa"/>
          </w:tcPr>
          <w:p w14:paraId="1690110E" w14:textId="77777777" w:rsidR="00B2712F" w:rsidRPr="00B2712F" w:rsidRDefault="00B2712F" w:rsidP="00B2712F">
            <w:pPr>
              <w:spacing w:line="360" w:lineRule="auto"/>
              <w:ind w:right="190"/>
              <w:jc w:val="center"/>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HOẠT ĐỘNG CỦA GIÁO VIÊN - HỌC SINH</w:t>
            </w:r>
          </w:p>
        </w:tc>
        <w:tc>
          <w:tcPr>
            <w:tcW w:w="4500" w:type="dxa"/>
          </w:tcPr>
          <w:p w14:paraId="2FEB05C7" w14:textId="77777777" w:rsidR="00B2712F" w:rsidRPr="00B2712F" w:rsidRDefault="00B2712F" w:rsidP="00B2712F">
            <w:pPr>
              <w:spacing w:line="360" w:lineRule="auto"/>
              <w:ind w:right="190"/>
              <w:jc w:val="center"/>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DỰ KIẾN SẢN PHẨM</w:t>
            </w:r>
          </w:p>
        </w:tc>
      </w:tr>
      <w:tr w:rsidR="00B2712F" w:rsidRPr="00B2712F" w14:paraId="199A2ACB" w14:textId="77777777" w:rsidTr="00A40C0A">
        <w:tc>
          <w:tcPr>
            <w:tcW w:w="5183" w:type="dxa"/>
          </w:tcPr>
          <w:p w14:paraId="28D73B1E" w14:textId="77777777" w:rsidR="00B2712F" w:rsidRPr="00B2712F" w:rsidRDefault="00B2712F" w:rsidP="00B2712F">
            <w:pPr>
              <w:spacing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 xml:space="preserve">Bước </w:t>
            </w:r>
            <w:proofErr w:type="gramStart"/>
            <w:r w:rsidRPr="00B2712F">
              <w:rPr>
                <w:rFonts w:ascii="Times New Roman" w:hAnsi="Times New Roman"/>
                <w:b/>
                <w:color w:val="000000" w:themeColor="text1"/>
                <w:sz w:val="28"/>
                <w:szCs w:val="28"/>
                <w:lang w:val="fr-FR"/>
              </w:rPr>
              <w:t>1:</w:t>
            </w:r>
            <w:proofErr w:type="gramEnd"/>
            <w:r w:rsidRPr="00B2712F">
              <w:rPr>
                <w:rFonts w:ascii="Times New Roman" w:hAnsi="Times New Roman"/>
                <w:b/>
                <w:color w:val="000000" w:themeColor="text1"/>
                <w:sz w:val="28"/>
                <w:szCs w:val="28"/>
                <w:lang w:val="fr-FR"/>
              </w:rPr>
              <w:t xml:space="preserve"> GV chuyển giao nhiệm vụ học tập</w:t>
            </w:r>
          </w:p>
          <w:p w14:paraId="6403AC76"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GV giới thiệu kiến </w:t>
            </w:r>
            <w:proofErr w:type="gramStart"/>
            <w:r w:rsidRPr="00B2712F">
              <w:rPr>
                <w:rFonts w:ascii="Times New Roman" w:hAnsi="Times New Roman"/>
                <w:color w:val="000000" w:themeColor="text1"/>
                <w:sz w:val="28"/>
                <w:szCs w:val="28"/>
                <w:lang w:val="fr-FR"/>
              </w:rPr>
              <w:t>thức:</w:t>
            </w:r>
            <w:proofErr w:type="gramEnd"/>
            <w:r w:rsidRPr="00B2712F">
              <w:rPr>
                <w:rFonts w:ascii="Times New Roman" w:hAnsi="Times New Roman"/>
                <w:color w:val="000000" w:themeColor="text1"/>
                <w:sz w:val="28"/>
                <w:szCs w:val="28"/>
                <w:lang w:val="fr-FR"/>
              </w:rPr>
              <w:t xml:space="preserve"> “Bổng bồng bông bổng bồng bông/Khăn điều mẹ bễ con rồng cháu tiên ”. Lời hát ru có từ bao đời nay đưa chúng ta trở về nguồn cội của dân tộc mình. Cha ông ta đã làm nhà, xây làng, dựng nước, chống giặc ngoại xâm, để lại cho chúng ta một giang sơn gấm vóc, một nền văn hoá phù hợp với điều kiện tự </w:t>
            </w:r>
            <w:r w:rsidRPr="00B2712F">
              <w:rPr>
                <w:rFonts w:ascii="Times New Roman" w:hAnsi="Times New Roman"/>
                <w:color w:val="000000" w:themeColor="text1"/>
                <w:sz w:val="28"/>
                <w:szCs w:val="28"/>
                <w:lang w:val="fr-FR"/>
              </w:rPr>
              <w:lastRenderedPageBreak/>
              <w:t xml:space="preserve">nhiên và lối sống của dân tộc. Chúng ta sẽ cùng tìm hiểu đời sống vật chất và tinh thần của cư dân Văn Lang. </w:t>
            </w:r>
          </w:p>
          <w:p w14:paraId="7BFC1E67"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GV chia HS thành 2 nhóm, yêu cầu trả lời câu hỏi vào Phiếu học tập số </w:t>
            </w:r>
            <w:proofErr w:type="gramStart"/>
            <w:r w:rsidRPr="00B2712F">
              <w:rPr>
                <w:rFonts w:ascii="Times New Roman" w:hAnsi="Times New Roman"/>
                <w:color w:val="000000" w:themeColor="text1"/>
                <w:sz w:val="28"/>
                <w:szCs w:val="28"/>
                <w:lang w:val="fr-FR"/>
              </w:rPr>
              <w:t>2:</w:t>
            </w:r>
            <w:proofErr w:type="gramEnd"/>
            <w:r w:rsidRPr="00B2712F">
              <w:rPr>
                <w:rFonts w:ascii="Times New Roman" w:hAnsi="Times New Roman"/>
                <w:color w:val="000000" w:themeColor="text1"/>
                <w:sz w:val="28"/>
                <w:szCs w:val="28"/>
                <w:lang w:val="fr-FR"/>
              </w:rPr>
              <w:t xml:space="preserve"> </w:t>
            </w:r>
          </w:p>
          <w:p w14:paraId="12275912"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Nhóm </w:t>
            </w:r>
            <w:proofErr w:type="gramStart"/>
            <w:r w:rsidRPr="00B2712F">
              <w:rPr>
                <w:rFonts w:ascii="Times New Roman" w:hAnsi="Times New Roman"/>
                <w:color w:val="000000" w:themeColor="text1"/>
                <w:sz w:val="28"/>
                <w:szCs w:val="28"/>
                <w:lang w:val="fr-FR"/>
              </w:rPr>
              <w:t>1:</w:t>
            </w:r>
            <w:proofErr w:type="gramEnd"/>
            <w:r w:rsidRPr="00B2712F">
              <w:rPr>
                <w:rFonts w:ascii="Times New Roman" w:hAnsi="Times New Roman"/>
                <w:color w:val="000000" w:themeColor="text1"/>
                <w:sz w:val="28"/>
                <w:szCs w:val="28"/>
                <w:lang w:val="fr-FR"/>
              </w:rPr>
              <w:t xml:space="preserve"> Quan sát các hình từ Hình 12.3 đến Hình 12.5, trình bày đời sống vật chất chất của cư dân Văn Lang theo bảng sau:</w:t>
            </w:r>
          </w:p>
          <w:tbl>
            <w:tblPr>
              <w:tblStyle w:val="TableGrid"/>
              <w:tblW w:w="0" w:type="auto"/>
              <w:tblLook w:val="04A0" w:firstRow="1" w:lastRow="0" w:firstColumn="1" w:lastColumn="0" w:noHBand="0" w:noVBand="1"/>
            </w:tblPr>
            <w:tblGrid>
              <w:gridCol w:w="2658"/>
              <w:gridCol w:w="2299"/>
            </w:tblGrid>
            <w:tr w:rsidR="00B2712F" w:rsidRPr="00B2712F" w14:paraId="6E38108D" w14:textId="77777777" w:rsidTr="00A40C0A">
              <w:tc>
                <w:tcPr>
                  <w:tcW w:w="5624" w:type="dxa"/>
                  <w:gridSpan w:val="2"/>
                </w:tcPr>
                <w:p w14:paraId="0A90C090" w14:textId="77777777" w:rsidR="00B2712F" w:rsidRPr="00B2712F" w:rsidRDefault="00B2712F" w:rsidP="00B2712F">
                  <w:pPr>
                    <w:spacing w:line="360" w:lineRule="auto"/>
                    <w:ind w:right="190"/>
                    <w:jc w:val="center"/>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Đời sống vật chất của cư dân Văn Lang</w:t>
                  </w:r>
                </w:p>
              </w:tc>
            </w:tr>
            <w:tr w:rsidR="00B2712F" w:rsidRPr="00B2712F" w14:paraId="28BCBA37" w14:textId="77777777" w:rsidTr="00A40C0A">
              <w:tc>
                <w:tcPr>
                  <w:tcW w:w="2947" w:type="dxa"/>
                </w:tcPr>
                <w:p w14:paraId="77DFF2EC"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Các nghề sản xuất chính</w:t>
                  </w:r>
                </w:p>
              </w:tc>
              <w:tc>
                <w:tcPr>
                  <w:tcW w:w="2677" w:type="dxa"/>
                </w:tcPr>
                <w:p w14:paraId="657731C2"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r w:rsidR="00B2712F" w:rsidRPr="00B2712F" w14:paraId="43FAE4B1" w14:textId="77777777" w:rsidTr="00A40C0A">
              <w:tc>
                <w:tcPr>
                  <w:tcW w:w="2947" w:type="dxa"/>
                </w:tcPr>
                <w:p w14:paraId="6B40A88B"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Ăn</w:t>
                  </w:r>
                </w:p>
              </w:tc>
              <w:tc>
                <w:tcPr>
                  <w:tcW w:w="2677" w:type="dxa"/>
                </w:tcPr>
                <w:p w14:paraId="2A8ED129"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r w:rsidR="00B2712F" w:rsidRPr="00B2712F" w14:paraId="182D4337" w14:textId="77777777" w:rsidTr="00A40C0A">
              <w:tc>
                <w:tcPr>
                  <w:tcW w:w="2947" w:type="dxa"/>
                </w:tcPr>
                <w:p w14:paraId="0B242921"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Ở</w:t>
                  </w:r>
                </w:p>
              </w:tc>
              <w:tc>
                <w:tcPr>
                  <w:tcW w:w="2677" w:type="dxa"/>
                </w:tcPr>
                <w:p w14:paraId="054A8DC4"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r w:rsidR="00B2712F" w:rsidRPr="00B2712F" w14:paraId="45EA3F16" w14:textId="77777777" w:rsidTr="00A40C0A">
              <w:tc>
                <w:tcPr>
                  <w:tcW w:w="2947" w:type="dxa"/>
                </w:tcPr>
                <w:p w14:paraId="1B785280"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Mặc (trang phục)</w:t>
                  </w:r>
                </w:p>
              </w:tc>
              <w:tc>
                <w:tcPr>
                  <w:tcW w:w="2677" w:type="dxa"/>
                </w:tcPr>
                <w:p w14:paraId="7201B0D8"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r w:rsidR="00B2712F" w:rsidRPr="00B2712F" w14:paraId="694064AC" w14:textId="77777777" w:rsidTr="00A40C0A">
              <w:tc>
                <w:tcPr>
                  <w:tcW w:w="2947" w:type="dxa"/>
                </w:tcPr>
                <w:p w14:paraId="46830921"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Đi lại</w:t>
                  </w:r>
                </w:p>
              </w:tc>
              <w:tc>
                <w:tcPr>
                  <w:tcW w:w="2677" w:type="dxa"/>
                </w:tcPr>
                <w:p w14:paraId="2C022489"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bl>
          <w:p w14:paraId="66631092"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Nhóm </w:t>
            </w:r>
            <w:proofErr w:type="gramStart"/>
            <w:r w:rsidRPr="00B2712F">
              <w:rPr>
                <w:rFonts w:ascii="Times New Roman" w:hAnsi="Times New Roman"/>
                <w:color w:val="000000" w:themeColor="text1"/>
                <w:sz w:val="28"/>
                <w:szCs w:val="28"/>
                <w:lang w:val="fr-FR"/>
              </w:rPr>
              <w:t>2:</w:t>
            </w:r>
            <w:proofErr w:type="gramEnd"/>
            <w:r w:rsidRPr="00B2712F">
              <w:rPr>
                <w:rFonts w:ascii="Times New Roman" w:hAnsi="Times New Roman"/>
                <w:color w:val="000000" w:themeColor="text1"/>
                <w:sz w:val="28"/>
                <w:szCs w:val="28"/>
                <w:lang w:val="fr-FR"/>
              </w:rPr>
              <w:t xml:space="preserve"> Quan sát các Hình 12.6, Hình 12.7, trình bày đời sống tinh thần của cư dân Văn Lang theo bảng sau:</w:t>
            </w:r>
          </w:p>
          <w:tbl>
            <w:tblPr>
              <w:tblStyle w:val="TableGrid"/>
              <w:tblW w:w="0" w:type="auto"/>
              <w:tblLook w:val="04A0" w:firstRow="1" w:lastRow="0" w:firstColumn="1" w:lastColumn="0" w:noHBand="0" w:noVBand="1"/>
            </w:tblPr>
            <w:tblGrid>
              <w:gridCol w:w="2676"/>
              <w:gridCol w:w="2281"/>
            </w:tblGrid>
            <w:tr w:rsidR="00B2712F" w:rsidRPr="00B2712F" w14:paraId="168699D3" w14:textId="77777777" w:rsidTr="00A40C0A">
              <w:tc>
                <w:tcPr>
                  <w:tcW w:w="5624" w:type="dxa"/>
                  <w:gridSpan w:val="2"/>
                </w:tcPr>
                <w:p w14:paraId="017F9513" w14:textId="77777777" w:rsidR="00B2712F" w:rsidRPr="00B2712F" w:rsidRDefault="00B2712F" w:rsidP="00B2712F">
                  <w:pPr>
                    <w:spacing w:line="360" w:lineRule="auto"/>
                    <w:ind w:right="190"/>
                    <w:jc w:val="center"/>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Đời sống tinh thần của cư dân Văn Lang</w:t>
                  </w:r>
                </w:p>
              </w:tc>
            </w:tr>
            <w:tr w:rsidR="00B2712F" w:rsidRPr="00B2712F" w14:paraId="1620DDB0" w14:textId="77777777" w:rsidTr="00A40C0A">
              <w:tc>
                <w:tcPr>
                  <w:tcW w:w="2947" w:type="dxa"/>
                </w:tcPr>
                <w:p w14:paraId="44C7F5AA"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Lễ hội</w:t>
                  </w:r>
                </w:p>
              </w:tc>
              <w:tc>
                <w:tcPr>
                  <w:tcW w:w="2677" w:type="dxa"/>
                </w:tcPr>
                <w:p w14:paraId="46286113"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r w:rsidR="00B2712F" w:rsidRPr="00B2712F" w14:paraId="66E0D971" w14:textId="77777777" w:rsidTr="00A40C0A">
              <w:tc>
                <w:tcPr>
                  <w:tcW w:w="2947" w:type="dxa"/>
                </w:tcPr>
                <w:p w14:paraId="05E55CDE"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Phong tục</w:t>
                  </w:r>
                </w:p>
              </w:tc>
              <w:tc>
                <w:tcPr>
                  <w:tcW w:w="2677" w:type="dxa"/>
                </w:tcPr>
                <w:p w14:paraId="4B285F67"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r w:rsidR="00B2712F" w:rsidRPr="00B2712F" w14:paraId="2F01EC94" w14:textId="77777777" w:rsidTr="00A40C0A">
              <w:tc>
                <w:tcPr>
                  <w:tcW w:w="2947" w:type="dxa"/>
                </w:tcPr>
                <w:p w14:paraId="5B02BAE3"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Tín ngưỡng</w:t>
                  </w:r>
                </w:p>
              </w:tc>
              <w:tc>
                <w:tcPr>
                  <w:tcW w:w="2677" w:type="dxa"/>
                </w:tcPr>
                <w:p w14:paraId="12C87374"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bl>
          <w:p w14:paraId="77DDAF85"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Một số câu ca dao có liên quan đến tục ăn trầu của người xưa </w:t>
            </w:r>
            <w:proofErr w:type="gramStart"/>
            <w:r w:rsidRPr="00B2712F">
              <w:rPr>
                <w:rFonts w:ascii="Times New Roman" w:hAnsi="Times New Roman"/>
                <w:color w:val="000000" w:themeColor="text1"/>
                <w:sz w:val="28"/>
                <w:szCs w:val="28"/>
                <w:lang w:val="fr-FR"/>
              </w:rPr>
              <w:t>như:</w:t>
            </w:r>
            <w:proofErr w:type="gramEnd"/>
            <w:r w:rsidRPr="00B2712F">
              <w:rPr>
                <w:rFonts w:ascii="Times New Roman" w:hAnsi="Times New Roman"/>
                <w:color w:val="000000" w:themeColor="text1"/>
                <w:sz w:val="28"/>
                <w:szCs w:val="28"/>
                <w:lang w:val="fr-FR"/>
              </w:rPr>
              <w:t xml:space="preserve"> Yêu nhau cau sáu bổ ba/Ghét nhau cau sáu bổ ba thành mười; Miếng trầu là đầu câu chuyện.</w:t>
            </w:r>
          </w:p>
          <w:p w14:paraId="0EA385A5"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lastRenderedPageBreak/>
              <w:t xml:space="preserve">+ Truyền thuyết liên quan đến tục ăn trầu của cư dân Văn Lang là Sự tích trầu </w:t>
            </w:r>
            <w:proofErr w:type="gramStart"/>
            <w:r w:rsidRPr="00B2712F">
              <w:rPr>
                <w:rFonts w:ascii="Times New Roman" w:hAnsi="Times New Roman"/>
                <w:color w:val="000000" w:themeColor="text1"/>
                <w:sz w:val="28"/>
                <w:szCs w:val="28"/>
                <w:lang w:val="fr-FR"/>
              </w:rPr>
              <w:t>cau:</w:t>
            </w:r>
            <w:proofErr w:type="gramEnd"/>
            <w:r w:rsidRPr="00B2712F">
              <w:rPr>
                <w:rFonts w:ascii="Times New Roman" w:hAnsi="Times New Roman"/>
                <w:color w:val="000000" w:themeColor="text1"/>
                <w:sz w:val="28"/>
                <w:szCs w:val="28"/>
                <w:lang w:val="fr-FR"/>
              </w:rPr>
              <w:t xml:space="preserve"> Vào đời vua Hùng Vương thứ tư, có hai anh em Tân và Lang rất thương yêu nhau. Tân sau khi có vợ thì không còn chăm sóc đến em như trước nữa. Lang lấy làm buồn rầu và bỏ nhà ra đi. Tới bên bờ suối thì Lang mệt quá, gục xuống chết và hóa thành tảng đá vôi. Tân, không thấy em về, vì thương em nên quyết đi tìm. Đi đến bờ suối thì Tân mệt lả và chết, biến thành cây cau bên tảng đá vôi. Vợ Tân không thấy chồng cũng bỏ đi tìm. Nàng tìm đến bờ suối, ngồi dựa vào thân cau mà chết, biến thành dây trầu không. Trầu, cau và vôi khi quyện lại với nhau tạo ra sắc đỏ như máu nên sau có vua Hùng Vương đi tuần qua đó, nghe thấy câu chuyện trên mà dạy cho dân Việt hãy dùng ba thứ vôi, cau và trầu làm biểu tượng tình nghĩa thắm thiết anh em, vợ chồng. Ngôi đền thờ ba người hiện nay là đền Tam Khương ở làng Nam Hoa, huyện Nam Đàn (Nghệ An) mà các triều đại phong kiến vẫn có sắc phong tặng.</w:t>
            </w:r>
          </w:p>
          <w:p w14:paraId="324AB607"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GV hướng dẫn HS đọc mục Góc mở rộng SGK trang 61 để hiểu hơn về ngày Giỗ tổ Hùng Vương. </w:t>
            </w:r>
          </w:p>
          <w:p w14:paraId="7735EF06" w14:textId="77777777" w:rsidR="00B2712F" w:rsidRPr="00B2712F" w:rsidRDefault="00B2712F" w:rsidP="00B2712F">
            <w:pPr>
              <w:spacing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 xml:space="preserve">Bước </w:t>
            </w:r>
            <w:proofErr w:type="gramStart"/>
            <w:r w:rsidRPr="00B2712F">
              <w:rPr>
                <w:rFonts w:ascii="Times New Roman" w:hAnsi="Times New Roman"/>
                <w:b/>
                <w:color w:val="000000" w:themeColor="text1"/>
                <w:sz w:val="28"/>
                <w:szCs w:val="28"/>
                <w:lang w:val="fr-FR"/>
              </w:rPr>
              <w:t>2:</w:t>
            </w:r>
            <w:proofErr w:type="gramEnd"/>
            <w:r w:rsidRPr="00B2712F">
              <w:rPr>
                <w:rFonts w:ascii="Times New Roman" w:hAnsi="Times New Roman"/>
                <w:b/>
                <w:color w:val="000000" w:themeColor="text1"/>
                <w:sz w:val="28"/>
                <w:szCs w:val="28"/>
                <w:lang w:val="fr-FR"/>
              </w:rPr>
              <w:t xml:space="preserve"> HS thực hiện nhiệm vụ học tập</w:t>
            </w:r>
          </w:p>
          <w:p w14:paraId="6B1FBA21"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GV hướng dẫn, HS đọc SGK, thảo luận và thực hiện yêu cầu. </w:t>
            </w:r>
          </w:p>
          <w:p w14:paraId="3B34750E" w14:textId="77777777" w:rsidR="00B2712F" w:rsidRPr="00B2712F" w:rsidRDefault="00B2712F" w:rsidP="00B2712F">
            <w:pPr>
              <w:spacing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lastRenderedPageBreak/>
              <w:t xml:space="preserve">Bước </w:t>
            </w:r>
            <w:proofErr w:type="gramStart"/>
            <w:r w:rsidRPr="00B2712F">
              <w:rPr>
                <w:rFonts w:ascii="Times New Roman" w:hAnsi="Times New Roman"/>
                <w:b/>
                <w:color w:val="000000" w:themeColor="text1"/>
                <w:sz w:val="28"/>
                <w:szCs w:val="28"/>
                <w:lang w:val="fr-FR"/>
              </w:rPr>
              <w:t>3:</w:t>
            </w:r>
            <w:proofErr w:type="gramEnd"/>
            <w:r w:rsidRPr="00B2712F">
              <w:rPr>
                <w:rFonts w:ascii="Times New Roman" w:hAnsi="Times New Roman"/>
                <w:b/>
                <w:color w:val="000000" w:themeColor="text1"/>
                <w:sz w:val="28"/>
                <w:szCs w:val="28"/>
                <w:lang w:val="fr-FR"/>
              </w:rPr>
              <w:t xml:space="preserve"> Báo cáo kết quả hoạt động và thảo luận</w:t>
            </w:r>
          </w:p>
          <w:p w14:paraId="667B77AB"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GV gọi HS trả lời câu hỏi. </w:t>
            </w:r>
          </w:p>
          <w:p w14:paraId="29AAD64E"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GV gọi HS khác nhận xét, bổ sung.</w:t>
            </w:r>
          </w:p>
          <w:p w14:paraId="19EC397E" w14:textId="77777777" w:rsidR="00B2712F" w:rsidRPr="00B2712F" w:rsidRDefault="00B2712F" w:rsidP="00B2712F">
            <w:pPr>
              <w:spacing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 xml:space="preserve">Bước </w:t>
            </w:r>
            <w:proofErr w:type="gramStart"/>
            <w:r w:rsidRPr="00B2712F">
              <w:rPr>
                <w:rFonts w:ascii="Times New Roman" w:hAnsi="Times New Roman"/>
                <w:b/>
                <w:color w:val="000000" w:themeColor="text1"/>
                <w:sz w:val="28"/>
                <w:szCs w:val="28"/>
                <w:lang w:val="fr-FR"/>
              </w:rPr>
              <w:t>4:</w:t>
            </w:r>
            <w:proofErr w:type="gramEnd"/>
            <w:r w:rsidRPr="00B2712F">
              <w:rPr>
                <w:rFonts w:ascii="Times New Roman" w:hAnsi="Times New Roman"/>
                <w:b/>
                <w:color w:val="000000" w:themeColor="text1"/>
                <w:sz w:val="28"/>
                <w:szCs w:val="28"/>
                <w:lang w:val="fr-FR"/>
              </w:rPr>
              <w:t xml:space="preserve"> Đánh giá kết quả, thực hiện nhiệm vụ học tập</w:t>
            </w:r>
          </w:p>
          <w:p w14:paraId="1666515F"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GV đánh giá, nhận xét, chuẩn kiến thức.</w:t>
            </w:r>
          </w:p>
        </w:tc>
        <w:tc>
          <w:tcPr>
            <w:tcW w:w="4500" w:type="dxa"/>
          </w:tcPr>
          <w:p w14:paraId="6E4C5EA2" w14:textId="77777777" w:rsidR="00B2712F" w:rsidRPr="00B2712F" w:rsidRDefault="00B2712F" w:rsidP="00B2712F">
            <w:pPr>
              <w:spacing w:line="360" w:lineRule="auto"/>
              <w:ind w:right="190"/>
              <w:jc w:val="both"/>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lastRenderedPageBreak/>
              <w:t>3. Đời sống vật chất và tinh thần của cư dân Văn Lang</w:t>
            </w:r>
          </w:p>
          <w:p w14:paraId="02D764BE"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Nhóm </w:t>
            </w:r>
            <w:proofErr w:type="gramStart"/>
            <w:r w:rsidRPr="00B2712F">
              <w:rPr>
                <w:rFonts w:ascii="Times New Roman" w:hAnsi="Times New Roman"/>
                <w:color w:val="000000" w:themeColor="text1"/>
                <w:sz w:val="28"/>
                <w:szCs w:val="28"/>
                <w:lang w:val="fr-FR"/>
              </w:rPr>
              <w:t>1:</w:t>
            </w:r>
            <w:proofErr w:type="gramEnd"/>
            <w:r w:rsidRPr="00B2712F">
              <w:rPr>
                <w:rFonts w:ascii="Times New Roman" w:hAnsi="Times New Roman"/>
                <w:color w:val="000000" w:themeColor="text1"/>
                <w:sz w:val="28"/>
                <w:szCs w:val="28"/>
                <w:lang w:val="fr-FR"/>
              </w:rPr>
              <w:t xml:space="preserve"> Trình bày đời sống vật chất chất của cư dân Văn Lang:</w:t>
            </w:r>
          </w:p>
          <w:tbl>
            <w:tblPr>
              <w:tblStyle w:val="TableGrid"/>
              <w:tblW w:w="0" w:type="auto"/>
              <w:tblLook w:val="04A0" w:firstRow="1" w:lastRow="0" w:firstColumn="1" w:lastColumn="0" w:noHBand="0" w:noVBand="1"/>
            </w:tblPr>
            <w:tblGrid>
              <w:gridCol w:w="1417"/>
              <w:gridCol w:w="2857"/>
            </w:tblGrid>
            <w:tr w:rsidR="00B2712F" w:rsidRPr="00B2712F" w14:paraId="4E089D5E" w14:textId="77777777" w:rsidTr="00A40C0A">
              <w:tc>
                <w:tcPr>
                  <w:tcW w:w="4274" w:type="dxa"/>
                  <w:gridSpan w:val="2"/>
                </w:tcPr>
                <w:p w14:paraId="1C40721E" w14:textId="77777777" w:rsidR="00B2712F" w:rsidRPr="00B2712F" w:rsidRDefault="00B2712F" w:rsidP="00B2712F">
                  <w:pPr>
                    <w:spacing w:line="360" w:lineRule="auto"/>
                    <w:ind w:right="190"/>
                    <w:jc w:val="center"/>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Đời sống vật chất</w:t>
                  </w:r>
                </w:p>
                <w:p w14:paraId="6F669901" w14:textId="77777777" w:rsidR="00B2712F" w:rsidRPr="00B2712F" w:rsidRDefault="00B2712F" w:rsidP="00B2712F">
                  <w:pPr>
                    <w:spacing w:line="360" w:lineRule="auto"/>
                    <w:ind w:right="190"/>
                    <w:jc w:val="center"/>
                    <w:rPr>
                      <w:rFonts w:ascii="Times New Roman" w:hAnsi="Times New Roman"/>
                      <w:b/>
                      <w:color w:val="000000" w:themeColor="text1"/>
                      <w:sz w:val="28"/>
                      <w:szCs w:val="28"/>
                      <w:lang w:val="fr-FR"/>
                    </w:rPr>
                  </w:pPr>
                  <w:proofErr w:type="gramStart"/>
                  <w:r w:rsidRPr="00B2712F">
                    <w:rPr>
                      <w:rFonts w:ascii="Times New Roman" w:hAnsi="Times New Roman"/>
                      <w:b/>
                      <w:color w:val="000000" w:themeColor="text1"/>
                      <w:sz w:val="28"/>
                      <w:szCs w:val="28"/>
                      <w:lang w:val="fr-FR"/>
                    </w:rPr>
                    <w:t>của</w:t>
                  </w:r>
                  <w:proofErr w:type="gramEnd"/>
                  <w:r w:rsidRPr="00B2712F">
                    <w:rPr>
                      <w:rFonts w:ascii="Times New Roman" w:hAnsi="Times New Roman"/>
                      <w:b/>
                      <w:color w:val="000000" w:themeColor="text1"/>
                      <w:sz w:val="28"/>
                      <w:szCs w:val="28"/>
                      <w:lang w:val="fr-FR"/>
                    </w:rPr>
                    <w:t xml:space="preserve"> cư dân Văn Lang</w:t>
                  </w:r>
                </w:p>
              </w:tc>
            </w:tr>
            <w:tr w:rsidR="00B2712F" w:rsidRPr="00B2712F" w14:paraId="6242EBB7" w14:textId="77777777" w:rsidTr="00A40C0A">
              <w:tc>
                <w:tcPr>
                  <w:tcW w:w="1417" w:type="dxa"/>
                </w:tcPr>
                <w:p w14:paraId="3B8A0F77" w14:textId="77777777" w:rsidR="00B2712F" w:rsidRPr="00B2712F" w:rsidRDefault="00B2712F" w:rsidP="00B2712F">
                  <w:pPr>
                    <w:spacing w:line="360" w:lineRule="auto"/>
                    <w:ind w:right="190"/>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Các nghề sản xuất chính</w:t>
                  </w:r>
                </w:p>
              </w:tc>
              <w:tc>
                <w:tcPr>
                  <w:tcW w:w="2857" w:type="dxa"/>
                </w:tcPr>
                <w:p w14:paraId="3A802CC9"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Trồng lúa nước, chăn nuôi, đánh bắt cá, luyện kim, đúc đồng.</w:t>
                  </w:r>
                </w:p>
              </w:tc>
            </w:tr>
            <w:tr w:rsidR="00B2712F" w:rsidRPr="00B2712F" w14:paraId="1FBDAB29" w14:textId="77777777" w:rsidTr="00A40C0A">
              <w:tc>
                <w:tcPr>
                  <w:tcW w:w="1417" w:type="dxa"/>
                </w:tcPr>
                <w:p w14:paraId="3C59BD5F"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lastRenderedPageBreak/>
                    <w:t>Ăn</w:t>
                  </w:r>
                </w:p>
              </w:tc>
              <w:tc>
                <w:tcPr>
                  <w:tcW w:w="2857" w:type="dxa"/>
                </w:tcPr>
                <w:p w14:paraId="59C2C2F2"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Cơm nếp, cơm tẻ, rau, cà, thịt, cá, ốc. </w:t>
                  </w:r>
                </w:p>
              </w:tc>
            </w:tr>
            <w:tr w:rsidR="00B2712F" w:rsidRPr="00B2712F" w14:paraId="09B81EE4" w14:textId="77777777" w:rsidTr="00A40C0A">
              <w:tc>
                <w:tcPr>
                  <w:tcW w:w="1417" w:type="dxa"/>
                </w:tcPr>
                <w:p w14:paraId="4A5C174A"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Ở</w:t>
                  </w:r>
                </w:p>
              </w:tc>
              <w:tc>
                <w:tcPr>
                  <w:tcW w:w="2857" w:type="dxa"/>
                </w:tcPr>
                <w:p w14:paraId="49F65217"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Sống trong các chiềng, chạ ở ven đồi hoặc vùng đất cao ven sông, ven biển. Nhà làm bằng gỗ, tre, nứa, lá, có cầu thang lên xuống để tránh thú dữ. </w:t>
                  </w:r>
                </w:p>
              </w:tc>
            </w:tr>
            <w:tr w:rsidR="00B2712F" w:rsidRPr="00B2712F" w14:paraId="79E7122B" w14:textId="77777777" w:rsidTr="00A40C0A">
              <w:tc>
                <w:tcPr>
                  <w:tcW w:w="1417" w:type="dxa"/>
                </w:tcPr>
                <w:p w14:paraId="7785BED5"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Mặc </w:t>
                  </w:r>
                </w:p>
              </w:tc>
              <w:tc>
                <w:tcPr>
                  <w:tcW w:w="2857" w:type="dxa"/>
                </w:tcPr>
                <w:p w14:paraId="60F6DF72"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Nam đóng khố, mình trần, đi chân </w:t>
                  </w:r>
                  <w:proofErr w:type="gramStart"/>
                  <w:r w:rsidRPr="00B2712F">
                    <w:rPr>
                      <w:rFonts w:ascii="Times New Roman" w:hAnsi="Times New Roman"/>
                      <w:color w:val="000000" w:themeColor="text1"/>
                      <w:sz w:val="28"/>
                      <w:szCs w:val="28"/>
                      <w:lang w:val="fr-FR"/>
                    </w:rPr>
                    <w:t>đất;</w:t>
                  </w:r>
                  <w:proofErr w:type="gramEnd"/>
                  <w:r w:rsidRPr="00B2712F">
                    <w:rPr>
                      <w:rFonts w:ascii="Times New Roman" w:hAnsi="Times New Roman"/>
                      <w:color w:val="000000" w:themeColor="text1"/>
                      <w:sz w:val="28"/>
                      <w:szCs w:val="28"/>
                      <w:lang w:val="fr-FR"/>
                    </w:rPr>
                    <w:t xml:space="preserve"> nữ mặc váy, áo xe giữa, yếm che ngực. Ngày lễ nữ mặc váy xòe kết bằng lông chim, đội mũ cắm lông chim và bông lau. Đeo trang sức vòng tay, khuyên tai bằng đá, đồng. </w:t>
                  </w:r>
                </w:p>
              </w:tc>
            </w:tr>
            <w:tr w:rsidR="00B2712F" w:rsidRPr="00B2712F" w14:paraId="5983353F" w14:textId="77777777" w:rsidTr="00A40C0A">
              <w:tc>
                <w:tcPr>
                  <w:tcW w:w="1417" w:type="dxa"/>
                </w:tcPr>
                <w:p w14:paraId="30B10232"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Đi lại</w:t>
                  </w:r>
                </w:p>
              </w:tc>
              <w:tc>
                <w:tcPr>
                  <w:tcW w:w="2857" w:type="dxa"/>
                </w:tcPr>
                <w:p w14:paraId="11ADF456"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Đi bằng thuyền.</w:t>
                  </w:r>
                </w:p>
              </w:tc>
            </w:tr>
          </w:tbl>
          <w:p w14:paraId="199E9FF6"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Nhóm </w:t>
            </w:r>
            <w:proofErr w:type="gramStart"/>
            <w:r w:rsidRPr="00B2712F">
              <w:rPr>
                <w:rFonts w:ascii="Times New Roman" w:hAnsi="Times New Roman"/>
                <w:color w:val="000000" w:themeColor="text1"/>
                <w:sz w:val="28"/>
                <w:szCs w:val="28"/>
                <w:lang w:val="fr-FR"/>
              </w:rPr>
              <w:t>2:</w:t>
            </w:r>
            <w:proofErr w:type="gramEnd"/>
            <w:r w:rsidRPr="00B2712F">
              <w:rPr>
                <w:rFonts w:ascii="Times New Roman" w:hAnsi="Times New Roman"/>
                <w:color w:val="000000" w:themeColor="text1"/>
                <w:sz w:val="28"/>
                <w:szCs w:val="28"/>
                <w:lang w:val="fr-FR"/>
              </w:rPr>
              <w:t xml:space="preserve"> Trình bày đời sống tinh thần của cư dân Văn Lang:</w:t>
            </w:r>
          </w:p>
          <w:tbl>
            <w:tblPr>
              <w:tblStyle w:val="TableGrid"/>
              <w:tblW w:w="0" w:type="auto"/>
              <w:tblLook w:val="04A0" w:firstRow="1" w:lastRow="0" w:firstColumn="1" w:lastColumn="0" w:noHBand="0" w:noVBand="1"/>
            </w:tblPr>
            <w:tblGrid>
              <w:gridCol w:w="1687"/>
              <w:gridCol w:w="2587"/>
            </w:tblGrid>
            <w:tr w:rsidR="00B2712F" w:rsidRPr="00B2712F" w14:paraId="1039DD0F" w14:textId="77777777" w:rsidTr="00A40C0A">
              <w:tc>
                <w:tcPr>
                  <w:tcW w:w="4274" w:type="dxa"/>
                  <w:gridSpan w:val="2"/>
                </w:tcPr>
                <w:p w14:paraId="756B4D52" w14:textId="77777777" w:rsidR="00B2712F" w:rsidRPr="00B2712F" w:rsidRDefault="00B2712F" w:rsidP="00B2712F">
                  <w:pPr>
                    <w:spacing w:line="360" w:lineRule="auto"/>
                    <w:ind w:right="190"/>
                    <w:jc w:val="center"/>
                    <w:rPr>
                      <w:rFonts w:ascii="Times New Roman" w:hAnsi="Times New Roman"/>
                      <w:b/>
                      <w:color w:val="000000" w:themeColor="text1"/>
                      <w:sz w:val="28"/>
                      <w:szCs w:val="28"/>
                      <w:lang w:val="fr-FR"/>
                    </w:rPr>
                  </w:pPr>
                  <w:r w:rsidRPr="00B2712F">
                    <w:rPr>
                      <w:rFonts w:ascii="Times New Roman" w:hAnsi="Times New Roman"/>
                      <w:b/>
                      <w:color w:val="000000" w:themeColor="text1"/>
                      <w:sz w:val="28"/>
                      <w:szCs w:val="28"/>
                      <w:lang w:val="fr-FR"/>
                    </w:rPr>
                    <w:t xml:space="preserve">Đời sống tinh thần </w:t>
                  </w:r>
                </w:p>
                <w:p w14:paraId="30824265" w14:textId="77777777" w:rsidR="00B2712F" w:rsidRPr="00B2712F" w:rsidRDefault="00B2712F" w:rsidP="00B2712F">
                  <w:pPr>
                    <w:spacing w:line="360" w:lineRule="auto"/>
                    <w:ind w:right="190"/>
                    <w:jc w:val="center"/>
                    <w:rPr>
                      <w:rFonts w:ascii="Times New Roman" w:hAnsi="Times New Roman"/>
                      <w:b/>
                      <w:color w:val="000000" w:themeColor="text1"/>
                      <w:sz w:val="28"/>
                      <w:szCs w:val="28"/>
                      <w:lang w:val="fr-FR"/>
                    </w:rPr>
                  </w:pPr>
                  <w:proofErr w:type="gramStart"/>
                  <w:r w:rsidRPr="00B2712F">
                    <w:rPr>
                      <w:rFonts w:ascii="Times New Roman" w:hAnsi="Times New Roman"/>
                      <w:b/>
                      <w:color w:val="000000" w:themeColor="text1"/>
                      <w:sz w:val="28"/>
                      <w:szCs w:val="28"/>
                      <w:lang w:val="fr-FR"/>
                    </w:rPr>
                    <w:t>của</w:t>
                  </w:r>
                  <w:proofErr w:type="gramEnd"/>
                  <w:r w:rsidRPr="00B2712F">
                    <w:rPr>
                      <w:rFonts w:ascii="Times New Roman" w:hAnsi="Times New Roman"/>
                      <w:b/>
                      <w:color w:val="000000" w:themeColor="text1"/>
                      <w:sz w:val="28"/>
                      <w:szCs w:val="28"/>
                      <w:lang w:val="fr-FR"/>
                    </w:rPr>
                    <w:t xml:space="preserve"> cư dân Văn Lang</w:t>
                  </w:r>
                </w:p>
              </w:tc>
            </w:tr>
            <w:tr w:rsidR="00B2712F" w:rsidRPr="00B2712F" w14:paraId="20A6C751" w14:textId="77777777" w:rsidTr="00A40C0A">
              <w:tc>
                <w:tcPr>
                  <w:tcW w:w="1687" w:type="dxa"/>
                </w:tcPr>
                <w:p w14:paraId="16E23D0D"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Lễ hội</w:t>
                  </w:r>
                </w:p>
              </w:tc>
              <w:tc>
                <w:tcPr>
                  <w:tcW w:w="2587" w:type="dxa"/>
                </w:tcPr>
                <w:p w14:paraId="004CE2D5"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Hóa trang, vui chơi, nhảy múa, </w:t>
                  </w:r>
                  <w:proofErr w:type="gramStart"/>
                  <w:r w:rsidRPr="00B2712F">
                    <w:rPr>
                      <w:rFonts w:ascii="Times New Roman" w:hAnsi="Times New Roman"/>
                      <w:color w:val="000000" w:themeColor="text1"/>
                      <w:sz w:val="28"/>
                      <w:szCs w:val="28"/>
                      <w:lang w:val="fr-FR"/>
                    </w:rPr>
                    <w:t>ca</w:t>
                  </w:r>
                  <w:proofErr w:type="gramEnd"/>
                  <w:r w:rsidRPr="00B2712F">
                    <w:rPr>
                      <w:rFonts w:ascii="Times New Roman" w:hAnsi="Times New Roman"/>
                      <w:color w:val="000000" w:themeColor="text1"/>
                      <w:sz w:val="28"/>
                      <w:szCs w:val="28"/>
                      <w:lang w:val="fr-FR"/>
                    </w:rPr>
                    <w:t xml:space="preserve"> hát, các chàng trai </w:t>
                  </w:r>
                  <w:r w:rsidRPr="00B2712F">
                    <w:rPr>
                      <w:rFonts w:ascii="Times New Roman" w:hAnsi="Times New Roman"/>
                      <w:color w:val="000000" w:themeColor="text1"/>
                      <w:sz w:val="28"/>
                      <w:szCs w:val="28"/>
                      <w:lang w:val="fr-FR"/>
                    </w:rPr>
                    <w:lastRenderedPageBreak/>
                    <w:t xml:space="preserve">đấu vật, đua thuyền trên sông. </w:t>
                  </w:r>
                </w:p>
              </w:tc>
            </w:tr>
            <w:tr w:rsidR="00B2712F" w:rsidRPr="00B2712F" w14:paraId="590B4E2E" w14:textId="77777777" w:rsidTr="00A40C0A">
              <w:tc>
                <w:tcPr>
                  <w:tcW w:w="1687" w:type="dxa"/>
                </w:tcPr>
                <w:p w14:paraId="39394246"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lastRenderedPageBreak/>
                    <w:t>Phong tục</w:t>
                  </w:r>
                </w:p>
              </w:tc>
              <w:tc>
                <w:tcPr>
                  <w:tcW w:w="2587" w:type="dxa"/>
                </w:tcPr>
                <w:p w14:paraId="64B0431B"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Gói bánh chưng, làm bánh giày, ăn trầu, nhuộm răng đen, xăm mình. </w:t>
                  </w:r>
                </w:p>
              </w:tc>
            </w:tr>
            <w:tr w:rsidR="00B2712F" w:rsidRPr="00B2712F" w14:paraId="235A6A4B" w14:textId="77777777" w:rsidTr="00A40C0A">
              <w:tc>
                <w:tcPr>
                  <w:tcW w:w="1687" w:type="dxa"/>
                </w:tcPr>
                <w:p w14:paraId="21C31FB7"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Tín ngưỡng</w:t>
                  </w:r>
                </w:p>
              </w:tc>
              <w:tc>
                <w:tcPr>
                  <w:tcW w:w="2587" w:type="dxa"/>
                </w:tcPr>
                <w:p w14:paraId="55A483A0"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Người chết được chôn cất trong thạp, bình, mộ thuyền, mộ cây kèm theo những công cụ, đồ dùng hằng ngày hoặc đồ trang sức quý giá. </w:t>
                  </w:r>
                </w:p>
              </w:tc>
            </w:tr>
          </w:tbl>
          <w:p w14:paraId="5EAC7891" w14:textId="77777777" w:rsidR="00B2712F" w:rsidRPr="00B2712F" w:rsidRDefault="00B2712F" w:rsidP="00B2712F">
            <w:pPr>
              <w:spacing w:line="360" w:lineRule="auto"/>
              <w:ind w:right="190"/>
              <w:jc w:val="both"/>
              <w:rPr>
                <w:rFonts w:ascii="Times New Roman" w:hAnsi="Times New Roman"/>
                <w:color w:val="000000" w:themeColor="text1"/>
                <w:sz w:val="28"/>
                <w:szCs w:val="28"/>
                <w:lang w:val="fr-FR"/>
              </w:rPr>
            </w:pPr>
          </w:p>
        </w:tc>
      </w:tr>
    </w:tbl>
    <w:p w14:paraId="4A687899" w14:textId="77777777" w:rsidR="00B2712F" w:rsidRPr="00B2712F" w:rsidRDefault="00B2712F" w:rsidP="00B2712F">
      <w:pPr>
        <w:spacing w:after="0" w:line="360" w:lineRule="auto"/>
        <w:ind w:right="190"/>
        <w:jc w:val="both"/>
        <w:rPr>
          <w:rFonts w:ascii="Times New Roman" w:hAnsi="Times New Roman"/>
          <w:b/>
          <w:sz w:val="28"/>
          <w:szCs w:val="28"/>
          <w:lang w:val="sv-SE"/>
        </w:rPr>
      </w:pPr>
      <w:r w:rsidRPr="00B2712F">
        <w:rPr>
          <w:rFonts w:ascii="Times New Roman" w:hAnsi="Times New Roman"/>
          <w:b/>
          <w:sz w:val="28"/>
          <w:szCs w:val="28"/>
          <w:lang w:val="sv-SE"/>
        </w:rPr>
        <w:lastRenderedPageBreak/>
        <w:t>C. HOẠT ĐỘNG LUYỆN TẬP</w:t>
      </w:r>
    </w:p>
    <w:p w14:paraId="24E77108" w14:textId="77777777" w:rsidR="00B2712F" w:rsidRPr="00B2712F" w:rsidRDefault="00B2712F" w:rsidP="00B2712F">
      <w:pPr>
        <w:spacing w:after="0" w:line="360" w:lineRule="auto"/>
        <w:ind w:right="190"/>
        <w:jc w:val="both"/>
        <w:rPr>
          <w:rFonts w:ascii="Times New Roman" w:hAnsi="Times New Roman"/>
          <w:b/>
          <w:bCs/>
          <w:color w:val="000000"/>
          <w:sz w:val="28"/>
          <w:szCs w:val="28"/>
          <w:lang w:val="nl-NL"/>
        </w:rPr>
      </w:pPr>
      <w:r w:rsidRPr="00B2712F">
        <w:rPr>
          <w:rFonts w:ascii="Times New Roman" w:hAnsi="Times New Roman"/>
          <w:b/>
          <w:bCs/>
          <w:color w:val="000000"/>
          <w:sz w:val="28"/>
          <w:szCs w:val="28"/>
          <w:lang w:val="nl-NL"/>
        </w:rPr>
        <w:t>a. M</w:t>
      </w:r>
      <w:r w:rsidRPr="00B2712F">
        <w:rPr>
          <w:rFonts w:ascii="Times New Roman" w:hAnsi="Times New Roman" w:cs="Arial"/>
          <w:b/>
          <w:bCs/>
          <w:color w:val="000000"/>
          <w:sz w:val="28"/>
          <w:szCs w:val="28"/>
          <w:lang w:val="nl-NL"/>
        </w:rPr>
        <w:t>ụ</w:t>
      </w:r>
      <w:r w:rsidRPr="00B2712F">
        <w:rPr>
          <w:rFonts w:ascii="Times New Roman" w:hAnsi="Times New Roman"/>
          <w:b/>
          <w:bCs/>
          <w:color w:val="000000"/>
          <w:sz w:val="28"/>
          <w:szCs w:val="28"/>
          <w:lang w:val="nl-NL"/>
        </w:rPr>
        <w:t>c ti</w:t>
      </w:r>
      <w:r w:rsidRPr="00B2712F">
        <w:rPr>
          <w:rFonts w:ascii="Times New Roman" w:hAnsi="Times New Roman" w:cs=".VnTime"/>
          <w:b/>
          <w:bCs/>
          <w:color w:val="000000"/>
          <w:sz w:val="28"/>
          <w:szCs w:val="28"/>
          <w:lang w:val="nl-NL"/>
        </w:rPr>
        <w:t>ê</w:t>
      </w:r>
      <w:r w:rsidRPr="00B2712F">
        <w:rPr>
          <w:rFonts w:ascii="Times New Roman" w:hAnsi="Times New Roman"/>
          <w:b/>
          <w:bCs/>
          <w:color w:val="000000"/>
          <w:sz w:val="28"/>
          <w:szCs w:val="28"/>
          <w:lang w:val="nl-NL"/>
        </w:rPr>
        <w:t xml:space="preserve">u: </w:t>
      </w:r>
      <w:r w:rsidRPr="00B2712F">
        <w:rPr>
          <w:rFonts w:ascii="Times New Roman" w:hAnsi="Times New Roman"/>
          <w:bCs/>
          <w:color w:val="000000"/>
          <w:sz w:val="28"/>
          <w:szCs w:val="28"/>
          <w:lang w:val="nl-NL"/>
        </w:rPr>
        <w:t>C</w:t>
      </w:r>
      <w:r w:rsidRPr="00B2712F">
        <w:rPr>
          <w:rFonts w:ascii="Times New Roman" w:hAnsi="Times New Roman" w:cs="Arial"/>
          <w:bCs/>
          <w:color w:val="000000"/>
          <w:sz w:val="28"/>
          <w:szCs w:val="28"/>
          <w:lang w:val="nl-NL"/>
        </w:rPr>
        <w:t>ủ</w:t>
      </w:r>
      <w:r w:rsidRPr="00B2712F">
        <w:rPr>
          <w:rFonts w:ascii="Times New Roman" w:hAnsi="Times New Roman"/>
          <w:bCs/>
          <w:color w:val="000000"/>
          <w:sz w:val="28"/>
          <w:szCs w:val="28"/>
          <w:lang w:val="nl-NL"/>
        </w:rPr>
        <w:t>ng c</w:t>
      </w:r>
      <w:r w:rsidRPr="00B2712F">
        <w:rPr>
          <w:rFonts w:ascii="Times New Roman" w:hAnsi="Times New Roman" w:cs="Arial"/>
          <w:bCs/>
          <w:color w:val="000000"/>
          <w:sz w:val="28"/>
          <w:szCs w:val="28"/>
          <w:lang w:val="nl-NL"/>
        </w:rPr>
        <w:t>ố</w:t>
      </w:r>
      <w:r w:rsidRPr="00B2712F">
        <w:rPr>
          <w:rFonts w:ascii="Times New Roman" w:hAnsi="Times New Roman"/>
          <w:bCs/>
          <w:color w:val="000000"/>
          <w:sz w:val="28"/>
          <w:szCs w:val="28"/>
          <w:lang w:val="nl-NL"/>
        </w:rPr>
        <w:t xml:space="preserve"> l</w:t>
      </w:r>
      <w:r w:rsidRPr="00B2712F">
        <w:rPr>
          <w:rFonts w:ascii="Times New Roman" w:hAnsi="Times New Roman" w:cs="Arial"/>
          <w:bCs/>
          <w:color w:val="000000"/>
          <w:sz w:val="28"/>
          <w:szCs w:val="28"/>
          <w:lang w:val="nl-NL"/>
        </w:rPr>
        <w:t>ạ</w:t>
      </w:r>
      <w:r w:rsidRPr="00B2712F">
        <w:rPr>
          <w:rFonts w:ascii="Times New Roman" w:hAnsi="Times New Roman"/>
          <w:bCs/>
          <w:color w:val="000000"/>
          <w:sz w:val="28"/>
          <w:szCs w:val="28"/>
          <w:lang w:val="nl-NL"/>
        </w:rPr>
        <w:t>i ki</w:t>
      </w:r>
      <w:r w:rsidRPr="00B2712F">
        <w:rPr>
          <w:rFonts w:ascii="Times New Roman" w:hAnsi="Times New Roman" w:cs="Arial"/>
          <w:bCs/>
          <w:color w:val="000000"/>
          <w:sz w:val="28"/>
          <w:szCs w:val="28"/>
          <w:lang w:val="nl-NL"/>
        </w:rPr>
        <w:t>ế</w:t>
      </w:r>
      <w:r w:rsidRPr="00B2712F">
        <w:rPr>
          <w:rFonts w:ascii="Times New Roman" w:hAnsi="Times New Roman"/>
          <w:bCs/>
          <w:color w:val="000000"/>
          <w:sz w:val="28"/>
          <w:szCs w:val="28"/>
          <w:lang w:val="nl-NL"/>
        </w:rPr>
        <w:t>n th</w:t>
      </w:r>
      <w:r w:rsidRPr="00B2712F">
        <w:rPr>
          <w:rFonts w:ascii="Times New Roman" w:hAnsi="Times New Roman" w:cs="Arial"/>
          <w:bCs/>
          <w:color w:val="000000"/>
          <w:sz w:val="28"/>
          <w:szCs w:val="28"/>
          <w:lang w:val="nl-NL"/>
        </w:rPr>
        <w:t>ứ</w:t>
      </w:r>
      <w:r w:rsidRPr="00B2712F">
        <w:rPr>
          <w:rFonts w:ascii="Times New Roman" w:hAnsi="Times New Roman"/>
          <w:bCs/>
          <w:color w:val="000000"/>
          <w:sz w:val="28"/>
          <w:szCs w:val="28"/>
          <w:lang w:val="nl-NL"/>
        </w:rPr>
        <w:t xml:space="preserve">c </w:t>
      </w:r>
      <w:r w:rsidRPr="00B2712F">
        <w:rPr>
          <w:rFonts w:ascii="Times New Roman" w:hAnsi="Times New Roman" w:cs="Arial"/>
          <w:bCs/>
          <w:color w:val="000000"/>
          <w:sz w:val="28"/>
          <w:szCs w:val="28"/>
          <w:lang w:val="nl-NL"/>
        </w:rPr>
        <w:t>đ</w:t>
      </w:r>
      <w:r w:rsidRPr="00B2712F">
        <w:rPr>
          <w:rFonts w:ascii="Times New Roman" w:hAnsi="Times New Roman" w:cs=".VnTime"/>
          <w:bCs/>
          <w:color w:val="000000"/>
          <w:sz w:val="28"/>
          <w:szCs w:val="28"/>
          <w:lang w:val="nl-NL"/>
        </w:rPr>
        <w:t>ã</w:t>
      </w:r>
      <w:r w:rsidRPr="00B2712F">
        <w:rPr>
          <w:rFonts w:ascii="Times New Roman" w:hAnsi="Times New Roman"/>
          <w:bCs/>
          <w:color w:val="000000"/>
          <w:sz w:val="28"/>
          <w:szCs w:val="28"/>
          <w:lang w:val="nl-NL"/>
        </w:rPr>
        <w:t xml:space="preserve"> h</w:t>
      </w:r>
      <w:r w:rsidRPr="00B2712F">
        <w:rPr>
          <w:rFonts w:ascii="Times New Roman" w:hAnsi="Times New Roman" w:cs="Arial"/>
          <w:bCs/>
          <w:color w:val="000000"/>
          <w:sz w:val="28"/>
          <w:szCs w:val="28"/>
          <w:lang w:val="nl-NL"/>
        </w:rPr>
        <w:t>ọ</w:t>
      </w:r>
      <w:r w:rsidRPr="00B2712F">
        <w:rPr>
          <w:rFonts w:ascii="Times New Roman" w:hAnsi="Times New Roman"/>
          <w:bCs/>
          <w:color w:val="000000"/>
          <w:sz w:val="28"/>
          <w:szCs w:val="28"/>
          <w:lang w:val="nl-NL"/>
        </w:rPr>
        <w:t>c của toàn bộ chủ đề 2 (Nước Văn Lang) th</w:t>
      </w:r>
      <w:r w:rsidRPr="00B2712F">
        <w:rPr>
          <w:rFonts w:ascii="Times New Roman" w:hAnsi="Times New Roman" w:cs=".VnTime"/>
          <w:bCs/>
          <w:color w:val="000000"/>
          <w:sz w:val="28"/>
          <w:szCs w:val="28"/>
          <w:lang w:val="nl-NL"/>
        </w:rPr>
        <w:t>ô</w:t>
      </w:r>
      <w:r w:rsidRPr="00B2712F">
        <w:rPr>
          <w:rFonts w:ascii="Times New Roman" w:hAnsi="Times New Roman"/>
          <w:bCs/>
          <w:color w:val="000000"/>
          <w:sz w:val="28"/>
          <w:szCs w:val="28"/>
          <w:lang w:val="nl-NL"/>
        </w:rPr>
        <w:t xml:space="preserve">ng qua dạng câu hỏi lý thuyết . </w:t>
      </w:r>
    </w:p>
    <w:p w14:paraId="5DE80583" w14:textId="77777777" w:rsidR="00B2712F" w:rsidRPr="00B2712F" w:rsidRDefault="00B2712F" w:rsidP="00B2712F">
      <w:pPr>
        <w:spacing w:after="0" w:line="360" w:lineRule="auto"/>
        <w:ind w:right="190"/>
        <w:jc w:val="both"/>
        <w:rPr>
          <w:rFonts w:ascii="Times New Roman" w:hAnsi="Times New Roman"/>
          <w:b/>
          <w:bCs/>
          <w:color w:val="000000"/>
          <w:sz w:val="28"/>
          <w:szCs w:val="28"/>
          <w:lang w:val="nl-NL"/>
        </w:rPr>
      </w:pPr>
      <w:r w:rsidRPr="00B2712F">
        <w:rPr>
          <w:rFonts w:ascii="Times New Roman" w:hAnsi="Times New Roman"/>
          <w:b/>
          <w:bCs/>
          <w:color w:val="000000"/>
          <w:sz w:val="28"/>
          <w:szCs w:val="28"/>
          <w:lang w:val="nl-NL"/>
        </w:rPr>
        <w:t>b. T</w:t>
      </w:r>
      <w:r w:rsidRPr="00B2712F">
        <w:rPr>
          <w:rFonts w:ascii="Times New Roman" w:hAnsi="Times New Roman" w:cs="Arial"/>
          <w:b/>
          <w:bCs/>
          <w:color w:val="000000"/>
          <w:sz w:val="28"/>
          <w:szCs w:val="28"/>
          <w:lang w:val="nl-NL"/>
        </w:rPr>
        <w:t>ổ</w:t>
      </w:r>
      <w:r w:rsidRPr="00B2712F">
        <w:rPr>
          <w:rFonts w:ascii="Times New Roman" w:hAnsi="Times New Roman"/>
          <w:b/>
          <w:bCs/>
          <w:color w:val="000000"/>
          <w:sz w:val="28"/>
          <w:szCs w:val="28"/>
          <w:lang w:val="nl-NL"/>
        </w:rPr>
        <w:t xml:space="preserve"> ch</w:t>
      </w:r>
      <w:r w:rsidRPr="00B2712F">
        <w:rPr>
          <w:rFonts w:ascii="Times New Roman" w:hAnsi="Times New Roman" w:cs="Arial"/>
          <w:b/>
          <w:bCs/>
          <w:color w:val="000000"/>
          <w:sz w:val="28"/>
          <w:szCs w:val="28"/>
          <w:lang w:val="nl-NL"/>
        </w:rPr>
        <w:t>ứ</w:t>
      </w:r>
      <w:r w:rsidRPr="00B2712F">
        <w:rPr>
          <w:rFonts w:ascii="Times New Roman" w:hAnsi="Times New Roman"/>
          <w:b/>
          <w:bCs/>
          <w:color w:val="000000"/>
          <w:sz w:val="28"/>
          <w:szCs w:val="28"/>
          <w:lang w:val="nl-NL"/>
        </w:rPr>
        <w:t>c th</w:t>
      </w:r>
      <w:r w:rsidRPr="00B2712F">
        <w:rPr>
          <w:rFonts w:ascii="Times New Roman" w:hAnsi="Times New Roman" w:cs="Arial"/>
          <w:b/>
          <w:bCs/>
          <w:color w:val="000000"/>
          <w:sz w:val="28"/>
          <w:szCs w:val="28"/>
          <w:lang w:val="nl-NL"/>
        </w:rPr>
        <w:t>ự</w:t>
      </w:r>
      <w:r w:rsidRPr="00B2712F">
        <w:rPr>
          <w:rFonts w:ascii="Times New Roman" w:hAnsi="Times New Roman"/>
          <w:b/>
          <w:bCs/>
          <w:color w:val="000000"/>
          <w:sz w:val="28"/>
          <w:szCs w:val="28"/>
          <w:lang w:val="nl-NL"/>
        </w:rPr>
        <w:t>c hi</w:t>
      </w:r>
      <w:r w:rsidRPr="00B2712F">
        <w:rPr>
          <w:rFonts w:ascii="Times New Roman" w:hAnsi="Times New Roman" w:cs="Arial"/>
          <w:b/>
          <w:bCs/>
          <w:color w:val="000000"/>
          <w:sz w:val="28"/>
          <w:szCs w:val="28"/>
          <w:lang w:val="nl-NL"/>
        </w:rPr>
        <w:t>ệ</w:t>
      </w:r>
      <w:r w:rsidRPr="00B2712F">
        <w:rPr>
          <w:rFonts w:ascii="Times New Roman" w:hAnsi="Times New Roman"/>
          <w:b/>
          <w:bCs/>
          <w:color w:val="000000"/>
          <w:sz w:val="28"/>
          <w:szCs w:val="28"/>
          <w:lang w:val="nl-NL"/>
        </w:rPr>
        <w:t>n:</w:t>
      </w:r>
    </w:p>
    <w:p w14:paraId="292868FA" w14:textId="77777777" w:rsidR="00B2712F" w:rsidRPr="00B2712F" w:rsidRDefault="00B2712F" w:rsidP="00B2712F">
      <w:pPr>
        <w:spacing w:after="0" w:line="360" w:lineRule="auto"/>
        <w:ind w:right="190"/>
        <w:jc w:val="both"/>
        <w:rPr>
          <w:rFonts w:ascii="Times New Roman" w:hAnsi="Times New Roman"/>
          <w:bCs/>
          <w:color w:val="000000"/>
          <w:sz w:val="28"/>
          <w:szCs w:val="28"/>
          <w:lang w:val="nl-NL"/>
        </w:rPr>
      </w:pPr>
      <w:r w:rsidRPr="00B2712F">
        <w:rPr>
          <w:rFonts w:ascii="Times New Roman" w:hAnsi="Times New Roman"/>
          <w:bCs/>
          <w:i/>
          <w:color w:val="000000"/>
          <w:sz w:val="28"/>
          <w:szCs w:val="28"/>
          <w:lang w:val="nl-NL"/>
        </w:rPr>
        <w:t xml:space="preserve">- GV yêu cầu HS trả lời câu hỏi </w:t>
      </w:r>
    </w:p>
    <w:p w14:paraId="0E50185D" w14:textId="77777777" w:rsidR="00B2712F" w:rsidRPr="00B2712F" w:rsidRDefault="00B2712F" w:rsidP="00B2712F">
      <w:pPr>
        <w:spacing w:after="0" w:line="360" w:lineRule="auto"/>
        <w:ind w:right="190"/>
        <w:jc w:val="both"/>
        <w:rPr>
          <w:rFonts w:ascii="Times New Roman" w:hAnsi="Times New Roman"/>
          <w:bCs/>
          <w:color w:val="000000"/>
          <w:sz w:val="28"/>
          <w:szCs w:val="28"/>
          <w:lang w:val="nl-NL"/>
        </w:rPr>
      </w:pPr>
      <w:r w:rsidRPr="00B2712F">
        <w:rPr>
          <w:rFonts w:ascii="Times New Roman" w:hAnsi="Times New Roman"/>
          <w:b/>
          <w:bCs/>
          <w:iCs/>
          <w:sz w:val="28"/>
          <w:szCs w:val="28"/>
          <w:lang w:val="nl-NL"/>
        </w:rPr>
        <w:t xml:space="preserve">- </w:t>
      </w:r>
      <w:r w:rsidRPr="00B2712F">
        <w:rPr>
          <w:rFonts w:ascii="Times New Roman" w:hAnsi="Times New Roman"/>
          <w:bCs/>
          <w:i/>
          <w:iCs/>
          <w:sz w:val="28"/>
          <w:szCs w:val="28"/>
          <w:lang w:val="nl-NL"/>
        </w:rPr>
        <w:t>HS tiếp nhận nhiệm vụ, đưa ra câu trả lời:</w:t>
      </w:r>
      <w:r w:rsidRPr="00B2712F">
        <w:rPr>
          <w:rFonts w:ascii="Times New Roman" w:hAnsi="Times New Roman"/>
          <w:bCs/>
          <w:color w:val="000000"/>
          <w:sz w:val="28"/>
          <w:szCs w:val="28"/>
          <w:lang w:val="nl-NL"/>
        </w:rPr>
        <w:t xml:space="preserve"> </w:t>
      </w:r>
    </w:p>
    <w:p w14:paraId="31C35D96" w14:textId="77777777" w:rsidR="00B2712F" w:rsidRPr="00B2712F" w:rsidRDefault="00B2712F" w:rsidP="00B2712F">
      <w:pPr>
        <w:spacing w:after="0" w:line="360" w:lineRule="auto"/>
        <w:ind w:right="190"/>
        <w:jc w:val="both"/>
        <w:rPr>
          <w:rFonts w:ascii="Times New Roman" w:hAnsi="Times New Roman"/>
          <w:bCs/>
          <w:i/>
          <w:iCs/>
          <w:sz w:val="28"/>
          <w:szCs w:val="28"/>
          <w:lang w:val="nl-NL"/>
        </w:rPr>
      </w:pPr>
      <w:r w:rsidRPr="00B2712F">
        <w:rPr>
          <w:rFonts w:ascii="Times New Roman" w:hAnsi="Times New Roman"/>
          <w:bCs/>
          <w:i/>
          <w:iCs/>
          <w:sz w:val="28"/>
          <w:szCs w:val="28"/>
          <w:lang w:val="nl-NL"/>
        </w:rPr>
        <w:t>- GV nhận xét, chuẩn kiến thức.</w:t>
      </w:r>
    </w:p>
    <w:p w14:paraId="2EEA0701" w14:textId="77777777" w:rsidR="00B2712F" w:rsidRPr="00B2712F" w:rsidRDefault="00B2712F" w:rsidP="00B2712F">
      <w:pPr>
        <w:spacing w:after="0" w:line="360" w:lineRule="auto"/>
        <w:ind w:right="190"/>
        <w:jc w:val="both"/>
        <w:rPr>
          <w:rFonts w:ascii="Times New Roman" w:hAnsi="Times New Roman"/>
          <w:b/>
          <w:sz w:val="28"/>
          <w:szCs w:val="28"/>
          <w:lang w:val="sv-SE"/>
        </w:rPr>
      </w:pPr>
      <w:r w:rsidRPr="00B2712F">
        <w:rPr>
          <w:rFonts w:ascii="Times New Roman" w:hAnsi="Times New Roman"/>
          <w:b/>
          <w:sz w:val="28"/>
          <w:szCs w:val="28"/>
          <w:lang w:val="sv-SE"/>
        </w:rPr>
        <w:t>D. HOẠT ĐỘNG VẬN DỤNG</w:t>
      </w:r>
    </w:p>
    <w:p w14:paraId="631B7E17" w14:textId="77777777" w:rsidR="00B2712F" w:rsidRPr="00B2712F" w:rsidRDefault="00B2712F" w:rsidP="00B2712F">
      <w:pPr>
        <w:spacing w:after="0" w:line="360" w:lineRule="auto"/>
        <w:ind w:right="190"/>
        <w:jc w:val="both"/>
        <w:rPr>
          <w:rFonts w:ascii="Times New Roman" w:hAnsi="Times New Roman"/>
          <w:b/>
          <w:bCs/>
          <w:color w:val="000000"/>
          <w:sz w:val="28"/>
          <w:szCs w:val="28"/>
          <w:lang w:val="nl-NL"/>
        </w:rPr>
      </w:pPr>
      <w:r w:rsidRPr="00B2712F">
        <w:rPr>
          <w:rFonts w:ascii="Times New Roman" w:hAnsi="Times New Roman"/>
          <w:b/>
          <w:bCs/>
          <w:color w:val="000000"/>
          <w:sz w:val="28"/>
          <w:szCs w:val="28"/>
          <w:lang w:val="nl-NL"/>
        </w:rPr>
        <w:t>a. M</w:t>
      </w:r>
      <w:r w:rsidRPr="00B2712F">
        <w:rPr>
          <w:rFonts w:ascii="Times New Roman" w:hAnsi="Times New Roman" w:cs="Arial"/>
          <w:b/>
          <w:bCs/>
          <w:color w:val="000000"/>
          <w:sz w:val="28"/>
          <w:szCs w:val="28"/>
          <w:lang w:val="nl-NL"/>
        </w:rPr>
        <w:t>ụ</w:t>
      </w:r>
      <w:r w:rsidRPr="00B2712F">
        <w:rPr>
          <w:rFonts w:ascii="Times New Roman" w:hAnsi="Times New Roman"/>
          <w:b/>
          <w:bCs/>
          <w:color w:val="000000"/>
          <w:sz w:val="28"/>
          <w:szCs w:val="28"/>
          <w:lang w:val="nl-NL"/>
        </w:rPr>
        <w:t>c ti</w:t>
      </w:r>
      <w:r w:rsidRPr="00B2712F">
        <w:rPr>
          <w:rFonts w:ascii="Times New Roman" w:hAnsi="Times New Roman" w:cs=".VnTime"/>
          <w:b/>
          <w:bCs/>
          <w:color w:val="000000"/>
          <w:sz w:val="28"/>
          <w:szCs w:val="28"/>
          <w:lang w:val="nl-NL"/>
        </w:rPr>
        <w:t>ê</w:t>
      </w:r>
      <w:r w:rsidRPr="00B2712F">
        <w:rPr>
          <w:rFonts w:ascii="Times New Roman" w:hAnsi="Times New Roman"/>
          <w:b/>
          <w:bCs/>
          <w:color w:val="000000"/>
          <w:sz w:val="28"/>
          <w:szCs w:val="28"/>
          <w:lang w:val="nl-NL"/>
        </w:rPr>
        <w:t xml:space="preserve">u: </w:t>
      </w:r>
      <w:r w:rsidRPr="00B2712F">
        <w:rPr>
          <w:rFonts w:ascii="Times New Roman" w:hAnsi="Times New Roman"/>
          <w:bCs/>
          <w:color w:val="000000"/>
          <w:sz w:val="28"/>
          <w:szCs w:val="28"/>
          <w:lang w:val="nl-NL"/>
        </w:rPr>
        <w:t>C</w:t>
      </w:r>
      <w:r w:rsidRPr="00B2712F">
        <w:rPr>
          <w:rFonts w:ascii="Times New Roman" w:hAnsi="Times New Roman" w:cs="Arial"/>
          <w:bCs/>
          <w:color w:val="000000"/>
          <w:sz w:val="28"/>
          <w:szCs w:val="28"/>
          <w:lang w:val="nl-NL"/>
        </w:rPr>
        <w:t>ủ</w:t>
      </w:r>
      <w:r w:rsidRPr="00B2712F">
        <w:rPr>
          <w:rFonts w:ascii="Times New Roman" w:hAnsi="Times New Roman"/>
          <w:bCs/>
          <w:color w:val="000000"/>
          <w:sz w:val="28"/>
          <w:szCs w:val="28"/>
          <w:lang w:val="nl-NL"/>
        </w:rPr>
        <w:t>ng c</w:t>
      </w:r>
      <w:r w:rsidRPr="00B2712F">
        <w:rPr>
          <w:rFonts w:ascii="Times New Roman" w:hAnsi="Times New Roman" w:cs="Arial"/>
          <w:bCs/>
          <w:color w:val="000000"/>
          <w:sz w:val="28"/>
          <w:szCs w:val="28"/>
          <w:lang w:val="nl-NL"/>
        </w:rPr>
        <w:t>ố</w:t>
      </w:r>
      <w:r w:rsidRPr="00B2712F">
        <w:rPr>
          <w:rFonts w:ascii="Times New Roman" w:hAnsi="Times New Roman"/>
          <w:bCs/>
          <w:color w:val="000000"/>
          <w:sz w:val="28"/>
          <w:szCs w:val="28"/>
          <w:lang w:val="nl-NL"/>
        </w:rPr>
        <w:t xml:space="preserve"> l</w:t>
      </w:r>
      <w:r w:rsidRPr="00B2712F">
        <w:rPr>
          <w:rFonts w:ascii="Times New Roman" w:hAnsi="Times New Roman" w:cs="Arial"/>
          <w:bCs/>
          <w:color w:val="000000"/>
          <w:sz w:val="28"/>
          <w:szCs w:val="28"/>
          <w:lang w:val="nl-NL"/>
        </w:rPr>
        <w:t>ạ</w:t>
      </w:r>
      <w:r w:rsidRPr="00B2712F">
        <w:rPr>
          <w:rFonts w:ascii="Times New Roman" w:hAnsi="Times New Roman"/>
          <w:bCs/>
          <w:color w:val="000000"/>
          <w:sz w:val="28"/>
          <w:szCs w:val="28"/>
          <w:lang w:val="nl-NL"/>
        </w:rPr>
        <w:t>i ki</w:t>
      </w:r>
      <w:r w:rsidRPr="00B2712F">
        <w:rPr>
          <w:rFonts w:ascii="Times New Roman" w:hAnsi="Times New Roman" w:cs="Arial"/>
          <w:bCs/>
          <w:color w:val="000000"/>
          <w:sz w:val="28"/>
          <w:szCs w:val="28"/>
          <w:lang w:val="nl-NL"/>
        </w:rPr>
        <w:t>ế</w:t>
      </w:r>
      <w:r w:rsidRPr="00B2712F">
        <w:rPr>
          <w:rFonts w:ascii="Times New Roman" w:hAnsi="Times New Roman"/>
          <w:bCs/>
          <w:color w:val="000000"/>
          <w:sz w:val="28"/>
          <w:szCs w:val="28"/>
          <w:lang w:val="nl-NL"/>
        </w:rPr>
        <w:t>n th</w:t>
      </w:r>
      <w:r w:rsidRPr="00B2712F">
        <w:rPr>
          <w:rFonts w:ascii="Times New Roman" w:hAnsi="Times New Roman" w:cs="Arial"/>
          <w:bCs/>
          <w:color w:val="000000"/>
          <w:sz w:val="28"/>
          <w:szCs w:val="28"/>
          <w:lang w:val="nl-NL"/>
        </w:rPr>
        <w:t>ứ</w:t>
      </w:r>
      <w:r w:rsidRPr="00B2712F">
        <w:rPr>
          <w:rFonts w:ascii="Times New Roman" w:hAnsi="Times New Roman"/>
          <w:bCs/>
          <w:color w:val="000000"/>
          <w:sz w:val="28"/>
          <w:szCs w:val="28"/>
          <w:lang w:val="nl-NL"/>
        </w:rPr>
        <w:t xml:space="preserve">c </w:t>
      </w:r>
      <w:r w:rsidRPr="00B2712F">
        <w:rPr>
          <w:rFonts w:ascii="Times New Roman" w:hAnsi="Times New Roman" w:cs="Arial"/>
          <w:bCs/>
          <w:color w:val="000000"/>
          <w:sz w:val="28"/>
          <w:szCs w:val="28"/>
          <w:lang w:val="nl-NL"/>
        </w:rPr>
        <w:t>đ</w:t>
      </w:r>
      <w:r w:rsidRPr="00B2712F">
        <w:rPr>
          <w:rFonts w:ascii="Times New Roman" w:hAnsi="Times New Roman" w:cs=".VnTime"/>
          <w:bCs/>
          <w:color w:val="000000"/>
          <w:sz w:val="28"/>
          <w:szCs w:val="28"/>
          <w:lang w:val="nl-NL"/>
        </w:rPr>
        <w:t>ã</w:t>
      </w:r>
      <w:r w:rsidRPr="00B2712F">
        <w:rPr>
          <w:rFonts w:ascii="Times New Roman" w:hAnsi="Times New Roman"/>
          <w:bCs/>
          <w:color w:val="000000"/>
          <w:sz w:val="28"/>
          <w:szCs w:val="28"/>
          <w:lang w:val="nl-NL"/>
        </w:rPr>
        <w:t xml:space="preserve"> h</w:t>
      </w:r>
      <w:r w:rsidRPr="00B2712F">
        <w:rPr>
          <w:rFonts w:ascii="Times New Roman" w:hAnsi="Times New Roman" w:cs="Arial"/>
          <w:bCs/>
          <w:color w:val="000000"/>
          <w:sz w:val="28"/>
          <w:szCs w:val="28"/>
          <w:lang w:val="nl-NL"/>
        </w:rPr>
        <w:t>ọ</w:t>
      </w:r>
      <w:r w:rsidRPr="00B2712F">
        <w:rPr>
          <w:rFonts w:ascii="Times New Roman" w:hAnsi="Times New Roman"/>
          <w:bCs/>
          <w:color w:val="000000"/>
          <w:sz w:val="28"/>
          <w:szCs w:val="28"/>
          <w:lang w:val="nl-NL"/>
        </w:rPr>
        <w:t>c th</w:t>
      </w:r>
      <w:r w:rsidRPr="00B2712F">
        <w:rPr>
          <w:rFonts w:ascii="Times New Roman" w:hAnsi="Times New Roman" w:cs=".VnTime"/>
          <w:bCs/>
          <w:color w:val="000000"/>
          <w:sz w:val="28"/>
          <w:szCs w:val="28"/>
          <w:lang w:val="nl-NL"/>
        </w:rPr>
        <w:t>ô</w:t>
      </w:r>
      <w:r w:rsidRPr="00B2712F">
        <w:rPr>
          <w:rFonts w:ascii="Times New Roman" w:hAnsi="Times New Roman"/>
          <w:bCs/>
          <w:color w:val="000000"/>
          <w:sz w:val="28"/>
          <w:szCs w:val="28"/>
          <w:lang w:val="nl-NL"/>
        </w:rPr>
        <w:t xml:space="preserve">ng qua dạng câu hỏi thực hành. </w:t>
      </w:r>
    </w:p>
    <w:p w14:paraId="30C11232" w14:textId="77777777" w:rsidR="00B2712F" w:rsidRPr="00B2712F" w:rsidRDefault="00B2712F" w:rsidP="00B2712F">
      <w:pPr>
        <w:spacing w:after="0" w:line="360" w:lineRule="auto"/>
        <w:ind w:right="190"/>
        <w:jc w:val="both"/>
        <w:rPr>
          <w:rFonts w:ascii="Times New Roman" w:hAnsi="Times New Roman"/>
          <w:b/>
          <w:bCs/>
          <w:color w:val="000000"/>
          <w:sz w:val="28"/>
          <w:szCs w:val="28"/>
          <w:lang w:val="nl-NL"/>
        </w:rPr>
      </w:pPr>
      <w:r w:rsidRPr="00B2712F">
        <w:rPr>
          <w:rFonts w:ascii="Times New Roman" w:hAnsi="Times New Roman"/>
          <w:b/>
          <w:bCs/>
          <w:color w:val="000000"/>
          <w:sz w:val="28"/>
          <w:szCs w:val="28"/>
          <w:lang w:val="nl-NL"/>
        </w:rPr>
        <w:t>b. T</w:t>
      </w:r>
      <w:r w:rsidRPr="00B2712F">
        <w:rPr>
          <w:rFonts w:ascii="Times New Roman" w:hAnsi="Times New Roman" w:cs="Arial"/>
          <w:b/>
          <w:bCs/>
          <w:color w:val="000000"/>
          <w:sz w:val="28"/>
          <w:szCs w:val="28"/>
          <w:lang w:val="nl-NL"/>
        </w:rPr>
        <w:t>ổ</w:t>
      </w:r>
      <w:r w:rsidRPr="00B2712F">
        <w:rPr>
          <w:rFonts w:ascii="Times New Roman" w:hAnsi="Times New Roman"/>
          <w:b/>
          <w:bCs/>
          <w:color w:val="000000"/>
          <w:sz w:val="28"/>
          <w:szCs w:val="28"/>
          <w:lang w:val="nl-NL"/>
        </w:rPr>
        <w:t xml:space="preserve"> ch</w:t>
      </w:r>
      <w:r w:rsidRPr="00B2712F">
        <w:rPr>
          <w:rFonts w:ascii="Times New Roman" w:hAnsi="Times New Roman" w:cs="Arial"/>
          <w:b/>
          <w:bCs/>
          <w:color w:val="000000"/>
          <w:sz w:val="28"/>
          <w:szCs w:val="28"/>
          <w:lang w:val="nl-NL"/>
        </w:rPr>
        <w:t>ứ</w:t>
      </w:r>
      <w:r w:rsidRPr="00B2712F">
        <w:rPr>
          <w:rFonts w:ascii="Times New Roman" w:hAnsi="Times New Roman"/>
          <w:b/>
          <w:bCs/>
          <w:color w:val="000000"/>
          <w:sz w:val="28"/>
          <w:szCs w:val="28"/>
          <w:lang w:val="nl-NL"/>
        </w:rPr>
        <w:t>c th</w:t>
      </w:r>
      <w:r w:rsidRPr="00B2712F">
        <w:rPr>
          <w:rFonts w:ascii="Times New Roman" w:hAnsi="Times New Roman" w:cs="Arial"/>
          <w:b/>
          <w:bCs/>
          <w:color w:val="000000"/>
          <w:sz w:val="28"/>
          <w:szCs w:val="28"/>
          <w:lang w:val="nl-NL"/>
        </w:rPr>
        <w:t>ự</w:t>
      </w:r>
      <w:r w:rsidRPr="00B2712F">
        <w:rPr>
          <w:rFonts w:ascii="Times New Roman" w:hAnsi="Times New Roman"/>
          <w:b/>
          <w:bCs/>
          <w:color w:val="000000"/>
          <w:sz w:val="28"/>
          <w:szCs w:val="28"/>
          <w:lang w:val="nl-NL"/>
        </w:rPr>
        <w:t>c hi</w:t>
      </w:r>
      <w:r w:rsidRPr="00B2712F">
        <w:rPr>
          <w:rFonts w:ascii="Times New Roman" w:hAnsi="Times New Roman" w:cs="Arial"/>
          <w:b/>
          <w:bCs/>
          <w:color w:val="000000"/>
          <w:sz w:val="28"/>
          <w:szCs w:val="28"/>
          <w:lang w:val="nl-NL"/>
        </w:rPr>
        <w:t>ệ</w:t>
      </w:r>
      <w:r w:rsidRPr="00B2712F">
        <w:rPr>
          <w:rFonts w:ascii="Times New Roman" w:hAnsi="Times New Roman"/>
          <w:b/>
          <w:bCs/>
          <w:color w:val="000000"/>
          <w:sz w:val="28"/>
          <w:szCs w:val="28"/>
          <w:lang w:val="nl-NL"/>
        </w:rPr>
        <w:t>n:</w:t>
      </w:r>
    </w:p>
    <w:p w14:paraId="79E3D9D5" w14:textId="77777777" w:rsidR="00B2712F" w:rsidRPr="00B2712F" w:rsidRDefault="00B2712F" w:rsidP="00B2712F">
      <w:pPr>
        <w:spacing w:after="0" w:line="360" w:lineRule="auto"/>
        <w:ind w:right="190"/>
        <w:jc w:val="both"/>
        <w:rPr>
          <w:rFonts w:ascii="Times New Roman" w:hAnsi="Times New Roman"/>
          <w:bCs/>
          <w:i/>
          <w:color w:val="000000"/>
          <w:sz w:val="28"/>
          <w:szCs w:val="28"/>
          <w:lang w:val="nl-NL"/>
        </w:rPr>
      </w:pPr>
      <w:r w:rsidRPr="00B2712F">
        <w:rPr>
          <w:rFonts w:ascii="Times New Roman" w:hAnsi="Times New Roman"/>
          <w:bCs/>
          <w:i/>
          <w:color w:val="000000"/>
          <w:sz w:val="28"/>
          <w:szCs w:val="28"/>
          <w:lang w:val="nl-NL"/>
        </w:rPr>
        <w:t>- GV yêu cầu HS trả lời câu hỏi 3 phần Vận dụng SGK trang 61.</w:t>
      </w:r>
    </w:p>
    <w:p w14:paraId="3528C022" w14:textId="77777777" w:rsidR="00B2712F" w:rsidRPr="00B2712F" w:rsidRDefault="00B2712F" w:rsidP="00B2712F">
      <w:pPr>
        <w:spacing w:after="0" w:line="360" w:lineRule="auto"/>
        <w:ind w:right="190"/>
        <w:jc w:val="both"/>
        <w:rPr>
          <w:rFonts w:ascii="Times New Roman" w:hAnsi="Times New Roman"/>
          <w:bCs/>
          <w:color w:val="000000"/>
          <w:sz w:val="28"/>
          <w:szCs w:val="28"/>
          <w:lang w:val="nl-NL"/>
        </w:rPr>
      </w:pPr>
      <w:r w:rsidRPr="00B2712F">
        <w:rPr>
          <w:rFonts w:ascii="Times New Roman" w:hAnsi="Times New Roman"/>
          <w:b/>
          <w:bCs/>
          <w:iCs/>
          <w:sz w:val="28"/>
          <w:szCs w:val="28"/>
          <w:lang w:val="nl-NL"/>
        </w:rPr>
        <w:t xml:space="preserve">- </w:t>
      </w:r>
      <w:r w:rsidRPr="00B2712F">
        <w:rPr>
          <w:rFonts w:ascii="Times New Roman" w:hAnsi="Times New Roman"/>
          <w:bCs/>
          <w:i/>
          <w:iCs/>
          <w:sz w:val="28"/>
          <w:szCs w:val="28"/>
          <w:lang w:val="nl-NL"/>
        </w:rPr>
        <w:t>HS tiếp nhận nhiệm vụ, đưa ra câu trả lời:</w:t>
      </w:r>
      <w:r w:rsidRPr="00B2712F">
        <w:rPr>
          <w:rFonts w:ascii="Times New Roman" w:hAnsi="Times New Roman"/>
          <w:bCs/>
          <w:color w:val="000000"/>
          <w:sz w:val="28"/>
          <w:szCs w:val="28"/>
          <w:lang w:val="nl-NL"/>
        </w:rPr>
        <w:t xml:space="preserve"> Ngày nay, những phong tục, tập quán, tín ngưỡng từ thời Văn Lang còn được lưu giữ:</w:t>
      </w:r>
      <w:r w:rsidRPr="00B2712F">
        <w:rPr>
          <w:rFonts w:ascii="Times New Roman" w:hAnsi="Times New Roman"/>
          <w:color w:val="000000" w:themeColor="text1"/>
          <w:sz w:val="28"/>
          <w:szCs w:val="28"/>
          <w:lang w:val="fr-FR"/>
        </w:rPr>
        <w:t xml:space="preserve"> Gói bánh chưng, làm bánh giày, ăn trầu, nhuộm răng đen, xăm mình.</w:t>
      </w:r>
    </w:p>
    <w:p w14:paraId="775FA6A6" w14:textId="77777777" w:rsidR="00B2712F" w:rsidRPr="00B2712F" w:rsidRDefault="00B2712F" w:rsidP="00B2712F">
      <w:pPr>
        <w:spacing w:after="0" w:line="360" w:lineRule="auto"/>
        <w:ind w:right="190"/>
        <w:jc w:val="both"/>
        <w:rPr>
          <w:rFonts w:ascii="Times New Roman" w:hAnsi="Times New Roman"/>
          <w:bCs/>
          <w:i/>
          <w:iCs/>
          <w:sz w:val="28"/>
          <w:szCs w:val="28"/>
          <w:lang w:val="nl-NL"/>
        </w:rPr>
      </w:pPr>
      <w:r w:rsidRPr="00B2712F">
        <w:rPr>
          <w:rFonts w:ascii="Times New Roman" w:hAnsi="Times New Roman"/>
          <w:bCs/>
          <w:i/>
          <w:iCs/>
          <w:sz w:val="28"/>
          <w:szCs w:val="28"/>
          <w:lang w:val="nl-NL"/>
        </w:rPr>
        <w:t>- GV nhận xét, chuẩn kiến thức.</w:t>
      </w:r>
    </w:p>
    <w:p w14:paraId="2B892764" w14:textId="77777777" w:rsidR="00B2712F" w:rsidRPr="00B2712F" w:rsidRDefault="00B2712F" w:rsidP="00B2712F">
      <w:pPr>
        <w:spacing w:after="0" w:line="360" w:lineRule="auto"/>
        <w:ind w:right="190"/>
        <w:jc w:val="both"/>
        <w:rPr>
          <w:rFonts w:ascii="Times New Roman" w:hAnsi="Times New Roman"/>
          <w:bCs/>
          <w:i/>
          <w:iCs/>
          <w:sz w:val="28"/>
          <w:szCs w:val="28"/>
          <w:lang w:val="nl-NL"/>
        </w:rPr>
      </w:pPr>
      <w:r w:rsidRPr="00B2712F">
        <w:rPr>
          <w:rFonts w:ascii="Times New Roman" w:hAnsi="Times New Roman"/>
          <w:bCs/>
          <w:i/>
          <w:iCs/>
          <w:sz w:val="28"/>
          <w:szCs w:val="28"/>
          <w:lang w:val="nl-NL"/>
        </w:rPr>
        <w:t>-GV hướng dẫn HS về nhà vẽ sơ đồ tư duy chủ đề bài học,học bài và tìm hiểu trước phần 1.Sự ra đời và tổ chức Nhà nước Âu Lạc.</w:t>
      </w:r>
    </w:p>
    <w:p w14:paraId="47B8EF2F" w14:textId="77777777" w:rsidR="00B2712F" w:rsidRPr="00B2712F" w:rsidRDefault="00B2712F" w:rsidP="00B2712F">
      <w:pPr>
        <w:spacing w:after="0"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Nhóm </w:t>
      </w:r>
      <w:proofErr w:type="gramStart"/>
      <w:r w:rsidRPr="00B2712F">
        <w:rPr>
          <w:rFonts w:ascii="Times New Roman" w:hAnsi="Times New Roman"/>
          <w:color w:val="000000" w:themeColor="text1"/>
          <w:sz w:val="28"/>
          <w:szCs w:val="28"/>
          <w:lang w:val="fr-FR"/>
        </w:rPr>
        <w:t>1:</w:t>
      </w:r>
      <w:proofErr w:type="gramEnd"/>
      <w:r w:rsidRPr="00B2712F">
        <w:rPr>
          <w:rFonts w:ascii="Times New Roman" w:hAnsi="Times New Roman"/>
          <w:color w:val="000000" w:themeColor="text1"/>
          <w:sz w:val="28"/>
          <w:szCs w:val="28"/>
          <w:lang w:val="fr-FR"/>
        </w:rPr>
        <w:t xml:space="preserve"> Vì sao thời Văn Lang tư liệu chủ yếu là công cụ trong khi thời Âu Lạc, tư liệu chủ yếu là vũ khí?</w:t>
      </w:r>
    </w:p>
    <w:p w14:paraId="1CBCBF55" w14:textId="77777777" w:rsidR="00B2712F" w:rsidRPr="00B2712F" w:rsidRDefault="00B2712F" w:rsidP="00B2712F">
      <w:pPr>
        <w:spacing w:after="0" w:line="360" w:lineRule="auto"/>
        <w:ind w:right="190"/>
        <w:jc w:val="both"/>
        <w:rPr>
          <w:rFonts w:ascii="Times New Roman" w:hAnsi="Times New Roman"/>
          <w:color w:val="000000" w:themeColor="text1"/>
          <w:sz w:val="28"/>
          <w:szCs w:val="28"/>
          <w:lang w:val="fr-FR"/>
        </w:rPr>
      </w:pPr>
      <w:r w:rsidRPr="00B2712F">
        <w:rPr>
          <w:rFonts w:ascii="Times New Roman" w:hAnsi="Times New Roman"/>
          <w:color w:val="000000" w:themeColor="text1"/>
          <w:sz w:val="28"/>
          <w:szCs w:val="28"/>
          <w:lang w:val="fr-FR"/>
        </w:rPr>
        <w:t xml:space="preserve">+ Nhóm </w:t>
      </w:r>
      <w:proofErr w:type="gramStart"/>
      <w:r w:rsidRPr="00B2712F">
        <w:rPr>
          <w:rFonts w:ascii="Times New Roman" w:hAnsi="Times New Roman"/>
          <w:color w:val="000000" w:themeColor="text1"/>
          <w:sz w:val="28"/>
          <w:szCs w:val="28"/>
          <w:lang w:val="fr-FR"/>
        </w:rPr>
        <w:t>2:</w:t>
      </w:r>
      <w:proofErr w:type="gramEnd"/>
      <w:r w:rsidRPr="00B2712F">
        <w:rPr>
          <w:rFonts w:ascii="Times New Roman" w:hAnsi="Times New Roman"/>
          <w:color w:val="000000" w:themeColor="text1"/>
          <w:sz w:val="28"/>
          <w:szCs w:val="28"/>
          <w:lang w:val="fr-FR"/>
        </w:rPr>
        <w:t xml:space="preserve"> Qua hình ảnh nỏ bắn tên, mũi tên đồng (Hình 13.6) em có nhận xét gì về kĩ thuật luyện kim và trình độ quân sự thời Âu Lạc?</w:t>
      </w:r>
    </w:p>
    <w:p w14:paraId="1004F0E1" w14:textId="77777777" w:rsidR="00B2712F" w:rsidRPr="00B2712F" w:rsidRDefault="00B2712F" w:rsidP="00B2712F">
      <w:pPr>
        <w:spacing w:after="0" w:line="360" w:lineRule="auto"/>
        <w:ind w:right="190"/>
        <w:jc w:val="both"/>
        <w:rPr>
          <w:rFonts w:ascii="Times New Roman" w:hAnsi="Times New Roman" w:cs="Times New Roman"/>
          <w:color w:val="000000"/>
          <w:sz w:val="28"/>
          <w:szCs w:val="28"/>
          <w:lang w:val="nl-NL"/>
        </w:rPr>
      </w:pPr>
      <w:r w:rsidRPr="00B2712F">
        <w:rPr>
          <w:rFonts w:ascii="Times New Roman" w:hAnsi="Times New Roman" w:cs="Times New Roman"/>
          <w:color w:val="000000"/>
          <w:sz w:val="28"/>
          <w:szCs w:val="28"/>
          <w:lang w:val="nl-NL"/>
        </w:rPr>
        <w:t>+ Nhóm 3: Nêu điểm mới của tổ chức nhà nước Âu Lạc so với nhà nước Văn Lang.</w:t>
      </w:r>
    </w:p>
    <w:p w14:paraId="59CD5910"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2F"/>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2712F"/>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7AF14"/>
  <w15:chartTrackingRefBased/>
  <w15:docId w15:val="{615E4031-5184-4BFC-8128-E4C0BBB1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B27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1024</Words>
  <Characters>5839</Characters>
  <Application>Microsoft Office Word</Application>
  <DocSecurity>0</DocSecurity>
  <Lines>48</Lines>
  <Paragraphs>13</Paragraphs>
  <ScaleCrop>false</ScaleCrop>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2023-08-12T03:04:00Z</dcterms:created>
  <dcterms:modified xsi:type="dcterms:W3CDTF">2023-08-12T03:05:00Z</dcterms:modified>
</cp:coreProperties>
</file>