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3B5" w:rsidRDefault="00DB73B5" w:rsidP="00DB73B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val="pl-PL"/>
        </w:rPr>
      </w:pPr>
      <w:r>
        <w:rPr>
          <w:rFonts w:eastAsia="Times New Roman"/>
          <w:b/>
          <w:bCs/>
          <w:sz w:val="28"/>
          <w:szCs w:val="28"/>
          <w:u w:val="single"/>
          <w:lang w:val="pl-PL"/>
        </w:rPr>
        <w:t>KIỂM TRA GIỮA KÌ II</w:t>
      </w:r>
    </w:p>
    <w:p w:rsidR="00DB73B5" w:rsidRDefault="00DB73B5" w:rsidP="00DB73B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val="pl-PL"/>
        </w:rPr>
      </w:pPr>
      <w:r>
        <w:rPr>
          <w:rFonts w:eastAsia="Times New Roman"/>
          <w:b/>
          <w:bCs/>
          <w:sz w:val="28"/>
          <w:szCs w:val="28"/>
          <w:u w:val="single"/>
          <w:lang w:val="pl-PL"/>
        </w:rPr>
        <w:t>Môn công nghệ 8</w:t>
      </w:r>
    </w:p>
    <w:p w:rsidR="00DB73B5" w:rsidRDefault="00DB73B5" w:rsidP="00DB73B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val="pl-PL"/>
        </w:rPr>
      </w:pPr>
      <w:r>
        <w:rPr>
          <w:rFonts w:eastAsia="Times New Roman"/>
          <w:b/>
          <w:bCs/>
          <w:sz w:val="28"/>
          <w:szCs w:val="28"/>
          <w:u w:val="single"/>
          <w:lang w:val="pl-PL"/>
        </w:rPr>
        <w:t>Thới gian 45 phút</w:t>
      </w:r>
    </w:p>
    <w:p w:rsidR="001D7718" w:rsidRDefault="001D7718" w:rsidP="00DB73B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val="pl-PL"/>
        </w:rPr>
      </w:pPr>
      <w:r>
        <w:rPr>
          <w:rFonts w:eastAsia="Times New Roman"/>
          <w:b/>
          <w:bCs/>
          <w:sz w:val="28"/>
          <w:szCs w:val="28"/>
          <w:u w:val="single"/>
          <w:lang w:val="pl-PL"/>
        </w:rPr>
        <w:t>ĐỀ BÀI</w:t>
      </w:r>
    </w:p>
    <w:p w:rsidR="001D7718" w:rsidRPr="003934EF" w:rsidRDefault="001D7718" w:rsidP="001D7718">
      <w:pPr>
        <w:spacing w:after="0" w:line="240" w:lineRule="auto"/>
        <w:jc w:val="left"/>
        <w:rPr>
          <w:rFonts w:eastAsia="Times New Roman"/>
          <w:b/>
          <w:color w:val="262626" w:themeColor="text1" w:themeTint="D9"/>
          <w:sz w:val="28"/>
          <w:szCs w:val="28"/>
          <w:lang w:val="pl-PL"/>
        </w:rPr>
      </w:pP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pl-PL"/>
        </w:rPr>
        <w:t xml:space="preserve">I. Trắc nghiệm khách quan: 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u w:val="single"/>
          <w:lang w:val="pl-PL"/>
        </w:rPr>
        <w:t>(</w:t>
      </w:r>
      <w:r w:rsidRPr="003934EF">
        <w:rPr>
          <w:rFonts w:eastAsia="Times New Roman"/>
          <w:b/>
          <w:color w:val="262626" w:themeColor="text1" w:themeTint="D9"/>
          <w:sz w:val="28"/>
          <w:szCs w:val="28"/>
          <w:lang w:val="pl-PL"/>
        </w:rPr>
        <w:t>3 điểm)</w:t>
      </w:r>
    </w:p>
    <w:p w:rsidR="001D7718" w:rsidRPr="003934EF" w:rsidRDefault="001D7718" w:rsidP="001D7718">
      <w:pPr>
        <w:spacing w:after="0" w:line="240" w:lineRule="auto"/>
        <w:jc w:val="left"/>
        <w:rPr>
          <w:rFonts w:eastAsia="Times New Roman"/>
          <w:b/>
          <w:i/>
          <w:color w:val="262626" w:themeColor="text1" w:themeTint="D9"/>
          <w:sz w:val="28"/>
          <w:szCs w:val="28"/>
          <w:lang w:val="pl-PL"/>
        </w:rPr>
      </w:pPr>
      <w:r w:rsidRPr="003934EF">
        <w:rPr>
          <w:rFonts w:eastAsia="Times New Roman"/>
          <w:b/>
          <w:i/>
          <w:color w:val="262626" w:themeColor="text1" w:themeTint="D9"/>
          <w:sz w:val="28"/>
          <w:szCs w:val="28"/>
          <w:lang w:val="pl-PL"/>
        </w:rPr>
        <w:t>Hãy khoanh tròn vào chữ cái trước câu trả lời đúng.</w:t>
      </w:r>
    </w:p>
    <w:p w:rsidR="001D7718" w:rsidRPr="003934EF" w:rsidRDefault="001D7718" w:rsidP="001D7718">
      <w:pPr>
        <w:spacing w:after="0" w:line="276" w:lineRule="auto"/>
        <w:jc w:val="left"/>
        <w:rPr>
          <w:rFonts w:eastAsia="Times New Roman"/>
          <w:b/>
          <w:bCs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 xml:space="preserve">Câu 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vi-VN"/>
        </w:rPr>
        <w:t>1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>: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vi-VN"/>
        </w:rPr>
        <w:t xml:space="preserve"> </w:t>
      </w:r>
      <w:r w:rsidRPr="003934EF">
        <w:rPr>
          <w:rFonts w:eastAsia="Times New Roman"/>
          <w:color w:val="262626" w:themeColor="text1" w:themeTint="D9"/>
          <w:sz w:val="28"/>
          <w:szCs w:val="28"/>
          <w:shd w:val="clear" w:color="auto" w:fill="FFFFFF"/>
        </w:rPr>
        <w:t>Trong máy khâu, muốn may được vải thì kim máy phải chuyển động: </w:t>
      </w:r>
    </w:p>
    <w:p w:rsidR="001D7718" w:rsidRPr="003934EF" w:rsidRDefault="003934EF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>
        <w:rPr>
          <w:rFonts w:eastAsia="Times New Roman"/>
          <w:color w:val="262626" w:themeColor="text1" w:themeTint="D9"/>
          <w:sz w:val="28"/>
          <w:szCs w:val="28"/>
        </w:rPr>
        <w:t>A.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>Thẳng lên xuống  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B. Thẳng từ dưới lên theo một chiều  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C. Thẳng từ trên xuống theo một chiều  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D. Tròn</w:t>
      </w:r>
    </w:p>
    <w:p w:rsidR="001D7718" w:rsidRPr="003934EF" w:rsidRDefault="001D7718" w:rsidP="001D7718">
      <w:pPr>
        <w:spacing w:after="0" w:line="276" w:lineRule="auto"/>
        <w:jc w:val="left"/>
        <w:rPr>
          <w:rFonts w:eastAsia="Times New Roman"/>
          <w:b/>
          <w:bCs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 xml:space="preserve">Câu 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vi-VN"/>
        </w:rPr>
        <w:t>2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>: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vi-VN"/>
        </w:rPr>
        <w:t xml:space="preserve"> </w:t>
      </w:r>
      <w:r w:rsidRPr="003934EF">
        <w:rPr>
          <w:rFonts w:eastAsia="Times New Roman"/>
          <w:color w:val="262626" w:themeColor="text1" w:themeTint="D9"/>
          <w:sz w:val="28"/>
          <w:szCs w:val="28"/>
          <w:shd w:val="clear" w:color="auto" w:fill="FFFFFF"/>
        </w:rPr>
        <w:t>Ở nhà máy thủy điện, yếu tố nào làm quay bánh xe của tua bin nước?  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 xml:space="preserve"> 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A. Năng lượng của than  </w:t>
      </w:r>
    </w:p>
    <w:p w:rsidR="001D7718" w:rsidRPr="003934EF" w:rsidRDefault="003934EF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>
        <w:rPr>
          <w:rFonts w:eastAsia="Times New Roman"/>
          <w:color w:val="262626" w:themeColor="text1" w:themeTint="D9"/>
          <w:sz w:val="28"/>
          <w:szCs w:val="28"/>
        </w:rPr>
        <w:t>B.</w:t>
      </w:r>
      <w:r w:rsidR="001D7718" w:rsidRPr="003934EF">
        <w:rPr>
          <w:rFonts w:eastAsia="Times New Roman"/>
          <w:color w:val="262626" w:themeColor="text1" w:themeTint="D9"/>
          <w:sz w:val="28"/>
          <w:szCs w:val="28"/>
        </w:rPr>
        <w:t>Năng lượng của dòng nước  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C. Năng lượng nguyên tử của chất phóng xạ  </w:t>
      </w:r>
    </w:p>
    <w:p w:rsidR="001D7718" w:rsidRPr="003934EF" w:rsidRDefault="001D7718" w:rsidP="001D7718">
      <w:pPr>
        <w:shd w:val="clear" w:color="auto" w:fill="FFFFFF"/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>D. Đáp án khác </w:t>
      </w:r>
    </w:p>
    <w:p w:rsidR="001D7718" w:rsidRPr="003934EF" w:rsidRDefault="001D7718" w:rsidP="001D7718">
      <w:pPr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  <w:lang w:val="fr-FR"/>
        </w:rPr>
      </w:pPr>
      <w:r w:rsidRPr="003934EF">
        <w:rPr>
          <w:rFonts w:eastAsia="Times New Roman"/>
          <w:b/>
          <w:color w:val="262626" w:themeColor="text1" w:themeTint="D9"/>
          <w:sz w:val="28"/>
          <w:szCs w:val="28"/>
          <w:lang w:val="fr-FR"/>
        </w:rPr>
        <w:t xml:space="preserve">Câu </w:t>
      </w:r>
      <w:r w:rsidRPr="003934EF">
        <w:rPr>
          <w:rFonts w:eastAsia="Times New Roman"/>
          <w:b/>
          <w:color w:val="262626" w:themeColor="text1" w:themeTint="D9"/>
          <w:sz w:val="28"/>
          <w:szCs w:val="28"/>
          <w:lang w:val="vi-VN"/>
        </w:rPr>
        <w:t>3:</w:t>
      </w: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 Một người bị dây điện đứt đè lên người, cách xử lí đúng và an toàn nhất là</w:t>
      </w:r>
    </w:p>
    <w:p w:rsidR="003934EF" w:rsidRPr="003934EF" w:rsidRDefault="001D7718" w:rsidP="003934EF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  <w:lang w:val="fr-FR"/>
        </w:rPr>
      </w:pP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>Chạy đi gọi người khác đến cứu.</w:t>
      </w: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ab/>
      </w:r>
    </w:p>
    <w:p w:rsidR="001D7718" w:rsidRPr="003934EF" w:rsidRDefault="001D7718" w:rsidP="003934EF">
      <w:pPr>
        <w:spacing w:after="0" w:line="276" w:lineRule="auto"/>
        <w:ind w:left="360"/>
        <w:jc w:val="left"/>
        <w:rPr>
          <w:rFonts w:eastAsia="Times New Roman"/>
          <w:color w:val="262626" w:themeColor="text1" w:themeTint="D9"/>
          <w:sz w:val="28"/>
          <w:szCs w:val="28"/>
          <w:lang w:val="fr-FR"/>
        </w:rPr>
      </w:pP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 </w:t>
      </w:r>
      <w:r w:rsidR="003934EF"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  B Đứng</w:t>
      </w:r>
      <w:r w:rsidR="00C05CFB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 </w:t>
      </w:r>
      <w:bookmarkStart w:id="0" w:name="_GoBack"/>
      <w:bookmarkEnd w:id="0"/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>trên ván gỗ khô, dùng sào tre khô hất dây điện ra.</w:t>
      </w:r>
    </w:p>
    <w:p w:rsidR="001D7718" w:rsidRPr="003934EF" w:rsidRDefault="001D7718" w:rsidP="001D7718">
      <w:pPr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  <w:lang w:val="fr-FR"/>
        </w:rPr>
      </w:pP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C. nắm áo nạn nhân kéo ra khỏi dây điện.       </w:t>
      </w:r>
    </w:p>
    <w:p w:rsidR="001D7718" w:rsidRPr="003934EF" w:rsidRDefault="001D7718" w:rsidP="001D7718">
      <w:pPr>
        <w:spacing w:after="0" w:line="276" w:lineRule="auto"/>
        <w:jc w:val="left"/>
        <w:rPr>
          <w:rFonts w:eastAsia="Times New Roman"/>
          <w:color w:val="262626" w:themeColor="text1" w:themeTint="D9"/>
          <w:sz w:val="28"/>
          <w:szCs w:val="28"/>
          <w:lang w:val="fr-FR"/>
        </w:rPr>
      </w:pP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>D</w:t>
      </w:r>
      <w:r w:rsidRPr="003934EF">
        <w:rPr>
          <w:rFonts w:eastAsia="Times New Roman"/>
          <w:b/>
          <w:color w:val="262626" w:themeColor="text1" w:themeTint="D9"/>
          <w:sz w:val="28"/>
          <w:szCs w:val="28"/>
          <w:lang w:val="fr-FR"/>
        </w:rPr>
        <w:t>.</w:t>
      </w:r>
      <w:r w:rsidRPr="003934EF">
        <w:rPr>
          <w:rFonts w:eastAsia="Times New Roman"/>
          <w:color w:val="262626" w:themeColor="text1" w:themeTint="D9"/>
          <w:sz w:val="28"/>
          <w:szCs w:val="28"/>
          <w:lang w:val="fr-FR"/>
        </w:rPr>
        <w:t xml:space="preserve"> nắm tóc nạn nhân kéo ra khỏi nguồn điện.</w:t>
      </w:r>
    </w:p>
    <w:p w:rsidR="001D7718" w:rsidRPr="003934EF" w:rsidRDefault="001D7718" w:rsidP="001D7718">
      <w:pPr>
        <w:spacing w:after="0" w:line="276" w:lineRule="auto"/>
        <w:ind w:left="-449" w:right="-619" w:firstLine="449"/>
        <w:jc w:val="left"/>
        <w:rPr>
          <w:rFonts w:eastAsia="Times New Roman"/>
          <w:b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 xml:space="preserve">Câu 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  <w:lang w:val="vi-VN"/>
        </w:rPr>
        <w:t>4</w:t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>:</w:t>
      </w:r>
      <w:r w:rsidRPr="003934EF">
        <w:rPr>
          <w:rFonts w:eastAsia="Times New Roman"/>
          <w:b/>
          <w:color w:val="262626" w:themeColor="text1" w:themeTint="D9"/>
          <w:sz w:val="28"/>
          <w:szCs w:val="28"/>
        </w:rPr>
        <w:t xml:space="preserve"> 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>Trước khi sữa chữa điện cần phải:</w:t>
      </w:r>
    </w:p>
    <w:p w:rsidR="001D7718" w:rsidRPr="003934EF" w:rsidRDefault="001D7718" w:rsidP="001D7718">
      <w:pPr>
        <w:spacing w:after="0" w:line="276" w:lineRule="auto"/>
        <w:ind w:right="-619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 xml:space="preserve">   A. Rút phích cắm điện.                                       B. Rút nắp cầu chì.</w:t>
      </w:r>
    </w:p>
    <w:p w:rsidR="001D7718" w:rsidRPr="003934EF" w:rsidRDefault="001D7718" w:rsidP="001D7718">
      <w:pPr>
        <w:spacing w:after="240" w:line="360" w:lineRule="atLeast"/>
        <w:ind w:left="48" w:right="48"/>
        <w:rPr>
          <w:rFonts w:ascii="Arial" w:eastAsia="Times New Roman" w:hAnsi="Arial" w:cs="Arial"/>
          <w:color w:val="262626" w:themeColor="text1" w:themeTint="D9"/>
          <w:sz w:val="27"/>
          <w:szCs w:val="27"/>
        </w:rPr>
      </w:pPr>
      <w:r w:rsidRPr="003934EF">
        <w:rPr>
          <w:rFonts w:eastAsia="Times New Roman"/>
          <w:color w:val="262626" w:themeColor="text1" w:themeTint="D9"/>
          <w:sz w:val="28"/>
          <w:szCs w:val="28"/>
        </w:rPr>
        <w:t xml:space="preserve">   C. Cắt cầu dao hoặc Aptomat tổng</w:t>
      </w:r>
      <w:r w:rsidRPr="003934EF">
        <w:rPr>
          <w:rFonts w:eastAsia="Times New Roman"/>
          <w:b/>
          <w:color w:val="262626" w:themeColor="text1" w:themeTint="D9"/>
          <w:sz w:val="28"/>
          <w:szCs w:val="28"/>
        </w:rPr>
        <w:t xml:space="preserve">.                    </w:t>
      </w:r>
      <w:r w:rsidR="003934EF">
        <w:rPr>
          <w:rFonts w:eastAsia="Times New Roman"/>
          <w:color w:val="262626" w:themeColor="text1" w:themeTint="D9"/>
          <w:sz w:val="28"/>
          <w:szCs w:val="28"/>
        </w:rPr>
        <w:t>D.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>Cả 3 ý trên.</w:t>
      </w:r>
      <w:r w:rsidRPr="003934EF">
        <w:rPr>
          <w:rFonts w:ascii="Arial" w:eastAsia="Times New Roman" w:hAnsi="Arial" w:cs="Arial"/>
          <w:color w:val="262626" w:themeColor="text1" w:themeTint="D9"/>
          <w:sz w:val="27"/>
          <w:szCs w:val="27"/>
        </w:rPr>
        <w:t xml:space="preserve"> </w:t>
      </w:r>
    </w:p>
    <w:p w:rsidR="001D7718" w:rsidRPr="003934EF" w:rsidRDefault="001D7718" w:rsidP="001D7718">
      <w:pPr>
        <w:spacing w:after="240" w:line="360" w:lineRule="atLeast"/>
        <w:ind w:left="48" w:right="48"/>
        <w:rPr>
          <w:rFonts w:ascii="Arial" w:eastAsia="Times New Roman" w:hAnsi="Arial" w:cs="Arial"/>
          <w:color w:val="262626" w:themeColor="text1" w:themeTint="D9"/>
          <w:sz w:val="27"/>
          <w:szCs w:val="27"/>
        </w:rPr>
      </w:pPr>
      <w:r w:rsidRPr="003934EF">
        <w:rPr>
          <w:b/>
          <w:color w:val="262626" w:themeColor="text1" w:themeTint="D9"/>
          <w:sz w:val="28"/>
          <w:szCs w:val="28"/>
        </w:rPr>
        <w:t>Câu 5:</w:t>
      </w:r>
      <w:r w:rsidRPr="003934EF">
        <w:rPr>
          <w:color w:val="262626" w:themeColor="text1" w:themeTint="D9"/>
          <w:sz w:val="28"/>
          <w:szCs w:val="28"/>
        </w:rPr>
        <w:t xml:space="preserve">  Nguồn năng lượng vô tận từ thiên nhiên là :</w:t>
      </w:r>
    </w:p>
    <w:p w:rsidR="001D7718" w:rsidRPr="003934EF" w:rsidRDefault="001D7718" w:rsidP="001D7718">
      <w:pPr>
        <w:spacing w:after="0" w:line="276" w:lineRule="auto"/>
        <w:jc w:val="left"/>
        <w:rPr>
          <w:color w:val="262626" w:themeColor="text1" w:themeTint="D9"/>
          <w:sz w:val="28"/>
          <w:szCs w:val="28"/>
        </w:rPr>
      </w:pPr>
      <w:r w:rsidRPr="003934EF">
        <w:rPr>
          <w:color w:val="262626" w:themeColor="text1" w:themeTint="D9"/>
          <w:sz w:val="28"/>
          <w:szCs w:val="28"/>
        </w:rPr>
        <w:t xml:space="preserve">A.Củi, than củi             </w:t>
      </w:r>
      <w:r w:rsidRPr="003934EF">
        <w:rPr>
          <w:color w:val="262626" w:themeColor="text1" w:themeTint="D9"/>
          <w:sz w:val="28"/>
          <w:szCs w:val="28"/>
        </w:rPr>
        <w:tab/>
        <w:t xml:space="preserve">B. Dầu mỏ               C. Than đá             </w:t>
      </w:r>
      <w:r w:rsidR="003934EF">
        <w:rPr>
          <w:color w:val="262626" w:themeColor="text1" w:themeTint="D9"/>
          <w:sz w:val="28"/>
          <w:szCs w:val="28"/>
        </w:rPr>
        <w:t xml:space="preserve"> D.</w:t>
      </w:r>
      <w:r w:rsidRPr="003934EF">
        <w:rPr>
          <w:color w:val="262626" w:themeColor="text1" w:themeTint="D9"/>
          <w:sz w:val="28"/>
          <w:szCs w:val="28"/>
        </w:rPr>
        <w:t xml:space="preserve">Gió </w:t>
      </w:r>
    </w:p>
    <w:p w:rsidR="001D7718" w:rsidRPr="003934EF" w:rsidRDefault="001D7718" w:rsidP="001D7718">
      <w:pPr>
        <w:spacing w:after="0" w:line="360" w:lineRule="atLeast"/>
        <w:jc w:val="left"/>
        <w:rPr>
          <w:rFonts w:eastAsia="Times New Roman"/>
          <w:b/>
          <w:color w:val="262626" w:themeColor="text1" w:themeTint="D9"/>
          <w:spacing w:val="2"/>
          <w:sz w:val="28"/>
          <w:szCs w:val="28"/>
        </w:rPr>
      </w:pPr>
      <w:r w:rsidRPr="003934EF">
        <w:rPr>
          <w:rFonts w:eastAsia="Times New Roman"/>
          <w:b/>
          <w:color w:val="262626" w:themeColor="text1" w:themeTint="D9"/>
          <w:spacing w:val="2"/>
          <w:sz w:val="28"/>
          <w:szCs w:val="28"/>
        </w:rPr>
        <w:t>Câu 6 :</w:t>
      </w:r>
    </w:p>
    <w:p w:rsidR="001D7718" w:rsidRPr="003934EF" w:rsidRDefault="001D7718" w:rsidP="001D7718">
      <w:pPr>
        <w:spacing w:after="0" w:line="240" w:lineRule="auto"/>
        <w:rPr>
          <w:color w:val="262626" w:themeColor="text1" w:themeTint="D9"/>
          <w:sz w:val="28"/>
          <w:szCs w:val="28"/>
        </w:rPr>
      </w:pPr>
      <w:r w:rsidRPr="003934EF">
        <w:rPr>
          <w:color w:val="262626" w:themeColor="text1" w:themeTint="D9"/>
          <w:sz w:val="28"/>
          <w:szCs w:val="28"/>
        </w:rPr>
        <w:t>Vật liệu nào dưới đây thuộc nhóm kim loại:</w:t>
      </w:r>
    </w:p>
    <w:p w:rsidR="001D7718" w:rsidRPr="003934EF" w:rsidRDefault="001D7718" w:rsidP="001D7718">
      <w:pPr>
        <w:spacing w:after="0" w:line="240" w:lineRule="auto"/>
        <w:rPr>
          <w:color w:val="262626" w:themeColor="text1" w:themeTint="D9"/>
          <w:sz w:val="28"/>
          <w:szCs w:val="28"/>
        </w:rPr>
      </w:pPr>
      <w:r w:rsidRPr="003934EF">
        <w:rPr>
          <w:color w:val="262626" w:themeColor="text1" w:themeTint="D9"/>
          <w:sz w:val="28"/>
          <w:szCs w:val="28"/>
        </w:rPr>
        <w:t xml:space="preserve">A.Gạch        B.Thủy tinh         C.Thép, gang             D.Bê tông </w:t>
      </w:r>
    </w:p>
    <w:p w:rsidR="001D7718" w:rsidRPr="003934EF" w:rsidRDefault="001D7718" w:rsidP="001D7718">
      <w:pPr>
        <w:spacing w:after="0" w:line="240" w:lineRule="auto"/>
        <w:jc w:val="left"/>
        <w:rPr>
          <w:rFonts w:eastAsia="Times New Roman"/>
          <w:color w:val="262626" w:themeColor="text1" w:themeTint="D9"/>
          <w:sz w:val="28"/>
          <w:szCs w:val="28"/>
        </w:rPr>
      </w:pP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>II. Tự luận: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ab/>
      </w:r>
      <w:r w:rsidRPr="003934EF">
        <w:rPr>
          <w:rFonts w:eastAsia="Times New Roman"/>
          <w:b/>
          <w:bCs/>
          <w:color w:val="262626" w:themeColor="text1" w:themeTint="D9"/>
          <w:sz w:val="28"/>
          <w:szCs w:val="28"/>
        </w:rPr>
        <w:t>(7 điểm)</w:t>
      </w:r>
      <w:r w:rsidRPr="003934EF">
        <w:rPr>
          <w:rFonts w:eastAsia="Times New Roman"/>
          <w:color w:val="262626" w:themeColor="text1" w:themeTint="D9"/>
          <w:sz w:val="28"/>
          <w:szCs w:val="28"/>
        </w:rPr>
        <w:tab/>
      </w:r>
    </w:p>
    <w:p w:rsidR="001D7718" w:rsidRPr="003934EF" w:rsidRDefault="001D7718" w:rsidP="001D7718">
      <w:pPr>
        <w:shd w:val="clear" w:color="auto" w:fill="FFFFFF"/>
        <w:spacing w:after="0" w:line="240" w:lineRule="auto"/>
        <w:jc w:val="left"/>
        <w:rPr>
          <w:b/>
          <w:color w:val="262626" w:themeColor="text1" w:themeTint="D9"/>
          <w:sz w:val="28"/>
          <w:szCs w:val="28"/>
        </w:rPr>
      </w:pPr>
      <w:bookmarkStart w:id="1" w:name="_Hlk97416506"/>
      <w:r w:rsidRPr="003934EF">
        <w:rPr>
          <w:b/>
          <w:color w:val="262626" w:themeColor="text1" w:themeTint="D9"/>
          <w:sz w:val="28"/>
          <w:szCs w:val="28"/>
        </w:rPr>
        <w:t xml:space="preserve">Câu1 : (2điểm) </w:t>
      </w:r>
      <w:r w:rsidRPr="003934EF">
        <w:rPr>
          <w:color w:val="262626" w:themeColor="text1" w:themeTint="D9"/>
          <w:sz w:val="28"/>
          <w:szCs w:val="28"/>
        </w:rPr>
        <w:t xml:space="preserve">Cơ khí có vai trò như thế nào trong sản xuất và đời sống ? </w:t>
      </w:r>
    </w:p>
    <w:p w:rsidR="001D7718" w:rsidRPr="003934EF" w:rsidRDefault="001D7718" w:rsidP="001D7718">
      <w:pPr>
        <w:spacing w:after="0" w:line="240" w:lineRule="auto"/>
        <w:rPr>
          <w:color w:val="262626" w:themeColor="text1" w:themeTint="D9"/>
          <w:sz w:val="28"/>
          <w:szCs w:val="28"/>
        </w:rPr>
      </w:pPr>
      <w:r w:rsidRPr="003934EF">
        <w:rPr>
          <w:b/>
          <w:color w:val="262626" w:themeColor="text1" w:themeTint="D9"/>
          <w:sz w:val="28"/>
          <w:szCs w:val="28"/>
        </w:rPr>
        <w:t>Câu 2</w:t>
      </w:r>
      <w:r w:rsidRPr="003934EF">
        <w:rPr>
          <w:color w:val="262626" w:themeColor="text1" w:themeTint="D9"/>
          <w:sz w:val="28"/>
          <w:szCs w:val="28"/>
        </w:rPr>
        <w:t xml:space="preserve">: </w:t>
      </w:r>
      <w:r w:rsidRPr="003934EF">
        <w:rPr>
          <w:b/>
          <w:color w:val="262626" w:themeColor="text1" w:themeTint="D9"/>
          <w:sz w:val="28"/>
          <w:szCs w:val="28"/>
        </w:rPr>
        <w:t xml:space="preserve">(1điểm) </w:t>
      </w:r>
      <w:r w:rsidRPr="003934EF">
        <w:rPr>
          <w:color w:val="262626" w:themeColor="text1" w:themeTint="D9"/>
          <w:sz w:val="28"/>
          <w:szCs w:val="28"/>
        </w:rPr>
        <w:t>Nêu cách phân biệt gang và thép</w:t>
      </w:r>
    </w:p>
    <w:p w:rsidR="001D7718" w:rsidRPr="003934EF" w:rsidRDefault="001D7718" w:rsidP="001D7718">
      <w:pPr>
        <w:spacing w:after="0" w:line="240" w:lineRule="auto"/>
        <w:rPr>
          <w:color w:val="262626" w:themeColor="text1" w:themeTint="D9"/>
          <w:sz w:val="28"/>
          <w:szCs w:val="28"/>
        </w:rPr>
      </w:pPr>
      <w:r w:rsidRPr="003934EF">
        <w:rPr>
          <w:b/>
          <w:color w:val="262626" w:themeColor="text1" w:themeTint="D9"/>
          <w:sz w:val="28"/>
          <w:szCs w:val="28"/>
        </w:rPr>
        <w:t>Câu 3</w:t>
      </w:r>
      <w:r w:rsidRPr="003934EF">
        <w:rPr>
          <w:color w:val="262626" w:themeColor="text1" w:themeTint="D9"/>
          <w:sz w:val="28"/>
          <w:szCs w:val="28"/>
        </w:rPr>
        <w:t xml:space="preserve">: </w:t>
      </w:r>
      <w:bookmarkStart w:id="2" w:name="_Hlk97456857"/>
      <w:r w:rsidRPr="003934EF">
        <w:rPr>
          <w:b/>
          <w:color w:val="262626" w:themeColor="text1" w:themeTint="D9"/>
          <w:sz w:val="28"/>
          <w:szCs w:val="28"/>
        </w:rPr>
        <w:t>(1 điểm)</w:t>
      </w:r>
      <w:r w:rsidRPr="003934EF">
        <w:rPr>
          <w:color w:val="262626" w:themeColor="text1" w:themeTint="D9"/>
          <w:sz w:val="28"/>
          <w:szCs w:val="28"/>
        </w:rPr>
        <w:t>Thế nào là mối ghép cố định</w:t>
      </w:r>
      <w:bookmarkEnd w:id="2"/>
      <w:r w:rsidRPr="003934EF">
        <w:rPr>
          <w:color w:val="262626" w:themeColor="text1" w:themeTint="D9"/>
          <w:sz w:val="28"/>
          <w:szCs w:val="28"/>
        </w:rPr>
        <w:t>.</w:t>
      </w:r>
    </w:p>
    <w:p w:rsidR="001D7718" w:rsidRPr="003934EF" w:rsidRDefault="001D7718" w:rsidP="001D7718">
      <w:pPr>
        <w:spacing w:after="0" w:line="276" w:lineRule="auto"/>
        <w:rPr>
          <w:color w:val="262626" w:themeColor="text1" w:themeTint="D9"/>
          <w:sz w:val="28"/>
          <w:szCs w:val="28"/>
        </w:rPr>
      </w:pPr>
      <w:bookmarkStart w:id="3" w:name="_Hlk97417027"/>
      <w:bookmarkEnd w:id="1"/>
      <w:r w:rsidRPr="003934EF">
        <w:rPr>
          <w:b/>
          <w:color w:val="262626" w:themeColor="text1" w:themeTint="D9"/>
          <w:sz w:val="28"/>
          <w:szCs w:val="28"/>
        </w:rPr>
        <w:t>Câu 4:</w:t>
      </w:r>
      <w:r w:rsidRPr="003934EF">
        <w:rPr>
          <w:color w:val="262626" w:themeColor="text1" w:themeTint="D9"/>
          <w:sz w:val="28"/>
          <w:szCs w:val="28"/>
        </w:rPr>
        <w:t xml:space="preserve"> </w:t>
      </w:r>
      <w:r w:rsidRPr="003934EF">
        <w:rPr>
          <w:b/>
          <w:color w:val="262626" w:themeColor="text1" w:themeTint="D9"/>
          <w:sz w:val="28"/>
          <w:szCs w:val="28"/>
        </w:rPr>
        <w:t>(3 điểm)</w:t>
      </w:r>
      <w:r w:rsidRPr="003934EF">
        <w:rPr>
          <w:color w:val="262626" w:themeColor="text1" w:themeTint="D9"/>
          <w:sz w:val="28"/>
          <w:szCs w:val="28"/>
        </w:rPr>
        <w:t xml:space="preserve"> Vì sao phải giảm bớt tiêu thụ điện năng trong giờ cao điểm</w:t>
      </w:r>
      <w:bookmarkEnd w:id="3"/>
      <w:r w:rsidRPr="003934EF">
        <w:rPr>
          <w:color w:val="262626" w:themeColor="text1" w:themeTint="D9"/>
          <w:sz w:val="28"/>
          <w:szCs w:val="28"/>
        </w:rPr>
        <w:t xml:space="preserve">? </w:t>
      </w:r>
      <w:bookmarkStart w:id="4" w:name="_Hlk97417076"/>
      <w:r w:rsidRPr="003934EF">
        <w:rPr>
          <w:color w:val="262626" w:themeColor="text1" w:themeTint="D9"/>
          <w:sz w:val="28"/>
          <w:szCs w:val="28"/>
        </w:rPr>
        <w:t>Tiết kiệm điện năng có lợi ích cho gia đình, môi trường và xã hội</w:t>
      </w:r>
      <w:bookmarkEnd w:id="4"/>
    </w:p>
    <w:p w:rsidR="006F7CB0" w:rsidRPr="003934EF" w:rsidRDefault="006F7CB0">
      <w:pPr>
        <w:rPr>
          <w:color w:val="262626" w:themeColor="text1" w:themeTint="D9"/>
        </w:rPr>
      </w:pPr>
    </w:p>
    <w:sectPr w:rsidR="006F7CB0" w:rsidRPr="003934EF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B6B38"/>
    <w:multiLevelType w:val="hybridMultilevel"/>
    <w:tmpl w:val="A1D61C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18"/>
    <w:rsid w:val="001D7718"/>
    <w:rsid w:val="003934EF"/>
    <w:rsid w:val="006F7CB0"/>
    <w:rsid w:val="00B91C6D"/>
    <w:rsid w:val="00C05CFB"/>
    <w:rsid w:val="00D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A552"/>
  <w15:chartTrackingRefBased/>
  <w15:docId w15:val="{F6A8BC5D-6FC4-435B-9845-9EE891FD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718"/>
    <w:pPr>
      <w:spacing w:after="120" w:line="324" w:lineRule="auto"/>
      <w:jc w:val="both"/>
    </w:pPr>
    <w:rPr>
      <w:rFonts w:ascii="Times New Roman" w:eastAsia="Calibri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393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5</cp:revision>
  <dcterms:created xsi:type="dcterms:W3CDTF">2022-03-14T00:40:00Z</dcterms:created>
  <dcterms:modified xsi:type="dcterms:W3CDTF">2022-03-16T15:47:00Z</dcterms:modified>
</cp:coreProperties>
</file>