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7BB" w:rsidRPr="004017BB" w:rsidRDefault="004017BB" w:rsidP="004017BB">
      <w:pPr>
        <w:spacing w:after="0" w:line="360" w:lineRule="auto"/>
        <w:jc w:val="center"/>
        <w:rPr>
          <w:rFonts w:ascii="Times New Roman" w:eastAsia="Times New Roman" w:hAnsi="Times New Roman" w:cs="Times New Roman"/>
          <w:b/>
          <w:spacing w:val="-8"/>
          <w:sz w:val="28"/>
          <w:szCs w:val="28"/>
          <w:lang w:val="nl-NL"/>
        </w:rPr>
      </w:pPr>
      <w:r w:rsidRPr="004017BB">
        <w:rPr>
          <w:rFonts w:ascii="Times New Roman" w:eastAsia="Times New Roman" w:hAnsi="Times New Roman" w:cs="Times New Roman"/>
          <w:b/>
          <w:sz w:val="28"/>
          <w:szCs w:val="28"/>
          <w:lang w:val="nl-NL"/>
        </w:rPr>
        <w:t xml:space="preserve">ĐỀ THI HSG THAM KHẢO: </w:t>
      </w:r>
      <w:r w:rsidRPr="004017BB">
        <w:rPr>
          <w:rFonts w:ascii="Times New Roman" w:eastAsia="Times New Roman" w:hAnsi="Times New Roman" w:cs="Times New Roman"/>
          <w:b/>
          <w:spacing w:val="-8"/>
          <w:sz w:val="28"/>
          <w:szCs w:val="28"/>
          <w:lang w:val="nl-NL"/>
        </w:rPr>
        <w:t>PHỔ YÊN 2019 - 2020</w:t>
      </w:r>
    </w:p>
    <w:p w:rsidR="004017BB" w:rsidRPr="004017BB" w:rsidRDefault="004017BB" w:rsidP="004017BB">
      <w:pPr>
        <w:spacing w:after="0" w:line="360" w:lineRule="auto"/>
        <w:ind w:firstLine="567"/>
        <w:jc w:val="both"/>
        <w:rPr>
          <w:rFonts w:ascii="Times New Roman" w:eastAsia="Times New Roman" w:hAnsi="Times New Roman" w:cs="Times New Roman"/>
          <w:spacing w:val="4"/>
          <w:sz w:val="28"/>
          <w:szCs w:val="28"/>
          <w:lang w:val="nl-NL"/>
        </w:rPr>
      </w:pPr>
      <w:r w:rsidRPr="004017BB">
        <w:rPr>
          <w:rFonts w:ascii="Times New Roman" w:eastAsia="Times New Roman" w:hAnsi="Times New Roman" w:cs="Times New Roman"/>
          <w:b/>
          <w:spacing w:val="4"/>
          <w:sz w:val="28"/>
          <w:szCs w:val="28"/>
          <w:lang w:val="nl-NL"/>
        </w:rPr>
        <w:t xml:space="preserve">Câu I </w:t>
      </w:r>
      <w:r w:rsidRPr="004017BB">
        <w:rPr>
          <w:rFonts w:ascii="Times New Roman" w:eastAsia="Times New Roman" w:hAnsi="Times New Roman" w:cs="Times New Roman"/>
          <w:i/>
          <w:spacing w:val="4"/>
          <w:sz w:val="28"/>
          <w:szCs w:val="28"/>
          <w:lang w:val="nl-NL"/>
        </w:rPr>
        <w:t>(5,0 điểm).</w:t>
      </w:r>
      <w:r w:rsidRPr="004017BB">
        <w:rPr>
          <w:rFonts w:ascii="Times New Roman" w:eastAsia="Times New Roman" w:hAnsi="Times New Roman" w:cs="Times New Roman"/>
          <w:b/>
          <w:spacing w:val="4"/>
          <w:sz w:val="28"/>
          <w:szCs w:val="28"/>
          <w:lang w:val="nl-NL"/>
        </w:rPr>
        <w:t xml:space="preserve"> </w:t>
      </w:r>
      <w:r w:rsidRPr="004017BB">
        <w:rPr>
          <w:rFonts w:ascii="Times New Roman" w:eastAsia="Times New Roman" w:hAnsi="Times New Roman" w:cs="Times New Roman"/>
          <w:spacing w:val="4"/>
          <w:sz w:val="28"/>
          <w:szCs w:val="28"/>
          <w:lang w:val="nl-NL"/>
        </w:rPr>
        <w:t xml:space="preserve">Phân tích sự ra đời, đặc điểm của giai cấp công nhân Việt Nam. Trong phong trào đấu tranh của công nhân Việt Nam 1919 - 1925, cuộc bãi công của thợ máy xưởng Ba Son tại cảng Sài Gòn (8 - 1925) có điểm gì mới? </w:t>
      </w:r>
    </w:p>
    <w:p w:rsidR="004017BB" w:rsidRPr="004017BB" w:rsidRDefault="004017BB" w:rsidP="004017BB">
      <w:pPr>
        <w:spacing w:after="0" w:line="360" w:lineRule="auto"/>
        <w:ind w:firstLine="567"/>
        <w:jc w:val="both"/>
        <w:rPr>
          <w:rFonts w:ascii="Times New Roman" w:eastAsia="Times New Roman" w:hAnsi="Times New Roman" w:cs="Times New Roman"/>
          <w:spacing w:val="-6"/>
          <w:sz w:val="28"/>
          <w:szCs w:val="28"/>
          <w:lang w:val="nl-NL"/>
        </w:rPr>
      </w:pPr>
      <w:r w:rsidRPr="004017BB">
        <w:rPr>
          <w:rFonts w:ascii="Times New Roman" w:eastAsia="Times New Roman" w:hAnsi="Times New Roman" w:cs="Times New Roman"/>
          <w:b/>
          <w:spacing w:val="-6"/>
          <w:sz w:val="28"/>
          <w:szCs w:val="28"/>
          <w:lang w:val="nl-NL"/>
        </w:rPr>
        <w:t xml:space="preserve">Câu II </w:t>
      </w:r>
      <w:r w:rsidRPr="004017BB">
        <w:rPr>
          <w:rFonts w:ascii="Times New Roman" w:eastAsia="Times New Roman" w:hAnsi="Times New Roman" w:cs="Times New Roman"/>
          <w:i/>
          <w:spacing w:val="-6"/>
          <w:sz w:val="28"/>
          <w:szCs w:val="28"/>
          <w:lang w:val="nl-NL"/>
        </w:rPr>
        <w:t xml:space="preserve">(4,0 điểm). </w:t>
      </w:r>
      <w:r w:rsidRPr="004017BB">
        <w:rPr>
          <w:rFonts w:ascii="Times New Roman" w:eastAsia="Times New Roman" w:hAnsi="Times New Roman" w:cs="Times New Roman"/>
          <w:spacing w:val="-6"/>
          <w:sz w:val="28"/>
          <w:szCs w:val="28"/>
          <w:lang w:val="nl-NL"/>
        </w:rPr>
        <w:t>Căn cứ vào đâu để lí giải yêu cầu hợp nhất các tổ chức cộng sản thành một đảng cộng sản duy nhất đầu năm 1930 ở Việt Nam là một tất yếu của lịch sử?</w:t>
      </w:r>
    </w:p>
    <w:p w:rsidR="004017BB" w:rsidRPr="004017BB" w:rsidRDefault="004017BB" w:rsidP="004017BB">
      <w:pPr>
        <w:spacing w:after="0" w:line="360" w:lineRule="auto"/>
        <w:ind w:firstLine="567"/>
        <w:jc w:val="both"/>
        <w:rPr>
          <w:rFonts w:ascii="Times New Roman" w:eastAsia="Times New Roman" w:hAnsi="Times New Roman" w:cs="Times New Roman"/>
          <w:i/>
          <w:sz w:val="28"/>
          <w:szCs w:val="28"/>
          <w:lang w:val="nl-NL"/>
        </w:rPr>
      </w:pPr>
      <w:r w:rsidRPr="004017BB">
        <w:rPr>
          <w:rFonts w:ascii="Times New Roman" w:eastAsia="Times New Roman" w:hAnsi="Times New Roman" w:cs="Times New Roman"/>
          <w:spacing w:val="-6"/>
          <w:sz w:val="28"/>
          <w:szCs w:val="28"/>
          <w:lang w:val="nl-NL"/>
        </w:rPr>
        <w:t xml:space="preserve"> </w:t>
      </w:r>
      <w:r w:rsidRPr="004017BB">
        <w:rPr>
          <w:rFonts w:ascii="Times New Roman" w:eastAsia="Times New Roman" w:hAnsi="Times New Roman" w:cs="Times New Roman"/>
          <w:sz w:val="28"/>
          <w:szCs w:val="28"/>
          <w:lang w:val="nl-NL"/>
        </w:rPr>
        <w:t xml:space="preserve">Vì sao nói: </w:t>
      </w:r>
      <w:r w:rsidRPr="004017BB">
        <w:rPr>
          <w:rFonts w:ascii="Times New Roman" w:eastAsia="Times New Roman" w:hAnsi="Times New Roman" w:cs="Times New Roman"/>
          <w:i/>
          <w:sz w:val="28"/>
          <w:szCs w:val="28"/>
          <w:lang w:val="nl-NL"/>
        </w:rPr>
        <w:t>“Đảng Cộng sản Việt Nam ra đời là một bước ngoặt vĩ đại của cách mạng Việt Nam”?</w:t>
      </w:r>
    </w:p>
    <w:p w:rsidR="004017BB" w:rsidRPr="004017BB" w:rsidRDefault="004017BB" w:rsidP="004017BB">
      <w:pPr>
        <w:spacing w:after="0" w:line="360" w:lineRule="auto"/>
        <w:ind w:firstLine="567"/>
        <w:jc w:val="both"/>
        <w:rPr>
          <w:rFonts w:ascii="Times New Roman" w:eastAsia="Times New Roman" w:hAnsi="Times New Roman" w:cs="Times New Roman"/>
          <w:bCs/>
          <w:sz w:val="28"/>
          <w:szCs w:val="28"/>
          <w:lang w:val="nl-NL"/>
        </w:rPr>
      </w:pPr>
      <w:r w:rsidRPr="004017BB">
        <w:rPr>
          <w:rFonts w:ascii="Times New Roman" w:eastAsia="Times New Roman" w:hAnsi="Times New Roman" w:cs="Times New Roman"/>
          <w:b/>
          <w:spacing w:val="-4"/>
          <w:sz w:val="28"/>
          <w:szCs w:val="28"/>
          <w:lang w:val="pt-BR"/>
        </w:rPr>
        <w:t>Câu III</w:t>
      </w:r>
      <w:r w:rsidRPr="004017BB">
        <w:rPr>
          <w:rFonts w:ascii="Times New Roman" w:eastAsia="Times New Roman" w:hAnsi="Times New Roman" w:cs="Times New Roman"/>
          <w:spacing w:val="-4"/>
          <w:sz w:val="28"/>
          <w:szCs w:val="28"/>
          <w:lang w:val="pt-BR"/>
        </w:rPr>
        <w:t xml:space="preserve"> </w:t>
      </w:r>
      <w:r w:rsidRPr="004017BB">
        <w:rPr>
          <w:rFonts w:ascii="Times New Roman" w:eastAsia="Times New Roman" w:hAnsi="Times New Roman" w:cs="Times New Roman"/>
          <w:bCs/>
          <w:i/>
          <w:spacing w:val="-2"/>
          <w:sz w:val="28"/>
          <w:szCs w:val="28"/>
          <w:lang w:val="nl-NL"/>
        </w:rPr>
        <w:t>(6,0 điểm)</w:t>
      </w:r>
      <w:r w:rsidRPr="004017BB">
        <w:rPr>
          <w:rFonts w:ascii="Times New Roman" w:eastAsia="Times New Roman" w:hAnsi="Times New Roman" w:cs="Times New Roman"/>
          <w:bCs/>
          <w:spacing w:val="-2"/>
          <w:sz w:val="28"/>
          <w:szCs w:val="28"/>
          <w:lang w:val="nl-NL"/>
        </w:rPr>
        <w:t xml:space="preserve">. Hãy nêu nhận xét về quy mô, lực lượng tham gia và hình thức đấu tranh của phong trào dân chủ 1936-1939. Tại sao nói: </w:t>
      </w:r>
      <w:r w:rsidRPr="004017BB">
        <w:rPr>
          <w:rFonts w:ascii="Times New Roman" w:eastAsia="Times New Roman" w:hAnsi="Times New Roman" w:cs="Times New Roman"/>
          <w:bCs/>
          <w:i/>
          <w:spacing w:val="-2"/>
          <w:sz w:val="28"/>
          <w:szCs w:val="28"/>
          <w:lang w:val="nl-NL"/>
        </w:rPr>
        <w:t xml:space="preserve">“Phong trào </w:t>
      </w:r>
      <w:r w:rsidRPr="004017BB">
        <w:rPr>
          <w:rFonts w:ascii="Times New Roman" w:eastAsia="Times New Roman" w:hAnsi="Times New Roman" w:cs="Times New Roman"/>
          <w:bCs/>
          <w:i/>
          <w:spacing w:val="2"/>
          <w:sz w:val="28"/>
          <w:szCs w:val="28"/>
          <w:lang w:val="nl-NL"/>
        </w:rPr>
        <w:t>dân chủ 1936-1939</w:t>
      </w:r>
      <w:r w:rsidRPr="004017BB">
        <w:rPr>
          <w:rFonts w:ascii="Times New Roman" w:eastAsia="Times New Roman" w:hAnsi="Times New Roman" w:cs="Times New Roman"/>
          <w:bCs/>
          <w:i/>
          <w:sz w:val="28"/>
          <w:szCs w:val="28"/>
          <w:lang w:val="nl-NL"/>
        </w:rPr>
        <w:t xml:space="preserve"> là cuộc tập dượt lần thứ hai của Cách mạng tháng Tám 1945”</w:t>
      </w:r>
      <w:r w:rsidRPr="004017BB">
        <w:rPr>
          <w:rFonts w:ascii="Times New Roman" w:eastAsia="Times New Roman" w:hAnsi="Times New Roman" w:cs="Times New Roman"/>
          <w:bCs/>
          <w:sz w:val="28"/>
          <w:szCs w:val="28"/>
          <w:lang w:val="nl-NL"/>
        </w:rPr>
        <w:t>?.</w:t>
      </w:r>
    </w:p>
    <w:p w:rsidR="004017BB" w:rsidRPr="004017BB" w:rsidRDefault="004017BB" w:rsidP="004017BB">
      <w:pPr>
        <w:autoSpaceDN w:val="0"/>
        <w:spacing w:after="0" w:line="360" w:lineRule="auto"/>
        <w:ind w:firstLine="567"/>
        <w:jc w:val="both"/>
        <w:rPr>
          <w:rFonts w:ascii="Times New Roman" w:eastAsia="Times New Roman" w:hAnsi="Times New Roman" w:cs="Times New Roman"/>
          <w:color w:val="000000"/>
          <w:sz w:val="28"/>
          <w:szCs w:val="28"/>
          <w:lang w:val="nl-NL"/>
        </w:rPr>
      </w:pPr>
      <w:r w:rsidRPr="004017BB">
        <w:rPr>
          <w:rFonts w:ascii="Times New Roman" w:eastAsia="Times New Roman" w:hAnsi="Times New Roman" w:cs="Times New Roman"/>
          <w:b/>
          <w:sz w:val="28"/>
          <w:szCs w:val="28"/>
          <w:lang w:val="nl-NL"/>
        </w:rPr>
        <w:t>Câu IV</w:t>
      </w:r>
      <w:r w:rsidRPr="004017BB">
        <w:rPr>
          <w:rFonts w:ascii="Times New Roman" w:eastAsia="Times New Roman" w:hAnsi="Times New Roman" w:cs="Times New Roman"/>
          <w:sz w:val="28"/>
          <w:szCs w:val="28"/>
          <w:lang w:val="nl-NL"/>
        </w:rPr>
        <w:t xml:space="preserve"> </w:t>
      </w:r>
      <w:r w:rsidRPr="004017BB">
        <w:rPr>
          <w:rFonts w:ascii="Times New Roman" w:eastAsia="Times New Roman" w:hAnsi="Times New Roman" w:cs="Times New Roman"/>
          <w:i/>
          <w:sz w:val="28"/>
          <w:szCs w:val="28"/>
          <w:lang w:val="nl-NL"/>
        </w:rPr>
        <w:t>(5,0 điểm).</w:t>
      </w:r>
      <w:r w:rsidRPr="004017BB">
        <w:rPr>
          <w:rFonts w:ascii="Times New Roman" w:eastAsia="Times New Roman" w:hAnsi="Times New Roman" w:cs="Times New Roman"/>
          <w:sz w:val="28"/>
          <w:szCs w:val="28"/>
          <w:lang w:val="nl-NL"/>
        </w:rPr>
        <w:t xml:space="preserve"> </w:t>
      </w:r>
      <w:r w:rsidRPr="004017BB">
        <w:rPr>
          <w:rFonts w:ascii="Times New Roman" w:eastAsia="Times New Roman" w:hAnsi="Times New Roman" w:cs="Times New Roman"/>
          <w:color w:val="000000"/>
          <w:sz w:val="28"/>
          <w:szCs w:val="28"/>
          <w:lang w:val="nl-NL"/>
        </w:rPr>
        <w:t>Trình bày những biến đổi của các nước Đông Nam Á sau Chiến tranh thế giới thứ hai? Trong những biến đổi đó, biến đổi nào là quan trọng nhất? Vì sao?</w:t>
      </w:r>
    </w:p>
    <w:p w:rsidR="004017BB" w:rsidRPr="004017BB" w:rsidRDefault="004017BB" w:rsidP="004017BB">
      <w:pPr>
        <w:spacing w:after="0" w:line="360" w:lineRule="auto"/>
        <w:ind w:right="-176"/>
        <w:jc w:val="center"/>
        <w:rPr>
          <w:rFonts w:ascii="Times New Roman" w:eastAsia="Times New Roman" w:hAnsi="Times New Roman" w:cs="Times New Roman"/>
          <w:b/>
          <w:spacing w:val="-8"/>
          <w:sz w:val="28"/>
          <w:szCs w:val="28"/>
          <w:lang w:val="nl-NL"/>
        </w:rPr>
      </w:pPr>
      <w:r w:rsidRPr="004017BB">
        <w:rPr>
          <w:rFonts w:ascii="Times New Roman" w:eastAsia="Times New Roman" w:hAnsi="Times New Roman" w:cs="Times New Roman"/>
          <w:b/>
          <w:spacing w:val="-8"/>
          <w:sz w:val="28"/>
          <w:szCs w:val="28"/>
          <w:lang w:val="nl-NL"/>
        </w:rPr>
        <w:t>Hướng dẫn chấm chi tiết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51"/>
        <w:gridCol w:w="846"/>
      </w:tblGrid>
      <w:tr w:rsidR="004017BB" w:rsidRPr="004017BB" w:rsidTr="00904BEF">
        <w:tc>
          <w:tcPr>
            <w:tcW w:w="1188"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Câu  hỏi</w:t>
            </w:r>
          </w:p>
        </w:tc>
        <w:tc>
          <w:tcPr>
            <w:tcW w:w="7851"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Nội dung</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Điểm</w:t>
            </w:r>
          </w:p>
        </w:tc>
      </w:tr>
      <w:tr w:rsidR="004017BB" w:rsidRPr="004017BB" w:rsidTr="00904BEF">
        <w:tc>
          <w:tcPr>
            <w:tcW w:w="1188" w:type="dxa"/>
            <w:vMerge w:val="restart"/>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Câu I</w:t>
            </w:r>
          </w:p>
        </w:tc>
        <w:tc>
          <w:tcPr>
            <w:tcW w:w="7851" w:type="dxa"/>
          </w:tcPr>
          <w:p w:rsidR="004017BB" w:rsidRPr="004017BB" w:rsidRDefault="004017BB" w:rsidP="004017BB">
            <w:pPr>
              <w:spacing w:after="0" w:line="360" w:lineRule="auto"/>
              <w:jc w:val="both"/>
              <w:rPr>
                <w:rFonts w:ascii="Times New Roman" w:eastAsia="Times New Roman" w:hAnsi="Times New Roman" w:cs="Times New Roman"/>
                <w:b/>
                <w:spacing w:val="2"/>
                <w:sz w:val="26"/>
                <w:szCs w:val="26"/>
                <w:lang w:val="nl-NL"/>
              </w:rPr>
            </w:pPr>
            <w:r w:rsidRPr="004017BB">
              <w:rPr>
                <w:rFonts w:ascii="Times New Roman" w:eastAsia="Times New Roman" w:hAnsi="Times New Roman" w:cs="Times New Roman"/>
                <w:b/>
                <w:spacing w:val="2"/>
                <w:sz w:val="26"/>
                <w:szCs w:val="26"/>
                <w:lang w:val="nl-NL"/>
              </w:rPr>
              <w:t xml:space="preserve">Phân tích sự ra đời, đặc điểm của giai cấp công nhân Việt Nam. Trong phong trào đấu tranh của công nhân Việt Nam 1919 - 1925, cuộc bãi công của thợ máy xưởng Ba Son tại cảng Sài Gòn (8 - 1925) có điểm gì mới? </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5,00</w:t>
            </w:r>
          </w:p>
        </w:tc>
      </w:tr>
      <w:tr w:rsidR="004017BB" w:rsidRPr="004017BB" w:rsidTr="00904BEF">
        <w:tc>
          <w:tcPr>
            <w:tcW w:w="1188" w:type="dxa"/>
            <w:vMerge/>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p>
        </w:tc>
        <w:tc>
          <w:tcPr>
            <w:tcW w:w="7851" w:type="dxa"/>
          </w:tcPr>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b/>
                <w:spacing w:val="4"/>
                <w:sz w:val="26"/>
                <w:szCs w:val="26"/>
                <w:lang w:val="nl-NL"/>
              </w:rPr>
            </w:pPr>
            <w:r w:rsidRPr="004017BB">
              <w:rPr>
                <w:rFonts w:ascii="Times New Roman" w:eastAsia="Times New Roman" w:hAnsi="Times New Roman" w:cs="Times New Roman"/>
                <w:b/>
                <w:color w:val="333333"/>
                <w:sz w:val="26"/>
                <w:szCs w:val="26"/>
                <w:lang w:val="nl-NL"/>
              </w:rPr>
              <w:t>1</w:t>
            </w:r>
            <w:r w:rsidRPr="004017BB">
              <w:rPr>
                <w:rFonts w:ascii="Times New Roman" w:eastAsia="Times New Roman" w:hAnsi="Times New Roman" w:cs="Times New Roman"/>
                <w:color w:val="333333"/>
                <w:sz w:val="26"/>
                <w:szCs w:val="26"/>
                <w:lang w:val="nl-NL"/>
              </w:rPr>
              <w:t xml:space="preserve">. </w:t>
            </w:r>
            <w:r w:rsidRPr="004017BB">
              <w:rPr>
                <w:rFonts w:ascii="Times New Roman" w:eastAsia="Times New Roman" w:hAnsi="Times New Roman" w:cs="Times New Roman"/>
                <w:b/>
                <w:spacing w:val="4"/>
                <w:sz w:val="26"/>
                <w:szCs w:val="26"/>
                <w:lang w:val="nl-NL"/>
              </w:rPr>
              <w:t>Sự ra đời, đặc điểm của giai cấp công nhân Việt Nam</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spacing w:val="-6"/>
                <w:sz w:val="26"/>
                <w:szCs w:val="26"/>
                <w:lang w:val="nl-NL"/>
              </w:rPr>
            </w:pPr>
            <w:r w:rsidRPr="004017BB">
              <w:rPr>
                <w:rFonts w:ascii="Times New Roman" w:eastAsia="Times New Roman" w:hAnsi="Times New Roman" w:cs="Times New Roman"/>
                <w:b/>
                <w:spacing w:val="-6"/>
                <w:sz w:val="26"/>
                <w:szCs w:val="26"/>
                <w:lang w:val="nl-NL"/>
              </w:rPr>
              <w:t xml:space="preserve">* Sự ra đời: </w:t>
            </w:r>
            <w:r w:rsidRPr="004017BB">
              <w:rPr>
                <w:rFonts w:ascii="Times New Roman" w:eastAsia="Times New Roman" w:hAnsi="Times New Roman" w:cs="Times New Roman"/>
                <w:spacing w:val="-6"/>
                <w:sz w:val="26"/>
                <w:szCs w:val="26"/>
                <w:lang w:val="nl-NL"/>
              </w:rPr>
              <w:t>Gắn liền với các cuộc khai thác thuộc địa của thực dân Pháp ở Đông Dương (chủ yếu là Việt Nam). Trong cuộc khai thác lần thứ nhất mới có khoảng 10 người, đến khai thác lần hai đã tăng lên 22 vạn (1929) với thành phần đông đảo nhất là công nhân mỏ, đồn điền, cơ sở công nghiệp nhẹ. Số lượng trên tuy không đông, chỉ chiếm khoảng 1% dân số nhưng trong bối cảnh một nước thuộc địa của Pháp với bản chất “đế quốc cho vay nặng lãi”, ít phát triển công nghiệp ở thuộc địa thì số lượng trên vẫn có ý nghĩa quan trọng.</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b/>
                <w:spacing w:val="4"/>
                <w:sz w:val="26"/>
                <w:szCs w:val="26"/>
                <w:lang w:val="nl-NL"/>
              </w:rPr>
            </w:pPr>
            <w:r w:rsidRPr="004017BB">
              <w:rPr>
                <w:rFonts w:ascii="Times New Roman" w:eastAsia="Times New Roman" w:hAnsi="Times New Roman" w:cs="Times New Roman"/>
                <w:b/>
                <w:spacing w:val="4"/>
                <w:sz w:val="26"/>
                <w:szCs w:val="26"/>
                <w:lang w:val="nl-NL"/>
              </w:rPr>
              <w:lastRenderedPageBreak/>
              <w:t>* Đặc điểm</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spacing w:val="4"/>
                <w:sz w:val="26"/>
                <w:szCs w:val="26"/>
                <w:lang w:val="nl-NL"/>
              </w:rPr>
            </w:pPr>
            <w:r w:rsidRPr="004017BB">
              <w:rPr>
                <w:rFonts w:ascii="Times New Roman" w:eastAsia="Times New Roman" w:hAnsi="Times New Roman" w:cs="Times New Roman"/>
                <w:spacing w:val="4"/>
                <w:sz w:val="26"/>
                <w:szCs w:val="26"/>
                <w:lang w:val="nl-NL"/>
              </w:rPr>
              <w:t>- Công nhân Việt Nam mang đầy đủ những đặc điểm chung của công nhân quốc tế: Đại diện cho một phương thức sản xuất tiên tiến; có tính tổ chức kỉ luật cao; có tinh thần cách mạng triệt để...</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t>- Do ra đời trong điều kiện, hoàn cảnh cụ thể của Việt Nam nên giai cấp công nhân Việt Nam có những đặc điểm riêng: Bị ba tầng áp bức bóc lột của thực dân, phong kiến, tư sản người Việt; có quan hệ tự nhiên gắn với giai cấp nông dân; kế thừa truyền thống yêu nước, anh hùng bất khuất của dân tộc...</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b/>
                <w:spacing w:val="4"/>
                <w:sz w:val="26"/>
                <w:szCs w:val="26"/>
                <w:lang w:val="nl-NL"/>
              </w:rPr>
            </w:pPr>
            <w:r w:rsidRPr="004017BB">
              <w:rPr>
                <w:rFonts w:ascii="Times New Roman" w:eastAsia="Times New Roman" w:hAnsi="Times New Roman" w:cs="Times New Roman"/>
                <w:b/>
                <w:sz w:val="26"/>
                <w:szCs w:val="26"/>
                <w:lang w:val="nl-NL"/>
              </w:rPr>
              <w:t>2.</w:t>
            </w:r>
            <w:r w:rsidRPr="004017BB">
              <w:rPr>
                <w:rFonts w:ascii="Times New Roman" w:eastAsia="Times New Roman" w:hAnsi="Times New Roman" w:cs="Times New Roman"/>
                <w:sz w:val="26"/>
                <w:szCs w:val="26"/>
                <w:lang w:val="nl-NL"/>
              </w:rPr>
              <w:t xml:space="preserve"> </w:t>
            </w:r>
            <w:r w:rsidRPr="004017BB">
              <w:rPr>
                <w:rFonts w:ascii="Times New Roman" w:eastAsia="Times New Roman" w:hAnsi="Times New Roman" w:cs="Times New Roman"/>
                <w:b/>
                <w:spacing w:val="4"/>
                <w:sz w:val="26"/>
                <w:szCs w:val="26"/>
                <w:lang w:val="nl-NL"/>
              </w:rPr>
              <w:t>Điểm mới cuộc bãi công của thợ máy xưởng Ba Son tại cảng Sài Gòn (8 - 1925)</w:t>
            </w:r>
          </w:p>
          <w:p w:rsidR="004017BB" w:rsidRPr="004017BB" w:rsidRDefault="004017BB" w:rsidP="004017BB">
            <w:pPr>
              <w:shd w:val="clear" w:color="auto" w:fill="FFFFFF"/>
              <w:spacing w:after="0" w:line="360" w:lineRule="auto"/>
              <w:jc w:val="both"/>
              <w:textAlignment w:val="baseline"/>
              <w:rPr>
                <w:rFonts w:ascii="Times New Roman" w:eastAsia="Times New Roman" w:hAnsi="Times New Roman" w:cs="Times New Roman"/>
                <w:spacing w:val="4"/>
                <w:sz w:val="26"/>
                <w:szCs w:val="26"/>
                <w:lang w:val="nl-NL"/>
              </w:rPr>
            </w:pPr>
            <w:r w:rsidRPr="004017BB">
              <w:rPr>
                <w:rFonts w:ascii="Times New Roman" w:eastAsia="Times New Roman" w:hAnsi="Times New Roman" w:cs="Times New Roman"/>
                <w:b/>
                <w:spacing w:val="4"/>
                <w:sz w:val="26"/>
                <w:szCs w:val="26"/>
                <w:lang w:val="nl-NL"/>
              </w:rPr>
              <w:t xml:space="preserve">* </w:t>
            </w:r>
            <w:r w:rsidRPr="004017BB">
              <w:rPr>
                <w:rFonts w:ascii="Times New Roman" w:eastAsia="Times New Roman" w:hAnsi="Times New Roman" w:cs="Times New Roman"/>
                <w:spacing w:val="4"/>
                <w:sz w:val="26"/>
                <w:szCs w:val="26"/>
                <w:lang w:val="nl-NL"/>
              </w:rPr>
              <w:t>Trong những năm 1919-1925, phong trào đấu tranh của công nhân còn diễn ra lẻ tẻ, mục tiêu chủ yếu đòi quyền lợi kinh tế, giai cấp công nhân chưa thể hiện rõ vị trí tiên phong, phong trào vẫn mang tính chất tự phát.</w:t>
            </w:r>
          </w:p>
          <w:p w:rsidR="004017BB" w:rsidRPr="004017BB" w:rsidRDefault="004017BB" w:rsidP="004017BB">
            <w:pPr>
              <w:spacing w:after="0" w:line="360" w:lineRule="auto"/>
              <w:ind w:right="22"/>
              <w:jc w:val="both"/>
              <w:rPr>
                <w:rFonts w:ascii="Times New Roman" w:eastAsia="Times New Roman" w:hAnsi="Times New Roman" w:cs="Times New Roman"/>
                <w:spacing w:val="-8"/>
                <w:sz w:val="26"/>
                <w:szCs w:val="26"/>
                <w:lang w:val="pt-BR"/>
              </w:rPr>
            </w:pPr>
            <w:r w:rsidRPr="004017BB">
              <w:rPr>
                <w:rFonts w:ascii="Times New Roman" w:eastAsia="Times New Roman" w:hAnsi="Times New Roman" w:cs="Times New Roman"/>
                <w:spacing w:val="-8"/>
                <w:sz w:val="26"/>
                <w:szCs w:val="26"/>
                <w:lang w:val="nl-NL"/>
              </w:rPr>
              <w:t xml:space="preserve">* Bước ngoặt trong phong trào đấu tranh của công nhân, giai đoạn 1919-1925 là cuộc đấu tranh của thợ máy xưởng Ba Son tại cảng Sài Gòn (8-1925). Trong cuộc đấu tranh này </w:t>
            </w:r>
            <w:r w:rsidRPr="004017BB">
              <w:rPr>
                <w:rFonts w:ascii="Times New Roman" w:eastAsia="Times New Roman" w:hAnsi="Times New Roman" w:cs="Times New Roman"/>
                <w:spacing w:val="-8"/>
                <w:sz w:val="26"/>
                <w:szCs w:val="26"/>
                <w:lang w:val="pt-BR"/>
              </w:rPr>
              <w:t>Công hội Sài Gòn do Tôn Đức Thắng lãnh đạo đã tìm cách ngăn cản tàu chiến Pháp đưa binh lính sang đàn áp cách mạng Trung Quốc bằng cách tiến hành bãi công đòi tăng lương 20% và phải cho những công nhân mất việc được trở lại làm việc. Kết quả nhà chức trách Pháp phải chấp nhận tăng lương 10% cho công nhân và 4 tháng sau chiến hạm Misơlê mới có thể nhổ neo sang Trung Quốc.</w:t>
            </w:r>
          </w:p>
          <w:p w:rsidR="004017BB" w:rsidRPr="004017BB" w:rsidRDefault="004017BB" w:rsidP="004017BB">
            <w:pPr>
              <w:spacing w:after="0" w:line="360" w:lineRule="auto"/>
              <w:ind w:right="22"/>
              <w:jc w:val="both"/>
              <w:rPr>
                <w:rFonts w:ascii="Times New Roman" w:eastAsia="Times New Roman" w:hAnsi="Times New Roman" w:cs="Times New Roman"/>
                <w:sz w:val="26"/>
                <w:szCs w:val="26"/>
                <w:lang w:val="pt-BR"/>
              </w:rPr>
            </w:pPr>
            <w:r w:rsidRPr="004017BB">
              <w:rPr>
                <w:rFonts w:ascii="Times New Roman" w:eastAsia="Times New Roman" w:hAnsi="Times New Roman" w:cs="Times New Roman"/>
                <w:sz w:val="26"/>
                <w:szCs w:val="26"/>
                <w:lang w:val="pt-BR"/>
              </w:rPr>
              <w:t>- Qua cuộc bãi công này đã chứng tỏ tư tưởng đoàn kết quốc tế của Cách mạng tháng Mười Nga 1917 đã thâm nhập vào giai cấp công nhân bắt đầu trở thành hành động có ý thức của công nhân Việt Nam; đánh dấu bước chuyển biến của phong trào công nhân Việt Nam từ giai đoạn đấu tranh tự phát sang đấu tranh tự giác; thể hiện rõ khả năng trở thành một lực lượng chính trị độc lập của công nhân và nó cũng báo hiệu việc thành lập một tổ chức chính đảng của công nhân đã trở thành một nhu cầu cấp thiết cần được giải quyết,</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lastRenderedPageBreak/>
              <w:t>0,5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tc>
      </w:tr>
      <w:tr w:rsidR="004017BB" w:rsidRPr="004017BB" w:rsidTr="00904BEF">
        <w:tc>
          <w:tcPr>
            <w:tcW w:w="1188" w:type="dxa"/>
            <w:vMerge w:val="restart"/>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lastRenderedPageBreak/>
              <w:t>Câu II</w:t>
            </w:r>
          </w:p>
        </w:tc>
        <w:tc>
          <w:tcPr>
            <w:tcW w:w="7851" w:type="dxa"/>
          </w:tcPr>
          <w:p w:rsidR="004017BB" w:rsidRPr="004017BB" w:rsidRDefault="004017BB" w:rsidP="004017BB">
            <w:pPr>
              <w:spacing w:after="0" w:line="360" w:lineRule="auto"/>
              <w:jc w:val="both"/>
              <w:rPr>
                <w:rFonts w:ascii="Times New Roman" w:eastAsia="Times New Roman" w:hAnsi="Times New Roman" w:cs="Times New Roman"/>
                <w:b/>
                <w:spacing w:val="-6"/>
                <w:sz w:val="26"/>
                <w:szCs w:val="26"/>
                <w:lang w:val="nl-NL"/>
              </w:rPr>
            </w:pPr>
            <w:r w:rsidRPr="004017BB">
              <w:rPr>
                <w:rFonts w:ascii="Times New Roman" w:eastAsia="Times New Roman" w:hAnsi="Times New Roman" w:cs="Times New Roman"/>
                <w:b/>
                <w:spacing w:val="-6"/>
                <w:sz w:val="26"/>
                <w:szCs w:val="26"/>
                <w:lang w:val="nl-NL"/>
              </w:rPr>
              <w:t>Căn cứ vào đâu để lí giải yêu cầu hợp nhất các tổ chức cộng sản thành một đảng cộng sản duy nhất đầu năm 1930 ở Việt Nam là một tất yếu của lịch sử?</w:t>
            </w:r>
          </w:p>
          <w:p w:rsidR="004017BB" w:rsidRPr="004017BB" w:rsidRDefault="004017BB" w:rsidP="004017BB">
            <w:pPr>
              <w:spacing w:after="0" w:line="360" w:lineRule="auto"/>
              <w:jc w:val="both"/>
              <w:rPr>
                <w:rFonts w:ascii="Times New Roman" w:eastAsia="Times New Roman" w:hAnsi="Times New Roman" w:cs="Times New Roman"/>
                <w:i/>
                <w:spacing w:val="-6"/>
                <w:sz w:val="26"/>
                <w:szCs w:val="26"/>
                <w:lang w:val="nl-NL"/>
              </w:rPr>
            </w:pPr>
            <w:r w:rsidRPr="004017BB">
              <w:rPr>
                <w:rFonts w:ascii="Times New Roman" w:eastAsia="Times New Roman" w:hAnsi="Times New Roman" w:cs="Times New Roman"/>
                <w:b/>
                <w:spacing w:val="-6"/>
                <w:sz w:val="26"/>
                <w:szCs w:val="26"/>
                <w:lang w:val="nl-NL"/>
              </w:rPr>
              <w:t xml:space="preserve">Vì sao nói: </w:t>
            </w:r>
            <w:r w:rsidRPr="004017BB">
              <w:rPr>
                <w:rFonts w:ascii="Times New Roman" w:eastAsia="Times New Roman" w:hAnsi="Times New Roman" w:cs="Times New Roman"/>
                <w:b/>
                <w:i/>
                <w:spacing w:val="-6"/>
                <w:sz w:val="26"/>
                <w:szCs w:val="26"/>
                <w:lang w:val="nl-NL"/>
              </w:rPr>
              <w:t>“Đảng Cộng sản Việt Nam ra đời là một bước ngoặt vĩ đại của cách mạng Việt Nam”?</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4,00</w:t>
            </w:r>
          </w:p>
        </w:tc>
      </w:tr>
      <w:tr w:rsidR="004017BB" w:rsidRPr="004017BB" w:rsidTr="00904BEF">
        <w:tc>
          <w:tcPr>
            <w:tcW w:w="1188" w:type="dxa"/>
            <w:vMerge/>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p>
        </w:tc>
        <w:tc>
          <w:tcPr>
            <w:tcW w:w="7851" w:type="dxa"/>
          </w:tcPr>
          <w:p w:rsidR="004017BB" w:rsidRPr="004017BB" w:rsidRDefault="004017BB" w:rsidP="004017BB">
            <w:pPr>
              <w:autoSpaceDE w:val="0"/>
              <w:autoSpaceDN w:val="0"/>
              <w:adjustRightInd w:val="0"/>
              <w:spacing w:after="0" w:line="360" w:lineRule="auto"/>
              <w:jc w:val="both"/>
              <w:rPr>
                <w:rFonts w:ascii="Times New Roman" w:eastAsia="Times New Roman" w:hAnsi="Times New Roman" w:cs="Times New Roman"/>
                <w:b/>
                <w:spacing w:val="-6"/>
                <w:sz w:val="26"/>
                <w:szCs w:val="26"/>
                <w:lang w:val="nl-NL"/>
              </w:rPr>
            </w:pPr>
            <w:r w:rsidRPr="004017BB">
              <w:rPr>
                <w:rFonts w:ascii="Times New Roman" w:eastAsia="Times New Roman" w:hAnsi="Times New Roman" w:cs="Times New Roman"/>
                <w:b/>
                <w:spacing w:val="-6"/>
                <w:sz w:val="26"/>
                <w:szCs w:val="26"/>
                <w:lang w:val="nl-NL"/>
              </w:rPr>
              <w:t>1. Yêu cầu hợp nhất các tổ chức cộng sản thành một đảng cộng sản duy nhất đầu năm 1930 ở Việt Nam là một tất yếu của lịch sử</w:t>
            </w:r>
          </w:p>
          <w:p w:rsidR="004017BB" w:rsidRPr="004017BB" w:rsidRDefault="004017BB" w:rsidP="004017BB">
            <w:pPr>
              <w:autoSpaceDE w:val="0"/>
              <w:autoSpaceDN w:val="0"/>
              <w:adjustRightInd w:val="0"/>
              <w:spacing w:after="0" w:line="360" w:lineRule="auto"/>
              <w:jc w:val="both"/>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t>* Đến cuối năm 1929, phong trào công nhân và phong trào yêu nước phát triển mạnh mẽ, ý thức giác ngộ của giai cấp công nhân đã rõ nét và đã thực sự trở thành giai cấp tiên phong. Sự phát triển mạnh mẽ của phòng trào cách mạng Việt Nam đòi hỏi phải có sự lãnh đạo thống nhất, chặt chẽ của một chính đảng cộng sản ở Việt Nam.</w:t>
            </w:r>
          </w:p>
          <w:p w:rsidR="004017BB" w:rsidRPr="004017BB" w:rsidRDefault="004017BB" w:rsidP="004017BB">
            <w:pPr>
              <w:autoSpaceDE w:val="0"/>
              <w:autoSpaceDN w:val="0"/>
              <w:adjustRightInd w:val="0"/>
              <w:spacing w:after="0" w:line="360" w:lineRule="auto"/>
              <w:jc w:val="both"/>
              <w:rPr>
                <w:rFonts w:ascii="Times New Roman" w:eastAsia="Times New Roman" w:hAnsi="Times New Roman" w:cs="Times New Roman"/>
                <w:spacing w:val="-6"/>
                <w:sz w:val="26"/>
                <w:szCs w:val="26"/>
                <w:lang w:val="nl-NL"/>
              </w:rPr>
            </w:pPr>
            <w:r w:rsidRPr="004017BB">
              <w:rPr>
                <w:rFonts w:ascii="Times New Roman" w:eastAsia="Times New Roman" w:hAnsi="Times New Roman" w:cs="Times New Roman"/>
                <w:spacing w:val="-6"/>
                <w:sz w:val="26"/>
                <w:szCs w:val="26"/>
                <w:lang w:val="nl-NL"/>
              </w:rPr>
              <w:t>* Trong khi đó ba tổ chức cộng sản lại hoạt động riêng rẽ, công kích lẫn nhau, tranh giành đảng viên, quần chúng và ảnh hưởng gây nên trở ngại cho phong trào cách mạng. Yêu cầu khách quan cấp thiết là phải nhanh chóng các tổ chức cộng sản thành một đảng cộng sản duy nhất để lãnh đạo phong trào cách mạng Việt Nam.</w:t>
            </w:r>
          </w:p>
          <w:p w:rsidR="004017BB" w:rsidRPr="004017BB" w:rsidRDefault="004017BB" w:rsidP="004017BB">
            <w:pPr>
              <w:spacing w:after="0" w:line="360" w:lineRule="auto"/>
              <w:jc w:val="both"/>
              <w:rPr>
                <w:rFonts w:ascii="Times New Roman" w:eastAsia="Times New Roman" w:hAnsi="Times New Roman" w:cs="Times New Roman"/>
                <w:spacing w:val="-4"/>
                <w:sz w:val="26"/>
                <w:szCs w:val="26"/>
                <w:lang w:val="nl-NL"/>
              </w:rPr>
            </w:pPr>
            <w:r w:rsidRPr="004017BB">
              <w:rPr>
                <w:rFonts w:ascii="Times New Roman" w:eastAsia="Times New Roman" w:hAnsi="Times New Roman" w:cs="Times New Roman"/>
                <w:i/>
                <w:spacing w:val="-4"/>
                <w:sz w:val="26"/>
                <w:szCs w:val="26"/>
                <w:lang w:val="nl-NL"/>
              </w:rPr>
              <w:t xml:space="preserve">* </w:t>
            </w:r>
            <w:r w:rsidRPr="004017BB">
              <w:rPr>
                <w:rFonts w:ascii="Times New Roman" w:eastAsia="Times New Roman" w:hAnsi="Times New Roman" w:cs="Times New Roman"/>
                <w:spacing w:val="-4"/>
                <w:sz w:val="26"/>
                <w:szCs w:val="26"/>
                <w:lang w:val="nl-NL"/>
              </w:rPr>
              <w:t>Thấy rõ yêu cầu phải thống nhất 3 tổ chức cộng sản ở Đông Dương, với chức trách là phái viên của Quốc tế Cộng sản có quyền quyết định mọi vấn đề có liên quan đến phong trào cách mạng ở Đông Dương, đầu năm 1930, Nguyễn Ái Quốc đã chủ động triệu tập chủ trì Hội nghị hợp nhất các tổ chức cộng sản ở Việt Nam. Hội nghị đã quyết định thống nhất các tổ chức cộng sản thành một đảng cộng sản duy nhất lấy tên là Đảng Cộng sản Việt Nam.</w:t>
            </w:r>
          </w:p>
          <w:p w:rsidR="004017BB" w:rsidRPr="004017BB" w:rsidRDefault="004017BB" w:rsidP="004017BB">
            <w:pPr>
              <w:spacing w:after="0" w:line="360" w:lineRule="auto"/>
              <w:jc w:val="both"/>
              <w:rPr>
                <w:rFonts w:ascii="Times New Roman" w:eastAsia="Times New Roman" w:hAnsi="Times New Roman" w:cs="Times New Roman"/>
                <w:b/>
                <w:i/>
                <w:spacing w:val="-14"/>
                <w:sz w:val="26"/>
                <w:szCs w:val="26"/>
                <w:lang w:val="nl-NL"/>
              </w:rPr>
            </w:pPr>
            <w:r w:rsidRPr="004017BB">
              <w:rPr>
                <w:rFonts w:ascii="Times New Roman" w:eastAsia="Times New Roman" w:hAnsi="Times New Roman" w:cs="Times New Roman"/>
                <w:b/>
                <w:spacing w:val="-14"/>
                <w:sz w:val="26"/>
                <w:szCs w:val="26"/>
                <w:lang w:val="nl-NL"/>
              </w:rPr>
              <w:t>2. Đảng Cộng sản Việt Nam ra đời là một bước ngoặt vĩ đại của cách mạng Việt Nam</w:t>
            </w:r>
          </w:p>
          <w:p w:rsidR="004017BB" w:rsidRPr="004017BB" w:rsidRDefault="004017BB" w:rsidP="004017BB">
            <w:pPr>
              <w:spacing w:after="0" w:line="360" w:lineRule="auto"/>
              <w:jc w:val="both"/>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t xml:space="preserve">* Việc thành lập Đảng Cộng sản Việt Nam là một bươc ngoặt vĩ đại trong lịch sử giai cấp công nhân và cách mạng Việt Nam, khẳng định giai cấp công nhân Việt Nam đã thực sự trưởng thành đủ sức lãnh đạo cách mạng, chấm dứt thời kì khủng hoảng về giai cấp lãnh đạo phong trào cách mạng Việt Nam. Từ đây, cách mạng Việt Nam thuộc quyền lãnh đạo tuyệt đối của giai cấp công nhân mà đội tiên phong là Đảng Cộng sản Việt Nam. </w:t>
            </w:r>
            <w:r w:rsidRPr="004017BB">
              <w:rPr>
                <w:rFonts w:ascii="Times New Roman" w:eastAsia="Times New Roman" w:hAnsi="Times New Roman" w:cs="Times New Roman"/>
                <w:sz w:val="26"/>
                <w:szCs w:val="26"/>
                <w:lang w:val="nl-NL"/>
              </w:rPr>
              <w:lastRenderedPageBreak/>
              <w:t>Cũng từ đây cách mạng Việt Nam là bộ phận khăng khít của phong trào cách mạng thế giới.</w:t>
            </w:r>
          </w:p>
          <w:p w:rsidR="004017BB" w:rsidRPr="004017BB" w:rsidRDefault="004017BB" w:rsidP="004017BB">
            <w:pPr>
              <w:spacing w:after="0" w:line="360" w:lineRule="auto"/>
              <w:jc w:val="both"/>
              <w:rPr>
                <w:rFonts w:ascii="Times New Roman" w:eastAsia="Times New Roman" w:hAnsi="Times New Roman" w:cs="Times New Roman"/>
                <w:spacing w:val="-6"/>
                <w:sz w:val="26"/>
                <w:szCs w:val="26"/>
                <w:lang w:val="nl-NL"/>
              </w:rPr>
            </w:pPr>
            <w:r w:rsidRPr="004017BB">
              <w:rPr>
                <w:rFonts w:ascii="Times New Roman" w:eastAsia="Times New Roman" w:hAnsi="Times New Roman" w:cs="Times New Roman"/>
                <w:spacing w:val="-6"/>
                <w:sz w:val="26"/>
                <w:szCs w:val="26"/>
                <w:lang w:val="nl-NL"/>
              </w:rPr>
              <w:t xml:space="preserve">* Sự ra đời của Đảng Cộng sản Việt Nam đầu năm 1930 là bước chuẩn bị đầu tiên tất yếu cho mọi thắng lợi của cách mạng Việt Nam sau này như: Thắng lợi của Cách mạng tháng Tám 1945 và sự ra đời của nước Việt Nam Dân chủ Cộng hòa; kháng chiến chống Pháp (1945-1945) với đỉnh cao là chiến thắng lịch sử Điện Biên Phủ (1954); kháng chiến chống Mĩ, cứu nước (1954-1975) với đỉnh cao là Đại thắng mùa Xuân 1975; thắng lợi của công cuộc đổi mới đất nước từ 1986 đến nay... </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tc>
      </w:tr>
      <w:tr w:rsidR="004017BB" w:rsidRPr="004017BB" w:rsidTr="00904BEF">
        <w:tc>
          <w:tcPr>
            <w:tcW w:w="1188" w:type="dxa"/>
            <w:vMerge w:val="restart"/>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lastRenderedPageBreak/>
              <w:t>Câu III</w:t>
            </w:r>
          </w:p>
        </w:tc>
        <w:tc>
          <w:tcPr>
            <w:tcW w:w="7851" w:type="dxa"/>
          </w:tcPr>
          <w:p w:rsidR="004017BB" w:rsidRPr="004017BB" w:rsidRDefault="004017BB" w:rsidP="004017BB">
            <w:pPr>
              <w:spacing w:after="0" w:line="360" w:lineRule="auto"/>
              <w:jc w:val="both"/>
              <w:rPr>
                <w:rFonts w:ascii="Times New Roman" w:eastAsia="Times New Roman" w:hAnsi="Times New Roman" w:cs="Times New Roman"/>
                <w:b/>
                <w:bCs/>
                <w:sz w:val="26"/>
                <w:szCs w:val="26"/>
                <w:lang w:val="nl-NL"/>
              </w:rPr>
            </w:pPr>
            <w:r w:rsidRPr="004017BB">
              <w:rPr>
                <w:rFonts w:ascii="Times New Roman" w:eastAsia="Times New Roman" w:hAnsi="Times New Roman" w:cs="Times New Roman"/>
                <w:b/>
                <w:bCs/>
                <w:spacing w:val="-2"/>
                <w:sz w:val="26"/>
                <w:szCs w:val="26"/>
                <w:lang w:val="nl-NL"/>
              </w:rPr>
              <w:t xml:space="preserve">Hãy nêu nhận xét về quy mô, lực lượng tham gia và hình thức đấu tranh của phong trào dân chủ 1936-1939. Tại sao nói: </w:t>
            </w:r>
            <w:r w:rsidRPr="004017BB">
              <w:rPr>
                <w:rFonts w:ascii="Times New Roman" w:eastAsia="Times New Roman" w:hAnsi="Times New Roman" w:cs="Times New Roman"/>
                <w:b/>
                <w:bCs/>
                <w:i/>
                <w:spacing w:val="-2"/>
                <w:sz w:val="26"/>
                <w:szCs w:val="26"/>
                <w:lang w:val="nl-NL"/>
              </w:rPr>
              <w:t xml:space="preserve">“Phong trào </w:t>
            </w:r>
            <w:r w:rsidRPr="004017BB">
              <w:rPr>
                <w:rFonts w:ascii="Times New Roman" w:eastAsia="Times New Roman" w:hAnsi="Times New Roman" w:cs="Times New Roman"/>
                <w:b/>
                <w:bCs/>
                <w:i/>
                <w:spacing w:val="2"/>
                <w:sz w:val="26"/>
                <w:szCs w:val="26"/>
                <w:lang w:val="nl-NL"/>
              </w:rPr>
              <w:t>dân chủ 1936-1939</w:t>
            </w:r>
            <w:r w:rsidRPr="004017BB">
              <w:rPr>
                <w:rFonts w:ascii="Times New Roman" w:eastAsia="Times New Roman" w:hAnsi="Times New Roman" w:cs="Times New Roman"/>
                <w:b/>
                <w:bCs/>
                <w:i/>
                <w:sz w:val="26"/>
                <w:szCs w:val="26"/>
                <w:lang w:val="nl-NL"/>
              </w:rPr>
              <w:t xml:space="preserve"> là cuộc tập dượt lần thứ hai của Cách mạng tháng Tám 1945”</w:t>
            </w:r>
            <w:r w:rsidRPr="004017BB">
              <w:rPr>
                <w:rFonts w:ascii="Times New Roman" w:eastAsia="Times New Roman" w:hAnsi="Times New Roman" w:cs="Times New Roman"/>
                <w:b/>
                <w:bCs/>
                <w:sz w:val="26"/>
                <w:szCs w:val="26"/>
                <w:lang w:val="nl-NL"/>
              </w:rPr>
              <w:t>?.</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6,00</w:t>
            </w:r>
          </w:p>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p>
        </w:tc>
      </w:tr>
      <w:tr w:rsidR="004017BB" w:rsidRPr="004017BB" w:rsidTr="00904BEF">
        <w:tc>
          <w:tcPr>
            <w:tcW w:w="1188" w:type="dxa"/>
            <w:vMerge/>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p>
        </w:tc>
        <w:tc>
          <w:tcPr>
            <w:tcW w:w="7851" w:type="dxa"/>
          </w:tcPr>
          <w:p w:rsidR="004017BB" w:rsidRPr="004017BB" w:rsidRDefault="004017BB" w:rsidP="004017BB">
            <w:pPr>
              <w:spacing w:after="0" w:line="360" w:lineRule="auto"/>
              <w:jc w:val="both"/>
              <w:rPr>
                <w:rFonts w:ascii="Times New Roman" w:eastAsia="Times New Roman" w:hAnsi="Times New Roman" w:cs="Times New Roman"/>
                <w:b/>
                <w:bCs/>
                <w:sz w:val="26"/>
                <w:szCs w:val="26"/>
                <w:lang w:val="nl-NL"/>
              </w:rPr>
            </w:pPr>
            <w:r w:rsidRPr="004017BB">
              <w:rPr>
                <w:rFonts w:ascii="Times New Roman" w:eastAsia="Times New Roman" w:hAnsi="Times New Roman" w:cs="Times New Roman"/>
                <w:b/>
                <w:color w:val="000000"/>
                <w:sz w:val="26"/>
                <w:szCs w:val="26"/>
                <w:lang w:val="nl-NL" w:eastAsia="vi-VN"/>
              </w:rPr>
              <w:t xml:space="preserve">1. Nhận xét về quy mô, lực lượng, hình thức đấu tranh của </w:t>
            </w:r>
            <w:r w:rsidRPr="004017BB">
              <w:rPr>
                <w:rFonts w:ascii="Times New Roman" w:eastAsia="Times New Roman" w:hAnsi="Times New Roman" w:cs="Times New Roman"/>
                <w:b/>
                <w:bCs/>
                <w:sz w:val="26"/>
                <w:szCs w:val="26"/>
                <w:lang w:val="nl-NL"/>
              </w:rPr>
              <w:t>cuộc vận động dân chủ 1936 - 1939</w:t>
            </w:r>
          </w:p>
          <w:p w:rsidR="004017BB" w:rsidRPr="004017BB" w:rsidRDefault="004017BB" w:rsidP="004017BB">
            <w:pPr>
              <w:spacing w:after="0" w:line="360" w:lineRule="auto"/>
              <w:ind w:right="-108"/>
              <w:jc w:val="both"/>
              <w:rPr>
                <w:rFonts w:ascii="Times New Roman" w:eastAsia="Times New Roman" w:hAnsi="Times New Roman" w:cs="Times New Roman"/>
                <w:color w:val="000000"/>
                <w:sz w:val="26"/>
                <w:szCs w:val="26"/>
                <w:lang w:val="nl-NL" w:eastAsia="vi-VN"/>
              </w:rPr>
            </w:pPr>
            <w:r w:rsidRPr="004017BB">
              <w:rPr>
                <w:rFonts w:ascii="Times New Roman" w:eastAsia="Times New Roman" w:hAnsi="Times New Roman" w:cs="Times New Roman"/>
                <w:i/>
                <w:color w:val="000000"/>
                <w:sz w:val="26"/>
                <w:szCs w:val="26"/>
                <w:lang w:val="vi-VN" w:eastAsia="vi-VN"/>
              </w:rPr>
              <w:t>- Quy mô</w:t>
            </w:r>
            <w:r w:rsidRPr="004017BB">
              <w:rPr>
                <w:rFonts w:ascii="Times New Roman" w:eastAsia="Times New Roman" w:hAnsi="Times New Roman" w:cs="Times New Roman"/>
                <w:i/>
                <w:color w:val="000000"/>
                <w:sz w:val="26"/>
                <w:szCs w:val="26"/>
                <w:lang w:val="nl-NL" w:eastAsia="vi-VN"/>
              </w:rPr>
              <w:t xml:space="preserve"> rộng lớn</w:t>
            </w:r>
            <w:r w:rsidRPr="004017BB">
              <w:rPr>
                <w:rFonts w:ascii="Times New Roman" w:eastAsia="Times New Roman" w:hAnsi="Times New Roman" w:cs="Times New Roman"/>
                <w:i/>
                <w:color w:val="000000"/>
                <w:sz w:val="26"/>
                <w:szCs w:val="26"/>
                <w:lang w:val="vi-VN" w:eastAsia="vi-VN"/>
              </w:rPr>
              <w:t>:</w:t>
            </w:r>
            <w:r w:rsidRPr="004017BB">
              <w:rPr>
                <w:rFonts w:ascii="Times New Roman" w:eastAsia="Times New Roman" w:hAnsi="Times New Roman" w:cs="Times New Roman"/>
                <w:color w:val="000000"/>
                <w:sz w:val="26"/>
                <w:szCs w:val="26"/>
                <w:lang w:val="vi-VN" w:eastAsia="vi-VN"/>
              </w:rPr>
              <w:t xml:space="preserve"> </w:t>
            </w:r>
            <w:r w:rsidRPr="004017BB">
              <w:rPr>
                <w:rFonts w:ascii="Times New Roman" w:eastAsia="Times New Roman" w:hAnsi="Times New Roman" w:cs="Times New Roman"/>
                <w:color w:val="000000"/>
                <w:sz w:val="26"/>
                <w:szCs w:val="26"/>
                <w:lang w:val="nl-NL" w:eastAsia="vi-VN"/>
              </w:rPr>
              <w:t xml:space="preserve">Phong trào </w:t>
            </w:r>
            <w:r w:rsidRPr="004017BB">
              <w:rPr>
                <w:rFonts w:ascii="Times New Roman" w:eastAsia="Times New Roman" w:hAnsi="Times New Roman" w:cs="Times New Roman"/>
                <w:color w:val="000000"/>
                <w:sz w:val="26"/>
                <w:szCs w:val="26"/>
                <w:lang w:val="vi-VN" w:eastAsia="vi-VN"/>
              </w:rPr>
              <w:t>diễn ra khắp cả nước, rộng lớn</w:t>
            </w:r>
            <w:r w:rsidRPr="004017BB">
              <w:rPr>
                <w:rFonts w:ascii="Times New Roman" w:eastAsia="Times New Roman" w:hAnsi="Times New Roman" w:cs="Times New Roman"/>
                <w:color w:val="000000"/>
                <w:sz w:val="26"/>
                <w:szCs w:val="26"/>
                <w:lang w:val="nl-NL" w:eastAsia="vi-VN"/>
              </w:rPr>
              <w:t>; có nhiều cuộc đấu tranh quy mô lớn</w:t>
            </w:r>
            <w:r w:rsidRPr="004017BB">
              <w:rPr>
                <w:rFonts w:ascii="Times New Roman" w:eastAsia="Times New Roman" w:hAnsi="Times New Roman" w:cs="Times New Roman"/>
                <w:color w:val="000000"/>
                <w:sz w:val="26"/>
                <w:szCs w:val="26"/>
                <w:lang w:val="vi-VN" w:eastAsia="vi-VN"/>
              </w:rPr>
              <w:t xml:space="preserve"> như phong trào Đông Dương </w:t>
            </w:r>
            <w:r w:rsidRPr="004017BB">
              <w:rPr>
                <w:rFonts w:ascii="Times New Roman" w:eastAsia="Times New Roman" w:hAnsi="Times New Roman" w:cs="Times New Roman"/>
                <w:color w:val="000000"/>
                <w:sz w:val="26"/>
                <w:szCs w:val="26"/>
                <w:lang w:val="nl-NL" w:eastAsia="vi-VN"/>
              </w:rPr>
              <w:t>d</w:t>
            </w:r>
            <w:r w:rsidRPr="004017BB">
              <w:rPr>
                <w:rFonts w:ascii="Times New Roman" w:eastAsia="Times New Roman" w:hAnsi="Times New Roman" w:cs="Times New Roman"/>
                <w:color w:val="000000"/>
                <w:sz w:val="26"/>
                <w:szCs w:val="26"/>
                <w:lang w:val="vi-VN" w:eastAsia="vi-VN"/>
              </w:rPr>
              <w:t xml:space="preserve">ại hội, “đón rước”, các cuộc bãi công, hoạt động </w:t>
            </w:r>
            <w:r w:rsidRPr="004017BB">
              <w:rPr>
                <w:rFonts w:ascii="Times New Roman" w:eastAsia="Times New Roman" w:hAnsi="Times New Roman" w:cs="Times New Roman"/>
                <w:color w:val="000000"/>
                <w:sz w:val="26"/>
                <w:szCs w:val="26"/>
                <w:lang w:val="nl-NL" w:eastAsia="vi-VN"/>
              </w:rPr>
              <w:t>K</w:t>
            </w:r>
            <w:r w:rsidRPr="004017BB">
              <w:rPr>
                <w:rFonts w:ascii="Times New Roman" w:eastAsia="Times New Roman" w:hAnsi="Times New Roman" w:cs="Times New Roman"/>
                <w:color w:val="000000"/>
                <w:sz w:val="26"/>
                <w:szCs w:val="26"/>
                <w:lang w:val="vi-VN" w:eastAsia="vi-VN"/>
              </w:rPr>
              <w:t xml:space="preserve">ỉ niệm </w:t>
            </w:r>
            <w:r w:rsidRPr="004017BB">
              <w:rPr>
                <w:rFonts w:ascii="Times New Roman" w:eastAsia="Times New Roman" w:hAnsi="Times New Roman" w:cs="Times New Roman"/>
                <w:color w:val="000000"/>
                <w:sz w:val="26"/>
                <w:szCs w:val="26"/>
                <w:lang w:val="nl-NL" w:eastAsia="vi-VN"/>
              </w:rPr>
              <w:t xml:space="preserve">Ngày </w:t>
            </w:r>
            <w:r w:rsidRPr="004017BB">
              <w:rPr>
                <w:rFonts w:ascii="Times New Roman" w:eastAsia="Times New Roman" w:hAnsi="Times New Roman" w:cs="Times New Roman"/>
                <w:color w:val="000000"/>
                <w:sz w:val="26"/>
                <w:szCs w:val="26"/>
                <w:lang w:val="vi-VN" w:eastAsia="vi-VN"/>
              </w:rPr>
              <w:t>Quốc tế lao động 1-5-1938…</w:t>
            </w:r>
          </w:p>
          <w:p w:rsidR="004017BB" w:rsidRPr="004017BB" w:rsidRDefault="004017BB" w:rsidP="004017BB">
            <w:pPr>
              <w:spacing w:after="0" w:line="360" w:lineRule="auto"/>
              <w:jc w:val="both"/>
              <w:rPr>
                <w:rFonts w:ascii="Times New Roman" w:eastAsia="Times New Roman" w:hAnsi="Times New Roman" w:cs="Times New Roman"/>
                <w:color w:val="000000"/>
                <w:sz w:val="26"/>
                <w:szCs w:val="26"/>
                <w:lang w:val="vi-VN" w:eastAsia="vi-VN"/>
              </w:rPr>
            </w:pPr>
            <w:r w:rsidRPr="004017BB">
              <w:rPr>
                <w:rFonts w:ascii="Times New Roman" w:eastAsia="Times New Roman" w:hAnsi="Times New Roman" w:cs="Times New Roman"/>
                <w:i/>
                <w:color w:val="000000"/>
                <w:sz w:val="26"/>
                <w:szCs w:val="26"/>
                <w:lang w:val="vi-VN" w:eastAsia="vi-VN"/>
              </w:rPr>
              <w:t>-</w:t>
            </w:r>
            <w:r w:rsidRPr="004017BB">
              <w:rPr>
                <w:rFonts w:ascii="Times New Roman" w:eastAsia="Times New Roman" w:hAnsi="Times New Roman" w:cs="Times New Roman"/>
                <w:i/>
                <w:color w:val="000000"/>
                <w:sz w:val="26"/>
                <w:szCs w:val="26"/>
                <w:lang w:val="nl-NL" w:eastAsia="vi-VN"/>
              </w:rPr>
              <w:t xml:space="preserve"> </w:t>
            </w:r>
            <w:r w:rsidRPr="004017BB">
              <w:rPr>
                <w:rFonts w:ascii="Times New Roman" w:eastAsia="Times New Roman" w:hAnsi="Times New Roman" w:cs="Times New Roman"/>
                <w:i/>
                <w:color w:val="000000"/>
                <w:sz w:val="26"/>
                <w:szCs w:val="26"/>
                <w:lang w:val="vi-VN" w:eastAsia="vi-VN"/>
              </w:rPr>
              <w:t>Lực lượng</w:t>
            </w:r>
            <w:r w:rsidRPr="004017BB">
              <w:rPr>
                <w:rFonts w:ascii="Times New Roman" w:eastAsia="Times New Roman" w:hAnsi="Times New Roman" w:cs="Times New Roman"/>
                <w:i/>
                <w:color w:val="000000"/>
                <w:sz w:val="26"/>
                <w:szCs w:val="26"/>
                <w:lang w:val="nl-NL" w:eastAsia="vi-VN"/>
              </w:rPr>
              <w:t xml:space="preserve"> tham gia đông đảo:</w:t>
            </w:r>
            <w:r w:rsidRPr="004017BB">
              <w:rPr>
                <w:rFonts w:ascii="Times New Roman" w:eastAsia="Times New Roman" w:hAnsi="Times New Roman" w:cs="Times New Roman"/>
                <w:color w:val="000000"/>
                <w:sz w:val="26"/>
                <w:szCs w:val="26"/>
                <w:lang w:val="nl-NL" w:eastAsia="vi-VN"/>
              </w:rPr>
              <w:t xml:space="preserve"> </w:t>
            </w:r>
            <w:r w:rsidRPr="004017BB">
              <w:rPr>
                <w:rFonts w:ascii="Times New Roman" w:eastAsia="Times New Roman" w:hAnsi="Times New Roman" w:cs="Times New Roman"/>
                <w:color w:val="000000"/>
                <w:sz w:val="26"/>
                <w:szCs w:val="26"/>
                <w:lang w:val="vi-VN" w:eastAsia="vi-VN"/>
              </w:rPr>
              <w:t>Ngoài tầng lớp cơ bản là công nhân và nông dân, có sự tham gia của đông đảo các tầng lớp nhân dân khác có tinh thần dân chủ chống phát xít, chống chiến tranh như tiểu tư sản, địa chủ vừa và nhỏ và cả ngoại kiều ở Đông Dương.</w:t>
            </w:r>
          </w:p>
          <w:p w:rsidR="004017BB" w:rsidRPr="004017BB" w:rsidRDefault="004017BB" w:rsidP="004017BB">
            <w:pPr>
              <w:spacing w:after="0" w:line="360" w:lineRule="auto"/>
              <w:jc w:val="both"/>
              <w:rPr>
                <w:rFonts w:ascii="Times New Roman" w:eastAsia="Times New Roman" w:hAnsi="Times New Roman" w:cs="Times New Roman"/>
                <w:color w:val="000000"/>
                <w:sz w:val="26"/>
                <w:szCs w:val="26"/>
                <w:lang w:val="vi-VN" w:eastAsia="vi-VN"/>
              </w:rPr>
            </w:pPr>
            <w:r w:rsidRPr="004017BB">
              <w:rPr>
                <w:rFonts w:ascii="Times New Roman" w:eastAsia="Times New Roman" w:hAnsi="Times New Roman" w:cs="Times New Roman"/>
                <w:i/>
                <w:color w:val="000000"/>
                <w:sz w:val="26"/>
                <w:szCs w:val="26"/>
                <w:lang w:val="vi-VN" w:eastAsia="vi-VN"/>
              </w:rPr>
              <w:t>- Hình thức đấu tranh phong phú:</w:t>
            </w:r>
            <w:r w:rsidRPr="004017BB">
              <w:rPr>
                <w:rFonts w:ascii="Times New Roman" w:eastAsia="Times New Roman" w:hAnsi="Times New Roman" w:cs="Times New Roman"/>
                <w:color w:val="000000"/>
                <w:sz w:val="26"/>
                <w:szCs w:val="26"/>
                <w:lang w:val="vi-VN" w:eastAsia="vi-VN"/>
              </w:rPr>
              <w:t xml:space="preserve"> Kết hợp đấu tranh hợp pháp, bất hợp pháp, công khai, bí mật, đấu tranh kinh tế, văn hóa, chính trị v.v….</w:t>
            </w:r>
          </w:p>
          <w:p w:rsidR="004017BB" w:rsidRPr="004017BB" w:rsidRDefault="004017BB" w:rsidP="004017BB">
            <w:pPr>
              <w:spacing w:after="0" w:line="360" w:lineRule="auto"/>
              <w:ind w:right="-108"/>
              <w:jc w:val="both"/>
              <w:rPr>
                <w:rFonts w:ascii="Times New Roman" w:eastAsia="Times New Roman" w:hAnsi="Times New Roman" w:cs="Times New Roman"/>
                <w:b/>
                <w:color w:val="000000"/>
                <w:sz w:val="26"/>
                <w:szCs w:val="26"/>
                <w:lang w:val="vi-VN" w:eastAsia="vi-VN"/>
              </w:rPr>
            </w:pPr>
            <w:r w:rsidRPr="004017BB">
              <w:rPr>
                <w:rFonts w:ascii="Times New Roman" w:eastAsia="Times New Roman" w:hAnsi="Times New Roman" w:cs="Times New Roman"/>
                <w:b/>
                <w:color w:val="000000"/>
                <w:sz w:val="26"/>
                <w:szCs w:val="26"/>
                <w:lang w:val="vi-VN" w:eastAsia="vi-VN"/>
              </w:rPr>
              <w:t>2.</w:t>
            </w:r>
            <w:r w:rsidRPr="004017BB">
              <w:rPr>
                <w:rFonts w:ascii="Times New Roman" w:eastAsia="Times New Roman" w:hAnsi="Times New Roman" w:cs="Times New Roman"/>
                <w:color w:val="000000"/>
                <w:sz w:val="26"/>
                <w:szCs w:val="26"/>
                <w:lang w:val="vi-VN" w:eastAsia="vi-VN"/>
              </w:rPr>
              <w:t xml:space="preserve"> </w:t>
            </w:r>
            <w:r w:rsidRPr="004017BB">
              <w:rPr>
                <w:rFonts w:ascii="Times New Roman" w:eastAsia="Times New Roman" w:hAnsi="Times New Roman" w:cs="Times New Roman"/>
                <w:b/>
                <w:color w:val="000000"/>
                <w:sz w:val="26"/>
                <w:szCs w:val="26"/>
                <w:lang w:val="vi-VN" w:eastAsia="vi-VN"/>
              </w:rPr>
              <w:t xml:space="preserve">Nói </w:t>
            </w:r>
            <w:r w:rsidRPr="004017BB">
              <w:rPr>
                <w:rFonts w:ascii="Times New Roman" w:eastAsia="Times New Roman" w:hAnsi="Times New Roman" w:cs="Times New Roman"/>
                <w:b/>
                <w:bCs/>
                <w:sz w:val="26"/>
                <w:szCs w:val="26"/>
                <w:lang w:val="nl-NL"/>
              </w:rPr>
              <w:t>phong trào dân chủ 1936-1939 là cuộc tập dượt lần thứ hai của Cách mạng tháng Tám 1945 là vì:</w:t>
            </w:r>
          </w:p>
          <w:p w:rsidR="004017BB" w:rsidRPr="004017BB" w:rsidRDefault="004017BB" w:rsidP="004017BB">
            <w:pPr>
              <w:spacing w:after="0" w:line="360" w:lineRule="auto"/>
              <w:jc w:val="both"/>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t>- Qua phong trào trình độ chính trị và công tác của cán bộ, đảng viên đã được nang lên một bước rõ rệt. Uy tín, ảnh hưởng của Đảng được mở rộng và thấm sâu trong nhân dân, chủ nghĩa Mác-Lênin và đường lối chính sách của Đảng, Quốc tế Cộng sản được phổ biến sâu rộng trong quần chúng...</w:t>
            </w:r>
          </w:p>
          <w:p w:rsidR="004017BB" w:rsidRPr="004017BB" w:rsidRDefault="004017BB" w:rsidP="004017BB">
            <w:pPr>
              <w:spacing w:after="0" w:line="360" w:lineRule="auto"/>
              <w:jc w:val="both"/>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lastRenderedPageBreak/>
              <w:t>- Hình thành trên thực tế đội quân chính trị đông đảo và tất cả được tập hợp trong Mặt trận Dân chủ Đông Dương, đồng thời tổ chức Đảng được củng cố và phát triển...</w:t>
            </w:r>
          </w:p>
          <w:p w:rsidR="004017BB" w:rsidRPr="004017BB" w:rsidRDefault="004017BB" w:rsidP="004017BB">
            <w:pPr>
              <w:spacing w:after="0" w:line="360" w:lineRule="auto"/>
              <w:jc w:val="both"/>
              <w:rPr>
                <w:rFonts w:ascii="Times New Roman" w:eastAsia="Times New Roman" w:hAnsi="Times New Roman" w:cs="Times New Roman"/>
                <w:sz w:val="26"/>
                <w:szCs w:val="26"/>
                <w:lang w:val="nl-NL"/>
              </w:rPr>
            </w:pPr>
            <w:r w:rsidRPr="004017BB">
              <w:rPr>
                <w:rFonts w:ascii="Times New Roman" w:eastAsia="Times New Roman" w:hAnsi="Times New Roman" w:cs="Times New Roman"/>
                <w:sz w:val="26"/>
                <w:szCs w:val="26"/>
                <w:lang w:val="nl-NL"/>
              </w:rPr>
              <w:t xml:space="preserve">- Để lại nhiều bài học kinh nghiệm quý báu... </w:t>
            </w:r>
          </w:p>
          <w:p w:rsidR="004017BB" w:rsidRPr="004017BB" w:rsidRDefault="004017BB" w:rsidP="004017BB">
            <w:pPr>
              <w:spacing w:after="0" w:line="360" w:lineRule="auto"/>
              <w:jc w:val="both"/>
              <w:rPr>
                <w:rFonts w:ascii="Times New Roman" w:eastAsia="Times New Roman" w:hAnsi="Times New Roman" w:cs="Times New Roman"/>
                <w:spacing w:val="-6"/>
                <w:sz w:val="26"/>
                <w:szCs w:val="26"/>
                <w:lang w:val="pt-BR"/>
              </w:rPr>
            </w:pPr>
            <w:r w:rsidRPr="004017BB">
              <w:rPr>
                <w:rFonts w:ascii="Times New Roman" w:eastAsia="Times New Roman" w:hAnsi="Times New Roman" w:cs="Times New Roman"/>
                <w:sz w:val="26"/>
                <w:szCs w:val="26"/>
                <w:lang w:val="nl-NL"/>
              </w:rPr>
              <w:t>Với tất cả ý nghĩa trên, cuộc vận động dân chủ 1936 - 1939 được coi như một cuộc tập dượt thứ hai chuẩn bị cho Cách mạng tháng Tám 1945.</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0,75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0,25</w:t>
            </w:r>
          </w:p>
        </w:tc>
      </w:tr>
      <w:tr w:rsidR="004017BB" w:rsidRPr="004017BB" w:rsidTr="00904BEF">
        <w:tc>
          <w:tcPr>
            <w:tcW w:w="1188" w:type="dxa"/>
            <w:vMerge w:val="restart"/>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lastRenderedPageBreak/>
              <w:t>Câu IV</w:t>
            </w:r>
          </w:p>
        </w:tc>
        <w:tc>
          <w:tcPr>
            <w:tcW w:w="7851" w:type="dxa"/>
          </w:tcPr>
          <w:p w:rsidR="004017BB" w:rsidRPr="004017BB" w:rsidRDefault="004017BB" w:rsidP="004017BB">
            <w:pPr>
              <w:autoSpaceDN w:val="0"/>
              <w:spacing w:after="0" w:line="360" w:lineRule="auto"/>
              <w:jc w:val="both"/>
              <w:rPr>
                <w:rFonts w:ascii="Times New Roman" w:eastAsia="Times New Roman" w:hAnsi="Times New Roman" w:cs="Times New Roman"/>
                <w:b/>
                <w:color w:val="000000"/>
                <w:spacing w:val="-6"/>
                <w:sz w:val="26"/>
                <w:szCs w:val="26"/>
                <w:lang w:val="nl-NL"/>
              </w:rPr>
            </w:pPr>
            <w:r w:rsidRPr="004017BB">
              <w:rPr>
                <w:rFonts w:ascii="Times New Roman" w:eastAsia="Times New Roman" w:hAnsi="Times New Roman" w:cs="Times New Roman"/>
                <w:b/>
                <w:color w:val="000000"/>
                <w:spacing w:val="-6"/>
                <w:sz w:val="26"/>
                <w:szCs w:val="26"/>
                <w:lang w:val="nl-NL"/>
              </w:rPr>
              <w:t>Trình bày những biến đổi của các nước Đông Nam Á sau Chiến tranh thế giới thứ hai? Trong những biến đổi đó, biến đổi nào là quan trọng nhất? Vì sao?</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r w:rsidRPr="004017BB">
              <w:rPr>
                <w:rFonts w:ascii="Times New Roman" w:eastAsia="Times New Roman" w:hAnsi="Times New Roman" w:cs="Times New Roman"/>
                <w:b/>
                <w:spacing w:val="-8"/>
                <w:sz w:val="26"/>
                <w:szCs w:val="26"/>
                <w:lang w:val="nl-NL"/>
              </w:rPr>
              <w:t>5,00</w:t>
            </w:r>
          </w:p>
        </w:tc>
      </w:tr>
      <w:tr w:rsidR="004017BB" w:rsidRPr="004017BB" w:rsidTr="00904BEF">
        <w:tc>
          <w:tcPr>
            <w:tcW w:w="1188" w:type="dxa"/>
            <w:vMerge/>
          </w:tcPr>
          <w:p w:rsidR="004017BB" w:rsidRPr="004017BB" w:rsidRDefault="004017BB" w:rsidP="004017BB">
            <w:pPr>
              <w:spacing w:after="0" w:line="360" w:lineRule="auto"/>
              <w:ind w:right="-177"/>
              <w:jc w:val="center"/>
              <w:rPr>
                <w:rFonts w:ascii="Times New Roman" w:eastAsia="Times New Roman" w:hAnsi="Times New Roman" w:cs="Times New Roman"/>
                <w:b/>
                <w:spacing w:val="-8"/>
                <w:sz w:val="26"/>
                <w:szCs w:val="26"/>
                <w:lang w:val="nl-NL"/>
              </w:rPr>
            </w:pPr>
          </w:p>
        </w:tc>
        <w:tc>
          <w:tcPr>
            <w:tcW w:w="7851" w:type="dxa"/>
          </w:tcPr>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b/>
                <w:color w:val="000000"/>
                <w:spacing w:val="-6"/>
                <w:sz w:val="26"/>
                <w:szCs w:val="26"/>
                <w:lang w:val="nl-NL"/>
              </w:rPr>
              <w:t>1. Những biến đổi của các nước Đông Nam Á sau Chiến tranh thế giới thứ hai</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b/>
                <w:color w:val="000000"/>
                <w:sz w:val="26"/>
                <w:szCs w:val="26"/>
                <w:lang w:val="nl-NL"/>
              </w:rPr>
            </w:pPr>
            <w:r w:rsidRPr="004017BB">
              <w:rPr>
                <w:rFonts w:ascii="Times New Roman" w:eastAsia="Times New Roman" w:hAnsi="Times New Roman" w:cs="Times New Roman"/>
                <w:b/>
                <w:color w:val="000000"/>
                <w:sz w:val="26"/>
                <w:szCs w:val="26"/>
                <w:lang w:val="nl-NL"/>
              </w:rPr>
              <w:t>* Từ sau Chiến tranh thế giới thứ hai đến nay tất cả các nước Đông Nam Á đều đã giành được độc lập</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 Trước Chiến tranh thế giới thứ hai, các nước Đông Nam Á (trừ Thái Lan) là thuộc địa của các nước thực dân phương Tây. Trong chiến tranh bị Nhật Bản xâm chiếm.</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Nhân cơ hội Nhật đầu hàng Đồng minh vô điều kiện một số nước Đông nam Á đã đứng lên đấu tranh giành độc lập như Inđônêxia (17-8-1945), Việt Nam (2-9-1945), Lào (12-10-1945). </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Sau chiến tranh, các nước tư bản phương Tây quay trở lại xâm lược, các nước Đông Nam Á đã tiếp tục đấu tranh, đến cuối những năm 50 một số nước đã giành được độc lập. Trong khi đó nhân dân 3 nước Đông Dương phải tiến hành cuộc khánh chiến chống thực dân Pháp đến năm 1954, chống đế quốc Mỹ đến năm 1975 mới giành được độc lập. Năm 2002, </w:t>
            </w:r>
            <w:r w:rsidRPr="004017BB">
              <w:rPr>
                <w:rFonts w:ascii="Times New Roman" w:eastAsia="Times New Roman" w:hAnsi="Times New Roman" w:cs="Times New Roman"/>
                <w:color w:val="333333"/>
                <w:sz w:val="26"/>
                <w:szCs w:val="26"/>
                <w:lang w:val="nl-NL"/>
              </w:rPr>
              <w:t>Đông Timor (Timor Leste) quốc gia thứ 11 ở Đông Nam Á đã giành được độc lập.</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w:t>
            </w:r>
            <w:r w:rsidRPr="004017BB">
              <w:rPr>
                <w:rFonts w:ascii="Times New Roman" w:eastAsia="Times New Roman" w:hAnsi="Times New Roman" w:cs="Times New Roman"/>
                <w:b/>
                <w:color w:val="000000"/>
                <w:sz w:val="26"/>
                <w:szCs w:val="26"/>
                <w:lang w:val="nl-NL"/>
              </w:rPr>
              <w:t>* Sau khi giành được độc lập, các nước Đông Nam Á</w:t>
            </w:r>
            <w:r w:rsidRPr="004017BB">
              <w:rPr>
                <w:rFonts w:ascii="Times New Roman" w:eastAsia="Times New Roman" w:hAnsi="Times New Roman" w:cs="Times New Roman"/>
                <w:color w:val="000000"/>
                <w:sz w:val="26"/>
                <w:szCs w:val="26"/>
                <w:lang w:val="nl-NL"/>
              </w:rPr>
              <w:t xml:space="preserve"> </w:t>
            </w:r>
            <w:r w:rsidRPr="004017BB">
              <w:rPr>
                <w:rFonts w:ascii="Times New Roman" w:eastAsia="Times New Roman" w:hAnsi="Times New Roman" w:cs="Times New Roman"/>
                <w:b/>
                <w:color w:val="000000"/>
                <w:sz w:val="26"/>
                <w:szCs w:val="26"/>
                <w:lang w:val="nl-NL"/>
              </w:rPr>
              <w:t xml:space="preserve">ra sức phát triền kinh tế, văn hóa và đạt được nhiều thành tựu quan trọng: </w:t>
            </w:r>
            <w:r w:rsidRPr="004017BB">
              <w:rPr>
                <w:rFonts w:ascii="Times New Roman" w:eastAsia="Times New Roman" w:hAnsi="Times New Roman" w:cs="Times New Roman"/>
                <w:color w:val="000000"/>
                <w:sz w:val="26"/>
                <w:szCs w:val="26"/>
                <w:lang w:val="nl-NL"/>
              </w:rPr>
              <w:t>Có nước trở thành nước công nghiệp trẻ, một trong bốn “con rồng” châu Á (Xingapo); đời sống vật chất và tinh thần của nhân dân các nước Đông Nam Á được nâng cao, phúc lợi xã hội được đảm bảo...</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b/>
                <w:color w:val="000000"/>
                <w:sz w:val="26"/>
                <w:szCs w:val="26"/>
                <w:lang w:val="nl-NL"/>
              </w:rPr>
              <w:lastRenderedPageBreak/>
              <w:t>* Từ 1967 một số nước Đông Nam Á như Inđônêxia, Malaixia, Philippin, Xingapo, Thái Lan đã lập ra tổ chức ASEAN</w:t>
            </w:r>
            <w:r w:rsidRPr="004017BB">
              <w:rPr>
                <w:rFonts w:ascii="Times New Roman" w:eastAsia="Times New Roman" w:hAnsi="Times New Roman" w:cs="Times New Roman"/>
                <w:color w:val="000000"/>
                <w:sz w:val="26"/>
                <w:szCs w:val="26"/>
                <w:lang w:val="nl-NL"/>
              </w:rPr>
              <w:t xml:space="preserve"> để cùng nhau hợp tác phát triển, hạn chế ảnh hưởng của các cường quốc bên ngoài. Tuy nhiên, phải đến đầu những năm 90 của thế kỉ XX khi thế giới bước vào thời kỳ sau "Chiến tranh lạnh" và vấn đề Campuchia được giải quyết một chương mới đã mở ra trong lịch sử khu vực Đông Nam Á. Tình hình chính trị kinh tế khu vực được cải thiện, sự tham gia của các nước trong một tôt chức thống nhất và chuyển trọng tâm hoạt động sang hợp tác kinh tế, đồng thời xây dựng một khu vực Đông Nam Á hòa bình ổn định để cùng nhau phát triển... </w:t>
            </w:r>
          </w:p>
          <w:p w:rsidR="004017BB" w:rsidRPr="004017BB" w:rsidRDefault="004017BB" w:rsidP="004017BB">
            <w:pPr>
              <w:tabs>
                <w:tab w:val="left" w:pos="-54"/>
              </w:tabs>
              <w:autoSpaceDN w:val="0"/>
              <w:spacing w:after="0" w:line="360" w:lineRule="auto"/>
              <w:jc w:val="both"/>
              <w:rPr>
                <w:rFonts w:ascii="Times New Roman" w:eastAsia="Times New Roman" w:hAnsi="Times New Roman" w:cs="Times New Roman"/>
                <w:b/>
                <w:color w:val="000000"/>
                <w:sz w:val="26"/>
                <w:szCs w:val="26"/>
                <w:lang w:val="nl-NL"/>
              </w:rPr>
            </w:pPr>
            <w:r w:rsidRPr="004017BB">
              <w:rPr>
                <w:rFonts w:ascii="Times New Roman" w:eastAsia="Times New Roman" w:hAnsi="Times New Roman" w:cs="Times New Roman"/>
                <w:b/>
                <w:color w:val="000000"/>
                <w:sz w:val="26"/>
                <w:szCs w:val="26"/>
                <w:lang w:val="nl-NL"/>
              </w:rPr>
              <w:t xml:space="preserve">2. Biến đổi quan trọng nhất </w:t>
            </w:r>
          </w:p>
          <w:p w:rsidR="004017BB" w:rsidRPr="004017BB" w:rsidRDefault="004017BB" w:rsidP="004017BB">
            <w:pPr>
              <w:tabs>
                <w:tab w:val="left" w:pos="-54"/>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Trong các biến đổi trên thì việc giành độc lập của các nước Đông Nam Á là quan trọng nhất. </w:t>
            </w:r>
          </w:p>
          <w:p w:rsidR="004017BB" w:rsidRPr="004017BB" w:rsidRDefault="004017BB" w:rsidP="004017BB">
            <w:pPr>
              <w:tabs>
                <w:tab w:val="left" w:pos="720"/>
              </w:tabs>
              <w:autoSpaceDN w:val="0"/>
              <w:spacing w:after="0" w:line="360" w:lineRule="auto"/>
              <w:jc w:val="both"/>
              <w:rPr>
                <w:rFonts w:ascii="Times New Roman" w:eastAsia="Times New Roman" w:hAnsi="Times New Roman" w:cs="Times New Roman"/>
                <w:color w:val="000000"/>
                <w:sz w:val="26"/>
                <w:szCs w:val="26"/>
                <w:lang w:val="nl-NL"/>
              </w:rPr>
            </w:pPr>
            <w:r w:rsidRPr="004017BB">
              <w:rPr>
                <w:rFonts w:ascii="Times New Roman" w:eastAsia="Times New Roman" w:hAnsi="Times New Roman" w:cs="Times New Roman"/>
                <w:color w:val="000000"/>
                <w:sz w:val="26"/>
                <w:szCs w:val="26"/>
                <w:lang w:val="nl-NL"/>
              </w:rPr>
              <w:t xml:space="preserve">* Giải thích: Từ thân phận các nước thuộc địa, nửa thuộc địa, phụ thuộc trở thành những nước độc lập. Việc các nước Đông Nam Á giành được độc lập đây là nền tảng để phát triển kinh tế văn hóa, chính trị xã hội và tiến hành hợp tác phát triển trong khu vực... </w:t>
            </w:r>
          </w:p>
        </w:tc>
        <w:tc>
          <w:tcPr>
            <w:tcW w:w="846" w:type="dxa"/>
          </w:tcPr>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1,0</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1,5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0,5</w:t>
            </w: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p>
          <w:p w:rsidR="004017BB" w:rsidRPr="004017BB" w:rsidRDefault="004017BB" w:rsidP="004017BB">
            <w:pPr>
              <w:spacing w:after="0" w:line="360" w:lineRule="auto"/>
              <w:ind w:right="-177"/>
              <w:jc w:val="center"/>
              <w:rPr>
                <w:rFonts w:ascii="Times New Roman" w:eastAsia="Times New Roman" w:hAnsi="Times New Roman" w:cs="Times New Roman"/>
                <w:spacing w:val="-8"/>
                <w:sz w:val="26"/>
                <w:szCs w:val="26"/>
                <w:lang w:val="nl-NL"/>
              </w:rPr>
            </w:pPr>
            <w:r w:rsidRPr="004017BB">
              <w:rPr>
                <w:rFonts w:ascii="Times New Roman" w:eastAsia="Times New Roman" w:hAnsi="Times New Roman" w:cs="Times New Roman"/>
                <w:spacing w:val="-8"/>
                <w:sz w:val="26"/>
                <w:szCs w:val="26"/>
                <w:lang w:val="nl-NL"/>
              </w:rPr>
              <w:t>0,5</w:t>
            </w:r>
          </w:p>
        </w:tc>
      </w:tr>
    </w:tbl>
    <w:p w:rsidR="00A55C2D" w:rsidRDefault="00A55C2D" w:rsidP="004017BB">
      <w:pPr>
        <w:ind w:hanging="2268"/>
      </w:pPr>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7BB"/>
    <w:rsid w:val="004017BB"/>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2104B-2177-47A3-AC89-53AC5A1E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1550</Words>
  <Characters>8840</Characters>
  <Application>Microsoft Office Word</Application>
  <DocSecurity>0</DocSecurity>
  <Lines>73</Lines>
  <Paragraphs>20</Paragraphs>
  <ScaleCrop>false</ScaleCrop>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2023-08-16T09:08:00Z</dcterms:created>
  <dcterms:modified xsi:type="dcterms:W3CDTF">2023-08-16T09:09:00Z</dcterms:modified>
</cp:coreProperties>
</file>