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D96" w:rsidRPr="009D3D96" w:rsidRDefault="009D3D96" w:rsidP="009D3D96">
      <w:pPr>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Ngày soạn: 19/10/2022</w:t>
      </w:r>
    </w:p>
    <w:p w:rsidR="009D3D96" w:rsidRPr="009D3D96" w:rsidRDefault="009D3D96" w:rsidP="009D3D96">
      <w:pPr>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Ngày dạy:  Từ ngày 22/10/2022 đến ngày 01/11/2022</w:t>
      </w:r>
    </w:p>
    <w:p w:rsidR="009D3D96" w:rsidRPr="009D3D96" w:rsidRDefault="009D3D96" w:rsidP="009D3D96">
      <w:pPr>
        <w:keepNext/>
        <w:keepLines/>
        <w:spacing w:before="120" w:after="0" w:line="240" w:lineRule="auto"/>
        <w:outlineLvl w:val="0"/>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w:t>
      </w:r>
    </w:p>
    <w:p w:rsidR="009D3D96" w:rsidRPr="009D3D96" w:rsidRDefault="009D3D96" w:rsidP="009D3D96">
      <w:pPr>
        <w:keepNext/>
        <w:keepLines/>
        <w:spacing w:after="0" w:line="240" w:lineRule="auto"/>
        <w:outlineLvl w:val="0"/>
        <w:rPr>
          <w:rFonts w:ascii="Times New Roman" w:eastAsia="Times New Roman" w:hAnsi="Times New Roman" w:cs="Times New Roman"/>
          <w:b/>
          <w:caps/>
          <w:color w:val="000000"/>
          <w:sz w:val="28"/>
          <w:szCs w:val="28"/>
          <w:lang w:val="nl-NL"/>
        </w:rPr>
      </w:pPr>
      <w:r w:rsidRPr="009D3D96">
        <w:rPr>
          <w:rFonts w:ascii="Times New Roman" w:eastAsia="Calibri" w:hAnsi="Times New Roman" w:cs="Times New Roman"/>
          <w:color w:val="000000"/>
          <w:sz w:val="28"/>
          <w:szCs w:val="28"/>
        </w:rPr>
        <w:t xml:space="preserve">                            </w:t>
      </w:r>
      <w:bookmarkStart w:id="0" w:name="_GoBack"/>
      <w:r w:rsidRPr="009D3D96">
        <w:rPr>
          <w:rFonts w:ascii="Times New Roman" w:eastAsia="Calibri" w:hAnsi="Times New Roman" w:cs="Times New Roman"/>
          <w:b/>
          <w:color w:val="000000"/>
          <w:sz w:val="28"/>
          <w:szCs w:val="28"/>
        </w:rPr>
        <w:t>TIẾT 7, 8, 9 -</w:t>
      </w:r>
      <w:r w:rsidRPr="009D3D96">
        <w:rPr>
          <w:rFonts w:ascii="Times New Roman" w:eastAsia="Calibri" w:hAnsi="Times New Roman" w:cs="Times New Roman"/>
          <w:color w:val="000000"/>
          <w:sz w:val="28"/>
          <w:szCs w:val="28"/>
        </w:rPr>
        <w:t xml:space="preserve"> </w:t>
      </w:r>
      <w:r w:rsidRPr="009D3D96">
        <w:rPr>
          <w:rFonts w:ascii="Times New Roman" w:eastAsia="Times New Roman" w:hAnsi="Times New Roman" w:cs="Times New Roman"/>
          <w:b/>
          <w:caps/>
          <w:color w:val="000000"/>
          <w:sz w:val="28"/>
          <w:szCs w:val="32"/>
          <w:lang w:val="nl-NL"/>
        </w:rPr>
        <w:t xml:space="preserve">BÀI 3:   </w:t>
      </w:r>
      <w:r w:rsidRPr="009D3D96">
        <w:rPr>
          <w:rFonts w:ascii="Times New Roman" w:eastAsia="Times New Roman" w:hAnsi="Times New Roman" w:cs="Times New Roman"/>
          <w:b/>
          <w:caps/>
          <w:color w:val="000000"/>
          <w:sz w:val="28"/>
          <w:szCs w:val="32"/>
        </w:rPr>
        <w:t xml:space="preserve">HÌNH BÌNH HÀNH  </w:t>
      </w:r>
      <w:bookmarkEnd w:id="0"/>
    </w:p>
    <w:p w:rsidR="009D3D96" w:rsidRPr="009D3D96" w:rsidRDefault="009D3D96" w:rsidP="009D3D96">
      <w:pPr>
        <w:tabs>
          <w:tab w:val="center" w:pos="5400"/>
          <w:tab w:val="left" w:pos="7169"/>
        </w:tabs>
        <w:spacing w:after="0" w:line="240" w:lineRule="auto"/>
        <w:jc w:val="both"/>
        <w:rPr>
          <w:rFonts w:ascii="Times New Roman" w:eastAsia="Calibri" w:hAnsi="Times New Roman" w:cs="Times New Roman"/>
          <w:b/>
          <w:color w:val="000000"/>
          <w:sz w:val="28"/>
          <w:szCs w:val="28"/>
          <w:u w:val="single"/>
          <w:lang w:val="nl-NL"/>
        </w:rPr>
      </w:pPr>
      <w:r w:rsidRPr="009D3D96">
        <w:rPr>
          <w:rFonts w:ascii="Times New Roman" w:eastAsia="Calibri" w:hAnsi="Times New Roman" w:cs="Times New Roman"/>
          <w:b/>
          <w:color w:val="000000"/>
          <w:sz w:val="28"/>
          <w:szCs w:val="28"/>
          <w:u w:val="single"/>
          <w:lang w:val="nl-NL"/>
        </w:rPr>
        <w:t>I. MỤC TIÊU</w:t>
      </w:r>
    </w:p>
    <w:p w:rsidR="009D3D96" w:rsidRPr="009D3D96" w:rsidRDefault="009D3D96" w:rsidP="009D3D96">
      <w:pPr>
        <w:tabs>
          <w:tab w:val="center" w:pos="5400"/>
          <w:tab w:val="left" w:pos="7169"/>
        </w:tabs>
        <w:spacing w:after="0" w:line="240" w:lineRule="auto"/>
        <w:jc w:val="both"/>
        <w:rPr>
          <w:rFonts w:ascii="Times New Roman" w:eastAsia="Calibri" w:hAnsi="Times New Roman" w:cs="Times New Roman"/>
          <w:b/>
          <w:color w:val="000000"/>
          <w:sz w:val="28"/>
          <w:szCs w:val="28"/>
          <w:lang w:val="nl-NL"/>
        </w:rPr>
      </w:pPr>
      <w:r w:rsidRPr="009D3D96">
        <w:rPr>
          <w:rFonts w:ascii="Times New Roman" w:eastAsia="Calibri" w:hAnsi="Times New Roman" w:cs="Times New Roman"/>
          <w:b/>
          <w:color w:val="000000"/>
          <w:sz w:val="28"/>
          <w:szCs w:val="28"/>
          <w:lang w:val="nl-NL"/>
        </w:rPr>
        <w:t xml:space="preserve">1. Năng lực </w:t>
      </w:r>
    </w:p>
    <w:p w:rsidR="009D3D96" w:rsidRPr="009D3D96" w:rsidRDefault="009D3D96" w:rsidP="009D3D96">
      <w:pPr>
        <w:spacing w:after="0" w:line="240" w:lineRule="auto"/>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Vẽ được hình bình hành bằng thước khi biết trước vị trí hai cạnh kề của hình bình hành đó; tính được chu vi hình bình hành khi biết độ dài hai cạnh kể và tính được diện tích hình bình hành khi biết độ dài một cạnh cùng đường cao tương ứng.</w:t>
      </w:r>
    </w:p>
    <w:p w:rsidR="009D3D96" w:rsidRPr="009D3D96" w:rsidRDefault="009D3D96" w:rsidP="009D3D96">
      <w:pPr>
        <w:tabs>
          <w:tab w:val="left" w:pos="7169"/>
        </w:tabs>
        <w:spacing w:after="0" w:line="240" w:lineRule="auto"/>
        <w:jc w:val="both"/>
        <w:rPr>
          <w:rFonts w:ascii="Times New Roman" w:eastAsia="Times New Roman" w:hAnsi="Times New Roman" w:cs="Times New Roman"/>
          <w:color w:val="000000"/>
          <w:sz w:val="28"/>
          <w:szCs w:val="28"/>
          <w:lang w:val="nl-NL"/>
        </w:rPr>
      </w:pPr>
      <w:r w:rsidRPr="009D3D96">
        <w:rPr>
          <w:rFonts w:ascii="Times New Roman" w:eastAsia="Times New Roman" w:hAnsi="Times New Roman" w:cs="Times New Roman"/>
          <w:b/>
          <w:color w:val="000000"/>
          <w:sz w:val="28"/>
          <w:szCs w:val="28"/>
          <w:lang w:val="nl-NL"/>
        </w:rPr>
        <w:t xml:space="preserve">- </w:t>
      </w:r>
      <w:r w:rsidRPr="009D3D96">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rsidR="009D3D96" w:rsidRPr="009D3D96" w:rsidRDefault="009D3D96" w:rsidP="009D3D96">
      <w:pPr>
        <w:tabs>
          <w:tab w:val="left" w:pos="7169"/>
        </w:tabs>
        <w:spacing w:after="0" w:line="240" w:lineRule="auto"/>
        <w:jc w:val="both"/>
        <w:rPr>
          <w:rFonts w:ascii="Times New Roman" w:eastAsia="Times New Roman" w:hAnsi="Times New Roman" w:cs="Times New Roman"/>
          <w:color w:val="000000"/>
          <w:sz w:val="28"/>
          <w:szCs w:val="28"/>
          <w:lang w:val="nl-NL"/>
        </w:rPr>
      </w:pPr>
      <w:r w:rsidRPr="009D3D96">
        <w:rPr>
          <w:rFonts w:ascii="Times New Roman" w:eastAsia="Times New Roman" w:hAnsi="Times New Roman" w:cs="Times New Roman"/>
          <w:b/>
          <w:color w:val="000000"/>
          <w:sz w:val="28"/>
          <w:szCs w:val="28"/>
          <w:lang w:val="nl-NL"/>
        </w:rPr>
        <w:t>2. Phẩm chất</w:t>
      </w:r>
    </w:p>
    <w:p w:rsidR="009D3D96" w:rsidRPr="009D3D96" w:rsidRDefault="009D3D96" w:rsidP="009D3D96">
      <w:pPr>
        <w:spacing w:after="0" w:line="240" w:lineRule="auto"/>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rsidR="009D3D96" w:rsidRPr="009D3D96" w:rsidRDefault="009D3D96" w:rsidP="009D3D96">
      <w:pPr>
        <w:spacing w:after="0" w:line="240" w:lineRule="auto"/>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Chăm chỉ tích cực xây dựng bài, chủ động chiếm lĩnh kiến thức theo sự hướng dẫn của GV.</w:t>
      </w:r>
    </w:p>
    <w:p w:rsidR="009D3D96" w:rsidRPr="009D3D96" w:rsidRDefault="009D3D96" w:rsidP="009D3D96">
      <w:pPr>
        <w:spacing w:after="0" w:line="240" w:lineRule="auto"/>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Hình thành tư duy logic, lập luận chặt chẽ, và linh hoạt trong quá trình suy nghĩ.</w:t>
      </w:r>
    </w:p>
    <w:p w:rsidR="009D3D96" w:rsidRPr="009D3D96" w:rsidRDefault="009D3D96" w:rsidP="009D3D96">
      <w:pPr>
        <w:tabs>
          <w:tab w:val="left" w:pos="7169"/>
        </w:tabs>
        <w:spacing w:after="0" w:line="240" w:lineRule="auto"/>
        <w:jc w:val="both"/>
        <w:rPr>
          <w:rFonts w:ascii="Times New Roman" w:eastAsia="Calibri" w:hAnsi="Times New Roman" w:cs="Times New Roman"/>
          <w:color w:val="000000"/>
          <w:sz w:val="28"/>
          <w:szCs w:val="28"/>
          <w:u w:val="single"/>
          <w:lang w:val="nl-NL"/>
        </w:rPr>
      </w:pPr>
      <w:r w:rsidRPr="009D3D96">
        <w:rPr>
          <w:rFonts w:ascii="Times New Roman" w:eastAsia="Calibri" w:hAnsi="Times New Roman" w:cs="Times New Roman"/>
          <w:b/>
          <w:color w:val="000000"/>
          <w:sz w:val="28"/>
          <w:szCs w:val="28"/>
          <w:u w:val="single"/>
          <w:lang w:val="nl-NL"/>
        </w:rPr>
        <w:t>II. THIẾT BỊ DẠY HỌC VÀ HỌC LIỆU</w:t>
      </w:r>
      <w:r w:rsidRPr="009D3D96">
        <w:rPr>
          <w:rFonts w:ascii="Times New Roman" w:eastAsia="Calibri" w:hAnsi="Times New Roman" w:cs="Times New Roman"/>
          <w:color w:val="000000"/>
          <w:sz w:val="28"/>
          <w:szCs w:val="28"/>
          <w:u w:val="single"/>
          <w:lang w:val="nl-NL"/>
        </w:rPr>
        <w:t xml:space="preserve"> </w:t>
      </w:r>
    </w:p>
    <w:p w:rsidR="009D3D96" w:rsidRPr="009D3D96" w:rsidRDefault="009D3D96" w:rsidP="009D3D96">
      <w:pPr>
        <w:spacing w:after="0" w:line="240" w:lineRule="auto"/>
        <w:rPr>
          <w:rFonts w:ascii="Times New Roman" w:eastAsia="Calibri" w:hAnsi="Times New Roman" w:cs="Times New Roman"/>
          <w:b/>
          <w:color w:val="000000"/>
          <w:sz w:val="28"/>
          <w:szCs w:val="28"/>
          <w:lang w:val="nl-NL"/>
        </w:rPr>
      </w:pPr>
      <w:r w:rsidRPr="009D3D96">
        <w:rPr>
          <w:rFonts w:ascii="Times New Roman" w:eastAsia="Calibri" w:hAnsi="Times New Roman" w:cs="Times New Roman"/>
          <w:b/>
          <w:color w:val="000000"/>
          <w:sz w:val="28"/>
          <w:szCs w:val="28"/>
          <w:lang w:val="nl-NL"/>
        </w:rPr>
        <w:t xml:space="preserve">- GV:   </w:t>
      </w:r>
    </w:p>
    <w:p w:rsidR="009D3D96" w:rsidRPr="009D3D96" w:rsidRDefault="009D3D96" w:rsidP="009D3D96">
      <w:pPr>
        <w:spacing w:after="0" w:line="240" w:lineRule="auto"/>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lang w:val="nl-NL"/>
        </w:rPr>
        <w:t xml:space="preserve">+ SGK, tài liệu giảng dạy, giáo án, </w:t>
      </w:r>
      <w:r w:rsidRPr="009D3D96">
        <w:rPr>
          <w:rFonts w:ascii="Times New Roman" w:eastAsia="Calibri" w:hAnsi="Times New Roman" w:cs="Times New Roman"/>
          <w:color w:val="000000"/>
          <w:sz w:val="28"/>
          <w:szCs w:val="28"/>
        </w:rPr>
        <w:t>các hình ảnh hoặc clip về những vật thể có cấu trúc dạng hình bình hành trong thực tế cuộc sống.</w:t>
      </w:r>
    </w:p>
    <w:p w:rsidR="009D3D96" w:rsidRPr="009D3D96" w:rsidRDefault="009D3D96" w:rsidP="009D3D96">
      <w:pPr>
        <w:spacing w:after="0" w:line="240" w:lineRule="auto"/>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shd w:val="clear" w:color="auto" w:fill="FFFFFF"/>
        </w:rPr>
        <w:t>+ B</w:t>
      </w:r>
      <w:r w:rsidRPr="009D3D96">
        <w:rPr>
          <w:rFonts w:ascii="Calibri" w:eastAsia="Calibri" w:hAnsi="Calibri" w:cs="Calibri"/>
          <w:color w:val="000000"/>
          <w:sz w:val="28"/>
          <w:shd w:val="clear" w:color="auto" w:fill="FFFFFF"/>
        </w:rPr>
        <w:t>ố</w:t>
      </w:r>
      <w:r w:rsidRPr="009D3D96">
        <w:rPr>
          <w:rFonts w:ascii="Times New Roman" w:eastAsia="Calibri" w:hAnsi="Times New Roman" w:cs="Times New Roman"/>
          <w:color w:val="000000"/>
          <w:sz w:val="28"/>
          <w:shd w:val="clear" w:color="auto" w:fill="FFFFFF"/>
        </w:rPr>
        <w:t>n chi</w:t>
      </w:r>
      <w:r w:rsidRPr="009D3D96">
        <w:rPr>
          <w:rFonts w:ascii="Calibri" w:eastAsia="Calibri" w:hAnsi="Calibri" w:cs="Calibri"/>
          <w:color w:val="000000"/>
          <w:sz w:val="28"/>
          <w:shd w:val="clear" w:color="auto" w:fill="FFFFFF"/>
        </w:rPr>
        <w:t>ế</w:t>
      </w:r>
      <w:r w:rsidRPr="009D3D96">
        <w:rPr>
          <w:rFonts w:ascii="Times New Roman" w:eastAsia="Calibri" w:hAnsi="Times New Roman" w:cs="Times New Roman"/>
          <w:color w:val="000000"/>
          <w:sz w:val="28"/>
          <w:shd w:val="clear" w:color="auto" w:fill="FFFFFF"/>
        </w:rPr>
        <w:t xml:space="preserve">c que, trong </w:t>
      </w:r>
      <w:r w:rsidRPr="009D3D96">
        <w:rPr>
          <w:rFonts w:ascii="Calibri" w:eastAsia="Calibri" w:hAnsi="Calibri" w:cs="Calibri"/>
          <w:color w:val="000000"/>
          <w:sz w:val="28"/>
          <w:shd w:val="clear" w:color="auto" w:fill="FFFFFF"/>
        </w:rPr>
        <w:t>đ</w:t>
      </w:r>
      <w:r w:rsidRPr="009D3D96">
        <w:rPr>
          <w:rFonts w:ascii="Times New Roman" w:eastAsia="Calibri" w:hAnsi="Times New Roman" w:cs="Times New Roman"/>
          <w:color w:val="000000"/>
          <w:sz w:val="28"/>
          <w:shd w:val="clear" w:color="auto" w:fill="FFFFFF"/>
        </w:rPr>
        <w:t>ó hai que ng</w:t>
      </w:r>
      <w:r w:rsidRPr="009D3D96">
        <w:rPr>
          <w:rFonts w:ascii="Calibri" w:eastAsia="Calibri" w:hAnsi="Calibri" w:cs="Calibri"/>
          <w:color w:val="000000"/>
          <w:sz w:val="28"/>
          <w:shd w:val="clear" w:color="auto" w:fill="FFFFFF"/>
        </w:rPr>
        <w:t>ắ</w:t>
      </w:r>
      <w:r w:rsidRPr="009D3D96">
        <w:rPr>
          <w:rFonts w:ascii="Times New Roman" w:eastAsia="Calibri" w:hAnsi="Times New Roman" w:cs="Times New Roman"/>
          <w:color w:val="000000"/>
          <w:sz w:val="28"/>
          <w:shd w:val="clear" w:color="auto" w:fill="FFFFFF"/>
        </w:rPr>
        <w:t xml:space="preserve">n có </w:t>
      </w:r>
      <w:r w:rsidRPr="009D3D96">
        <w:rPr>
          <w:rFonts w:ascii="Calibri" w:eastAsia="Calibri" w:hAnsi="Calibri" w:cs="Calibri"/>
          <w:color w:val="000000"/>
          <w:sz w:val="28"/>
          <w:shd w:val="clear" w:color="auto" w:fill="FFFFFF"/>
        </w:rPr>
        <w:t>độ</w:t>
      </w:r>
      <w:r w:rsidRPr="009D3D96">
        <w:rPr>
          <w:rFonts w:ascii="Times New Roman" w:eastAsia="Calibri" w:hAnsi="Times New Roman" w:cs="Times New Roman"/>
          <w:color w:val="000000"/>
          <w:sz w:val="28"/>
          <w:shd w:val="clear" w:color="auto" w:fill="FFFFFF"/>
        </w:rPr>
        <w:t xml:space="preserve"> dài b</w:t>
      </w:r>
      <w:r w:rsidRPr="009D3D96">
        <w:rPr>
          <w:rFonts w:ascii="Calibri" w:eastAsia="Calibri" w:hAnsi="Calibri" w:cs="Calibri"/>
          <w:color w:val="000000"/>
          <w:sz w:val="28"/>
          <w:shd w:val="clear" w:color="auto" w:fill="FFFFFF"/>
        </w:rPr>
        <w:t>ằ</w:t>
      </w:r>
      <w:r w:rsidRPr="009D3D96">
        <w:rPr>
          <w:rFonts w:ascii="Times New Roman" w:eastAsia="Calibri" w:hAnsi="Times New Roman" w:cs="Times New Roman"/>
          <w:color w:val="000000"/>
          <w:sz w:val="28"/>
          <w:shd w:val="clear" w:color="auto" w:fill="FFFFFF"/>
        </w:rPr>
        <w:t xml:space="preserve">ng nhau, hai que dài có </w:t>
      </w:r>
      <w:r w:rsidRPr="009D3D96">
        <w:rPr>
          <w:rFonts w:ascii="Calibri" w:eastAsia="Calibri" w:hAnsi="Calibri" w:cs="Calibri"/>
          <w:color w:val="000000"/>
          <w:sz w:val="28"/>
          <w:shd w:val="clear" w:color="auto" w:fill="FFFFFF"/>
        </w:rPr>
        <w:t>độ</w:t>
      </w:r>
      <w:r w:rsidRPr="009D3D96">
        <w:rPr>
          <w:rFonts w:ascii="Times New Roman" w:eastAsia="Calibri" w:hAnsi="Times New Roman" w:cs="Times New Roman"/>
          <w:color w:val="000000"/>
          <w:sz w:val="28"/>
          <w:shd w:val="clear" w:color="auto" w:fill="FFFFFF"/>
        </w:rPr>
        <w:t xml:space="preserve"> dài b</w:t>
      </w:r>
      <w:r w:rsidRPr="009D3D96">
        <w:rPr>
          <w:rFonts w:ascii="Calibri" w:eastAsia="Calibri" w:hAnsi="Calibri" w:cs="Calibri"/>
          <w:color w:val="000000"/>
          <w:sz w:val="28"/>
          <w:shd w:val="clear" w:color="auto" w:fill="FFFFFF"/>
        </w:rPr>
        <w:t>ằ</w:t>
      </w:r>
      <w:r w:rsidRPr="009D3D96">
        <w:rPr>
          <w:rFonts w:ascii="Times New Roman" w:eastAsia="Calibri" w:hAnsi="Times New Roman" w:cs="Times New Roman"/>
          <w:color w:val="000000"/>
          <w:sz w:val="28"/>
          <w:shd w:val="clear" w:color="auto" w:fill="FFFFFF"/>
        </w:rPr>
        <w:t xml:space="preserve">ng nhau, </w:t>
      </w:r>
      <w:r w:rsidRPr="009D3D96">
        <w:rPr>
          <w:rFonts w:ascii="Calibri" w:eastAsia="Calibri" w:hAnsi="Calibri" w:cs="Calibri"/>
          <w:color w:val="000000"/>
          <w:sz w:val="28"/>
          <w:shd w:val="clear" w:color="auto" w:fill="FFFFFF"/>
        </w:rPr>
        <w:t>để</w:t>
      </w:r>
      <w:r w:rsidRPr="009D3D96">
        <w:rPr>
          <w:rFonts w:ascii="Times New Roman" w:eastAsia="Calibri" w:hAnsi="Times New Roman" w:cs="Times New Roman"/>
          <w:color w:val="000000"/>
          <w:sz w:val="28"/>
          <w:shd w:val="clear" w:color="auto" w:fill="FFFFFF"/>
        </w:rPr>
        <w:t xml:space="preserve"> x</w:t>
      </w:r>
      <w:r w:rsidRPr="009D3D96">
        <w:rPr>
          <w:rFonts w:ascii="Calibri" w:eastAsia="Calibri" w:hAnsi="Calibri" w:cs="Calibri"/>
          <w:color w:val="000000"/>
          <w:sz w:val="28"/>
          <w:shd w:val="clear" w:color="auto" w:fill="FFFFFF"/>
        </w:rPr>
        <w:t>ế</w:t>
      </w:r>
      <w:r w:rsidRPr="009D3D96">
        <w:rPr>
          <w:rFonts w:ascii="Times New Roman" w:eastAsia="Calibri" w:hAnsi="Times New Roman" w:cs="Times New Roman"/>
          <w:color w:val="000000"/>
          <w:sz w:val="28"/>
          <w:shd w:val="clear" w:color="auto" w:fill="FFFFFF"/>
        </w:rPr>
        <w:t>p thành hình bình hành.</w:t>
      </w:r>
    </w:p>
    <w:p w:rsidR="009D3D96" w:rsidRPr="009D3D96" w:rsidRDefault="009D3D96" w:rsidP="009D3D96">
      <w:pPr>
        <w:spacing w:after="0" w:line="240" w:lineRule="auto"/>
        <w:jc w:val="both"/>
        <w:rPr>
          <w:rFonts w:ascii="Times New Roman" w:eastAsia="Calibri" w:hAnsi="Times New Roman" w:cs="Times New Roman"/>
          <w:b/>
          <w:color w:val="000000"/>
          <w:sz w:val="28"/>
          <w:szCs w:val="28"/>
          <w:lang w:val="nl-NL"/>
        </w:rPr>
      </w:pPr>
      <w:r w:rsidRPr="009D3D96">
        <w:rPr>
          <w:rFonts w:ascii="Times New Roman" w:eastAsia="Calibri" w:hAnsi="Times New Roman" w:cs="Times New Roman"/>
          <w:b/>
          <w:color w:val="000000"/>
          <w:sz w:val="28"/>
          <w:szCs w:val="28"/>
          <w:lang w:val="nl-NL"/>
        </w:rPr>
        <w:t xml:space="preserve">- HS: </w:t>
      </w:r>
    </w:p>
    <w:p w:rsidR="009D3D96" w:rsidRPr="009D3D96" w:rsidRDefault="009D3D96" w:rsidP="009D3D96">
      <w:pPr>
        <w:spacing w:after="0" w:line="240" w:lineRule="auto"/>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szCs w:val="28"/>
          <w:lang w:val="nl-NL"/>
        </w:rPr>
        <w:t xml:space="preserve">- SGK, SBT, vở ghi, giấy nháp, đồ dùng học tập: bút, bộ êke ( thước thẳng, thước đo góc, êke), compa, bút chì, tẩy, </w:t>
      </w:r>
      <w:r w:rsidRPr="009D3D96">
        <w:rPr>
          <w:rFonts w:ascii="Times New Roman" w:eastAsia="Calibri" w:hAnsi="Times New Roman" w:cs="Times New Roman"/>
          <w:color w:val="000000"/>
          <w:sz w:val="28"/>
        </w:rPr>
        <w:t>kéo, các mảnh bìa mỏng có dạng hình bình hành.</w:t>
      </w:r>
    </w:p>
    <w:p w:rsidR="009D3D96" w:rsidRPr="009D3D96" w:rsidRDefault="009D3D96" w:rsidP="009D3D96">
      <w:pPr>
        <w:tabs>
          <w:tab w:val="left" w:pos="7169"/>
        </w:tabs>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color w:val="000000"/>
          <w:sz w:val="28"/>
          <w:szCs w:val="28"/>
          <w:lang w:val="nl-NL"/>
        </w:rPr>
        <w:t>- Đồ vật, tranh ảnh về hình bình hành.</w:t>
      </w:r>
    </w:p>
    <w:p w:rsidR="009D3D96" w:rsidRPr="009D3D96" w:rsidRDefault="009D3D96" w:rsidP="009D3D96">
      <w:pPr>
        <w:tabs>
          <w:tab w:val="left" w:pos="567"/>
          <w:tab w:val="left" w:pos="1134"/>
        </w:tabs>
        <w:spacing w:after="0" w:line="276" w:lineRule="auto"/>
        <w:jc w:val="both"/>
        <w:rPr>
          <w:rFonts w:ascii="Times New Roman" w:eastAsia="Calibri" w:hAnsi="Times New Roman" w:cs="Times New Roman"/>
          <w:b/>
          <w:color w:val="000000"/>
          <w:sz w:val="28"/>
          <w:szCs w:val="28"/>
          <w:u w:val="single"/>
          <w:lang w:val="nl-NL"/>
        </w:rPr>
      </w:pPr>
      <w:r w:rsidRPr="009D3D96">
        <w:rPr>
          <w:rFonts w:ascii="Times New Roman" w:eastAsia="Calibri" w:hAnsi="Times New Roman" w:cs="Times New Roman"/>
          <w:b/>
          <w:color w:val="000000"/>
          <w:sz w:val="28"/>
          <w:szCs w:val="28"/>
          <w:u w:val="single"/>
          <w:lang w:val="nl-NL"/>
        </w:rPr>
        <w:t>III. TIẾN TRÌNH DẠY HỌC</w:t>
      </w:r>
    </w:p>
    <w:p w:rsidR="009D3D96" w:rsidRPr="009D3D96" w:rsidRDefault="009D3D96" w:rsidP="009D3D96">
      <w:pPr>
        <w:spacing w:after="0" w:line="276" w:lineRule="auto"/>
        <w:jc w:val="center"/>
        <w:rPr>
          <w:rFonts w:ascii="Times New Roman" w:eastAsia="Calibri" w:hAnsi="Times New Roman" w:cs="Times New Roman"/>
          <w:b/>
          <w:color w:val="000000"/>
          <w:sz w:val="28"/>
          <w:szCs w:val="28"/>
          <w:u w:val="single"/>
          <w:lang w:val="nl-NL"/>
        </w:rPr>
      </w:pPr>
      <w:r w:rsidRPr="009D3D96">
        <w:rPr>
          <w:rFonts w:ascii="Times New Roman" w:eastAsia="Calibri" w:hAnsi="Times New Roman" w:cs="Times New Roman"/>
          <w:b/>
          <w:color w:val="000000"/>
          <w:sz w:val="28"/>
          <w:szCs w:val="28"/>
          <w:u w:val="single"/>
          <w:lang w:val="nl-NL"/>
        </w:rPr>
        <w:t xml:space="preserve">A. HOẠT ĐỘNG KHỞI ĐỘNG </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9D3D96">
        <w:rPr>
          <w:rFonts w:ascii="Times New Roman" w:eastAsia="Calibri" w:hAnsi="Times New Roman" w:cs="Times New Roman"/>
          <w:b/>
          <w:color w:val="000000"/>
          <w:sz w:val="28"/>
          <w:szCs w:val="28"/>
          <w:lang w:val="nl-NL"/>
        </w:rPr>
        <w:t>a) Mục tiêu:</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b/>
          <w:color w:val="000000"/>
          <w:sz w:val="28"/>
          <w:szCs w:val="28"/>
          <w:lang w:val="nl-NL"/>
        </w:rPr>
        <w:t>-</w:t>
      </w:r>
      <w:r w:rsidRPr="009D3D96">
        <w:rPr>
          <w:rFonts w:ascii="Times New Roman" w:eastAsia="Calibri" w:hAnsi="Times New Roman" w:cs="Times New Roman"/>
          <w:color w:val="000000"/>
          <w:sz w:val="28"/>
          <w:szCs w:val="28"/>
          <w:lang w:val="nl-NL"/>
        </w:rPr>
        <w:t xml:space="preserve"> GV thiết kế tình huống thực tế tạo hứng thú cho HS.</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color w:val="000000"/>
          <w:sz w:val="28"/>
          <w:szCs w:val="28"/>
          <w:lang w:val="nl-NL"/>
        </w:rPr>
        <w:t>- Tạo tình huống vào bài học từ hình ảnh thực tế, ứng dụng thực tế từ các hình trong bài.</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9D3D96">
        <w:rPr>
          <w:rFonts w:ascii="Times New Roman" w:eastAsia="Calibri" w:hAnsi="Times New Roman" w:cs="Times New Roman"/>
          <w:b/>
          <w:color w:val="000000"/>
          <w:sz w:val="28"/>
          <w:szCs w:val="28"/>
          <w:lang w:val="nl-NL"/>
        </w:rPr>
        <w:t xml:space="preserve">b) Tổ chức thực hiện: </w:t>
      </w:r>
    </w:p>
    <w:p w:rsidR="009D3D96" w:rsidRPr="009D3D96" w:rsidRDefault="009D3D96" w:rsidP="009D3D96">
      <w:pPr>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lang w:val="nl-NL"/>
        </w:rPr>
        <w:t xml:space="preserve">- GV chiếu </w:t>
      </w:r>
      <w:r w:rsidRPr="009D3D96">
        <w:rPr>
          <w:rFonts w:ascii="Times New Roman" w:eastAsia="Calibri" w:hAnsi="Times New Roman" w:cs="Times New Roman"/>
          <w:color w:val="000000"/>
          <w:sz w:val="28"/>
          <w:szCs w:val="28"/>
        </w:rPr>
        <w:t xml:space="preserve">các hình ảnh hoặc clip về những vật thể có cấu trúc dạng hình bình hành trong thực tế cuộc sống. </w:t>
      </w:r>
      <w:r w:rsidRPr="009D3D96">
        <w:rPr>
          <w:rFonts w:ascii="Times New Roman" w:eastAsia="Calibri" w:hAnsi="Times New Roman" w:cs="Times New Roman"/>
          <w:color w:val="000000"/>
          <w:sz w:val="28"/>
          <w:szCs w:val="28"/>
          <w:lang w:val="nl-NL"/>
        </w:rPr>
        <w:t>và đặt câu hỏi: “Quan sát hình dạng của bức tranh, em có biết đó là các hình gì?”</w:t>
      </w:r>
    </w:p>
    <w:p w:rsidR="009D3D96" w:rsidRPr="009D3D96" w:rsidRDefault="009D3D96" w:rsidP="009D3D96">
      <w:pPr>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lang w:val="nl-NL"/>
        </w:rPr>
        <w:t>- GV cho lần lượt các tổ trưng bày hình ảnh, sản phẩm về hình bình hành đã giao trước đó.</w:t>
      </w:r>
    </w:p>
    <w:p w:rsidR="009D3D96" w:rsidRPr="009D3D96" w:rsidRDefault="009D3D96" w:rsidP="009D3D96">
      <w:pPr>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color w:val="000000"/>
          <w:sz w:val="28"/>
          <w:szCs w:val="28"/>
          <w:lang w:val="nl-NL"/>
        </w:rPr>
        <w:t>- GV tổng kết số sản phẩm của các tổ và trao thưởng cho tổ chuẩn bị được nhiều đồ vật, hình ảnh về hình bình hành nhất.</w:t>
      </w:r>
    </w:p>
    <w:p w:rsidR="009D3D96" w:rsidRPr="009D3D96" w:rsidRDefault="009D3D96" w:rsidP="009D3D96">
      <w:pPr>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b/>
          <w:color w:val="000000"/>
          <w:sz w:val="28"/>
          <w:szCs w:val="28"/>
          <w:lang w:val="nl-NL"/>
        </w:rPr>
        <w:t xml:space="preserve">- </w:t>
      </w:r>
      <w:r w:rsidRPr="009D3D96">
        <w:rPr>
          <w:rFonts w:ascii="Times New Roman" w:eastAsia="Calibri" w:hAnsi="Times New Roman" w:cs="Times New Roman"/>
          <w:color w:val="000000"/>
          <w:sz w:val="28"/>
          <w:szCs w:val="28"/>
          <w:lang w:val="nl-NL"/>
        </w:rPr>
        <w:t>HS chú ý quan sát, lắng nghe, trả lời câu hỏi và trình bày.</w:t>
      </w:r>
    </w:p>
    <w:p w:rsidR="009D3D96" w:rsidRPr="009D3D96" w:rsidRDefault="009D3D96" w:rsidP="009D3D96">
      <w:pPr>
        <w:spacing w:after="0" w:line="240" w:lineRule="auto"/>
        <w:jc w:val="both"/>
        <w:rPr>
          <w:rFonts w:ascii="Times New Roman" w:eastAsia="Calibri" w:hAnsi="Times New Roman" w:cs="Times New Roman"/>
          <w:b/>
          <w:color w:val="000000"/>
          <w:sz w:val="28"/>
          <w:szCs w:val="28"/>
          <w:lang w:val="nl-NL"/>
        </w:rPr>
      </w:pPr>
      <w:r w:rsidRPr="009D3D96">
        <w:rPr>
          <w:rFonts w:ascii="Times New Roman" w:eastAsia="Calibri" w:hAnsi="Times New Roman" w:cs="Times New Roman"/>
          <w:color w:val="000000"/>
          <w:sz w:val="28"/>
          <w:szCs w:val="28"/>
          <w:lang w:val="nl-NL"/>
        </w:rPr>
        <w:lastRenderedPageBreak/>
        <w:t>- HS</w:t>
      </w:r>
      <w:r w:rsidRPr="009D3D96">
        <w:rPr>
          <w:rFonts w:ascii="Times New Roman" w:eastAsia="Calibri" w:hAnsi="Times New Roman" w:cs="Times New Roman"/>
          <w:b/>
          <w:color w:val="000000"/>
          <w:sz w:val="28"/>
          <w:szCs w:val="28"/>
          <w:lang w:val="nl-NL"/>
        </w:rPr>
        <w:t xml:space="preserve"> </w:t>
      </w:r>
      <w:r w:rsidRPr="009D3D96">
        <w:rPr>
          <w:rFonts w:ascii="Times New Roman" w:eastAsia="Calibri" w:hAnsi="Times New Roman" w:cs="Times New Roman"/>
          <w:color w:val="000000"/>
          <w:sz w:val="28"/>
          <w:szCs w:val="28"/>
          <w:lang w:val="nl-NL"/>
        </w:rPr>
        <w:t>đại diện tổ báo cáo số lượng đồ vật, hình ảnh đã sưu tầm được như GV đã giao nhiệm vụ.</w:t>
      </w:r>
    </w:p>
    <w:p w:rsidR="009D3D96" w:rsidRPr="009D3D96" w:rsidRDefault="009D3D96" w:rsidP="009D3D96">
      <w:pPr>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b/>
          <w:color w:val="000000"/>
          <w:sz w:val="28"/>
          <w:szCs w:val="28"/>
          <w:lang w:val="nl-NL"/>
        </w:rPr>
        <w:t xml:space="preserve">- </w:t>
      </w:r>
      <w:r w:rsidRPr="009D3D96">
        <w:rPr>
          <w:rFonts w:ascii="Times New Roman" w:eastAsia="Calibri" w:hAnsi="Times New Roman" w:cs="Times New Roman"/>
          <w:color w:val="000000"/>
          <w:sz w:val="28"/>
          <w:szCs w:val="28"/>
          <w:lang w:val="nl-NL"/>
        </w:rPr>
        <w:t>GV đánh giá, khen các tổ đã hoàn thành nhiệm vụ tốt và trên cơ sở đó dẫn dắt HS vào bài học mới: “Hình bình hành đã được làm quen ở Tiểu học. Bài học hôm nay sẽ giúp chúng ta tìm hiểu chi tiết về các đặc điểm nhận dạng hình bình hành và củng cố lại công thức tính chu vi, diện tích hình bình hành.” =&gt; Bài mới</w:t>
      </w:r>
    </w:p>
    <w:p w:rsidR="009D3D96" w:rsidRPr="009D3D96" w:rsidRDefault="009D3D96" w:rsidP="009D3D96">
      <w:pPr>
        <w:spacing w:after="0" w:line="240" w:lineRule="auto"/>
        <w:jc w:val="center"/>
        <w:rPr>
          <w:rFonts w:ascii="Times New Roman" w:eastAsia="Calibri" w:hAnsi="Times New Roman" w:cs="Times New Roman"/>
          <w:b/>
          <w:color w:val="000000"/>
          <w:sz w:val="28"/>
          <w:szCs w:val="28"/>
          <w:u w:val="single"/>
          <w:lang w:val="nl-NL"/>
        </w:rPr>
      </w:pPr>
      <w:r w:rsidRPr="009D3D96">
        <w:rPr>
          <w:rFonts w:ascii="Times New Roman" w:eastAsia="Calibri" w:hAnsi="Times New Roman" w:cs="Times New Roman"/>
          <w:b/>
          <w:color w:val="000000"/>
          <w:sz w:val="28"/>
          <w:szCs w:val="28"/>
          <w:u w:val="single"/>
          <w:lang w:val="nl-NL"/>
        </w:rPr>
        <w:t>B.</w:t>
      </w:r>
      <w:r w:rsidRPr="009D3D96">
        <w:rPr>
          <w:rFonts w:ascii="Times New Roman" w:eastAsia="Calibri" w:hAnsi="Times New Roman" w:cs="Times New Roman"/>
          <w:color w:val="000000"/>
          <w:sz w:val="28"/>
          <w:szCs w:val="28"/>
          <w:u w:val="single"/>
          <w:lang w:val="nl-NL"/>
        </w:rPr>
        <w:t xml:space="preserve"> </w:t>
      </w:r>
      <w:r w:rsidRPr="009D3D96">
        <w:rPr>
          <w:rFonts w:ascii="Times New Roman" w:eastAsia="Calibri" w:hAnsi="Times New Roman" w:cs="Times New Roman"/>
          <w:b/>
          <w:color w:val="000000"/>
          <w:sz w:val="28"/>
          <w:szCs w:val="28"/>
          <w:u w:val="single"/>
          <w:lang w:val="nl-NL"/>
        </w:rPr>
        <w:t>HÌNH THÀNH KIẾN THỨC MỚI</w:t>
      </w:r>
    </w:p>
    <w:p w:rsidR="009D3D96" w:rsidRPr="009D3D96" w:rsidRDefault="009D3D96" w:rsidP="009D3D96">
      <w:pPr>
        <w:spacing w:after="0" w:line="240" w:lineRule="auto"/>
        <w:jc w:val="both"/>
        <w:rPr>
          <w:rFonts w:ascii="Times New Roman" w:eastAsia="Calibri" w:hAnsi="Times New Roman" w:cs="Times New Roman"/>
          <w:b/>
          <w:color w:val="000000"/>
          <w:sz w:val="28"/>
          <w:szCs w:val="28"/>
          <w:lang w:val="nl-NL"/>
        </w:rPr>
      </w:pPr>
      <w:r w:rsidRPr="009D3D96">
        <w:rPr>
          <w:rFonts w:ascii="Times New Roman" w:eastAsia="Calibri" w:hAnsi="Times New Roman" w:cs="Times New Roman"/>
          <w:b/>
          <w:color w:val="000000"/>
          <w:sz w:val="28"/>
          <w:szCs w:val="28"/>
          <w:u w:val="single"/>
          <w:lang w:val="nl-NL"/>
        </w:rPr>
        <w:t>Hoạt động 1:</w:t>
      </w:r>
      <w:r w:rsidRPr="009D3D96">
        <w:rPr>
          <w:rFonts w:ascii="Times New Roman" w:eastAsia="Calibri" w:hAnsi="Times New Roman" w:cs="Times New Roman"/>
          <w:b/>
          <w:color w:val="000000"/>
          <w:sz w:val="28"/>
          <w:szCs w:val="28"/>
          <w:lang w:val="nl-NL"/>
        </w:rPr>
        <w:t xml:space="preserve"> Nhận biết hình bình hành</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b/>
          <w:color w:val="000000"/>
          <w:sz w:val="28"/>
          <w:szCs w:val="28"/>
          <w:lang w:val="nl-NL"/>
        </w:rPr>
        <w:t>a) Mục tiêu:</w:t>
      </w:r>
      <w:r w:rsidRPr="009D3D96">
        <w:rPr>
          <w:rFonts w:ascii="Times New Roman" w:eastAsia="Calibri" w:hAnsi="Times New Roman" w:cs="Times New Roman"/>
          <w:color w:val="000000"/>
          <w:sz w:val="28"/>
          <w:szCs w:val="28"/>
          <w:lang w:val="nl-NL"/>
        </w:rPr>
        <w:t xml:space="preserve">  </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color w:val="000000"/>
          <w:sz w:val="28"/>
          <w:szCs w:val="28"/>
          <w:lang w:val="nl-NL"/>
        </w:rPr>
        <w:t>- HS nhận biết được hình bình hành và tìm được hình ảnh của hình bình hành trong thực tế.</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color w:val="000000"/>
          <w:sz w:val="28"/>
          <w:szCs w:val="28"/>
          <w:lang w:val="nl-NL"/>
        </w:rPr>
        <w:t>- HS tìm tòi, khám phá được một số yếu tố cơ bản của hình bình hành và đưa ra được một số nhận xét  cơ bản về mối quan hệ của cạnh, góc, hình bình hành.</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 xml:space="preserve">b) Tổ chức thực hiện: </w:t>
      </w:r>
    </w:p>
    <w:tbl>
      <w:tblPr>
        <w:tblStyle w:val="TableGrid1"/>
        <w:tblW w:w="0" w:type="auto"/>
        <w:tblInd w:w="137" w:type="dxa"/>
        <w:tblLook w:val="04A0" w:firstRow="1" w:lastRow="0" w:firstColumn="1" w:lastColumn="0" w:noHBand="0" w:noVBand="1"/>
      </w:tblPr>
      <w:tblGrid>
        <w:gridCol w:w="4394"/>
        <w:gridCol w:w="4530"/>
      </w:tblGrid>
      <w:tr w:rsidR="009D3D96" w:rsidRPr="009D3D96" w:rsidTr="005058AA">
        <w:trPr>
          <w:trHeight w:val="457"/>
        </w:trPr>
        <w:tc>
          <w:tcPr>
            <w:tcW w:w="4394" w:type="dxa"/>
            <w:tcBorders>
              <w:top w:val="single" w:sz="4" w:space="0" w:color="auto"/>
              <w:left w:val="single" w:sz="4" w:space="0" w:color="auto"/>
              <w:bottom w:val="single" w:sz="4" w:space="0" w:color="auto"/>
              <w:right w:val="single" w:sz="4" w:space="0" w:color="auto"/>
            </w:tcBorders>
          </w:tcPr>
          <w:p w:rsidR="009D3D96" w:rsidRPr="009D3D96" w:rsidRDefault="009D3D96" w:rsidP="009D3D96">
            <w:pPr>
              <w:tabs>
                <w:tab w:val="left" w:pos="495"/>
              </w:tabs>
              <w:jc w:val="center"/>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Hoạt động của GV và HS</w:t>
            </w:r>
          </w:p>
        </w:tc>
        <w:tc>
          <w:tcPr>
            <w:tcW w:w="4530" w:type="dxa"/>
            <w:tcBorders>
              <w:top w:val="single" w:sz="4" w:space="0" w:color="auto"/>
              <w:left w:val="single" w:sz="4" w:space="0" w:color="auto"/>
              <w:bottom w:val="single" w:sz="4" w:space="0" w:color="auto"/>
              <w:right w:val="single" w:sz="4" w:space="0" w:color="auto"/>
            </w:tcBorders>
          </w:tcPr>
          <w:p w:rsidR="009D3D96" w:rsidRPr="009D3D96" w:rsidRDefault="009D3D96" w:rsidP="009D3D96">
            <w:pPr>
              <w:jc w:val="center"/>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Dự kiến sản phẩm</w:t>
            </w:r>
          </w:p>
        </w:tc>
      </w:tr>
      <w:tr w:rsidR="009D3D96" w:rsidRPr="009D3D96" w:rsidTr="005058AA">
        <w:tc>
          <w:tcPr>
            <w:tcW w:w="4394"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GV cho HS thực hiện xếp bốn chiếc que, trong đó hai que ngắn có độ dài bằng nhau, hai que dài có độ dài bằng nhau để tạo hình bình hành như Hình 22, nhằm giúp HS thấy được sự tồn tại của hình bình hành cũng như một cách để tạo ra hình có dạng hình bình hành trong thực tiễn.</w:t>
            </w:r>
          </w:p>
          <w:p w:rsidR="009D3D96" w:rsidRPr="009D3D96" w:rsidRDefault="009D3D96" w:rsidP="009D3D96">
            <w:pPr>
              <w:jc w:val="both"/>
              <w:rPr>
                <w:rFonts w:ascii="Times New Roman" w:eastAsia="Calibri" w:hAnsi="Times New Roman" w:cs="Times New Roman"/>
                <w:color w:val="000000"/>
                <w:sz w:val="28"/>
                <w:szCs w:val="28"/>
              </w:rPr>
            </w:pPr>
          </w:p>
          <w:p w:rsidR="009D3D96" w:rsidRPr="009D3D96" w:rsidRDefault="009D3D96" w:rsidP="009D3D96">
            <w:pPr>
              <w:jc w:val="both"/>
              <w:rPr>
                <w:rFonts w:ascii="Times New Roman" w:eastAsia="Calibri" w:hAnsi="Times New Roman" w:cs="Times New Roman"/>
                <w:color w:val="000000"/>
                <w:sz w:val="28"/>
                <w:szCs w:val="28"/>
              </w:rPr>
            </w:pPr>
          </w:p>
          <w:p w:rsidR="009D3D96" w:rsidRPr="009D3D96" w:rsidRDefault="009D3D96" w:rsidP="009D3D96">
            <w:pPr>
              <w:jc w:val="both"/>
              <w:rPr>
                <w:rFonts w:ascii="Times New Roman" w:eastAsia="Calibri" w:hAnsi="Times New Roman" w:cs="Times New Roman"/>
                <w:color w:val="000000"/>
                <w:sz w:val="28"/>
                <w:szCs w:val="28"/>
              </w:rPr>
            </w:pP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Sau đó, GV cho HS thực hiện </w:t>
            </w:r>
            <w:r w:rsidRPr="009D3D96">
              <w:rPr>
                <w:rFonts w:ascii="Times New Roman" w:eastAsia="Calibri" w:hAnsi="Times New Roman" w:cs="Times New Roman"/>
                <w:color w:val="000000"/>
                <w:sz w:val="28"/>
                <w:szCs w:val="28"/>
                <w:u w:val="single"/>
              </w:rPr>
              <w:t>Hoạt động 2</w:t>
            </w:r>
            <w:r w:rsidRPr="009D3D96">
              <w:rPr>
                <w:rFonts w:ascii="Times New Roman" w:eastAsia="Calibri" w:hAnsi="Times New Roman" w:cs="Times New Roman"/>
                <w:color w:val="000000"/>
                <w:sz w:val="28"/>
                <w:szCs w:val="28"/>
              </w:rPr>
              <w:t>. GV gợi ý:</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Dựa trên ô vuông (hoặc cảm nhận bằng mắt thường) để xem ở Hình 23 hai cạnh đối PQ và RS; PS và QR có song song với nhau không.</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Cắt và dịch chuyển hình như hướng dẫn ở hoạt động 2b để so sánh cặp cạnh đối PQ và RS; cặp cạnh đối PS và OR; cặp góc đối PSR và PQR.</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GV cho HS đọc phần nhận xét và xem Hình 25 để ghi nhớ kiến thức mới.</w:t>
            </w:r>
          </w:p>
          <w:p w:rsidR="009D3D96" w:rsidRPr="009D3D96" w:rsidRDefault="009D3D96" w:rsidP="009D3D96">
            <w:pPr>
              <w:spacing w:line="276"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GV nhắc HS cách kí hiệu các yếu tố bằng nhau trên hình vẽ (Hình 25) và cách đọc các yếu tố được kí hiệu bằng nhau trên hình đó. </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lastRenderedPageBreak/>
              <w:t>- GV nhấn mạnh: Hình bình hành có các cặp cạnh đối song song và bằng nhau, các cặp góc đối bằng nhau.</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GV chuẩn bị hình (như Hình 25) và yêu cầu HS chỉ rõ các yếu tố bằng nhau dựa theo các kí hiệu có ở hình đó. Sau đó, GV giúp HS biểu đạt lại nội dung phần nhận xét dưới dạng kí hiệu.</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HS quan sát SGK, lắng nghe, ghi chú và thực hiện hoàn thành theo yêu cầu của GV.</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GV quan sát và trợ giúp HS. </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HS hoàn thành vở, trình bày miệng, trình bày bảng.</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HS khác nhận xét, bổ sung cho nhau. </w:t>
            </w:r>
          </w:p>
          <w:p w:rsidR="009D3D96" w:rsidRPr="009D3D96" w:rsidRDefault="009D3D96" w:rsidP="009D3D96">
            <w:pPr>
              <w:jc w:val="both"/>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 xml:space="preserve">- </w:t>
            </w:r>
            <w:r w:rsidRPr="009D3D96">
              <w:rPr>
                <w:rFonts w:ascii="Times New Roman" w:eastAsia="Calibri" w:hAnsi="Times New Roman" w:cs="Times New Roman"/>
                <w:color w:val="000000"/>
                <w:sz w:val="28"/>
                <w:szCs w:val="28"/>
              </w:rPr>
              <w:t>GV nhận xét, đánh giá quá trình học của HS, tổng quát lại các đặc điểm của hình chữ nhật, cách vẽ hình chữ nhật.</w:t>
            </w:r>
          </w:p>
        </w:tc>
        <w:tc>
          <w:tcPr>
            <w:tcW w:w="4530"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jc w:val="both"/>
              <w:rPr>
                <w:rFonts w:ascii="Times New Roman" w:eastAsia="Calibri" w:hAnsi="Times New Roman" w:cs="Times New Roman"/>
                <w:b/>
                <w:color w:val="000000"/>
                <w:sz w:val="28"/>
                <w:szCs w:val="28"/>
                <w:u w:val="single"/>
              </w:rPr>
            </w:pPr>
            <w:r w:rsidRPr="009D3D96">
              <w:rPr>
                <w:rFonts w:ascii="Times New Roman" w:eastAsia="Calibri" w:hAnsi="Times New Roman" w:cs="Times New Roman"/>
                <w:b/>
                <w:color w:val="000000"/>
                <w:sz w:val="28"/>
                <w:szCs w:val="28"/>
                <w:u w:val="single"/>
              </w:rPr>
              <w:lastRenderedPageBreak/>
              <w:t>I. Nhận biết hình bình hành</w:t>
            </w:r>
          </w:p>
          <w:p w:rsidR="009D3D96" w:rsidRPr="009D3D96" w:rsidRDefault="009D3D96" w:rsidP="009D3D96">
            <w:pPr>
              <w:spacing w:after="200"/>
              <w:jc w:val="both"/>
              <w:rPr>
                <w:rFonts w:ascii="Times New Roman" w:eastAsia="Calibri" w:hAnsi="Times New Roman" w:cs="Times New Roman"/>
                <w:color w:val="000000"/>
                <w:sz w:val="28"/>
                <w:szCs w:val="28"/>
                <w:u w:val="single"/>
              </w:rPr>
            </w:pPr>
            <w:r w:rsidRPr="009D3D96">
              <w:rPr>
                <w:rFonts w:ascii="Times New Roman" w:eastAsia="Calibri" w:hAnsi="Times New Roman" w:cs="Times New Roman"/>
                <w:color w:val="000000"/>
                <w:sz w:val="28"/>
                <w:szCs w:val="28"/>
                <w:u w:val="single"/>
              </w:rPr>
              <w:t>Hoạt động 1:</w:t>
            </w:r>
          </w:p>
          <w:p w:rsidR="009D3D96" w:rsidRPr="009D3D96" w:rsidRDefault="009D3D96" w:rsidP="009D3D96">
            <w:pPr>
              <w:jc w:val="center"/>
              <w:rPr>
                <w:rFonts w:ascii="Times New Roman" w:eastAsia="Calibri" w:hAnsi="Times New Roman" w:cs="Times New Roman"/>
                <w:b/>
                <w:color w:val="000000"/>
                <w:sz w:val="28"/>
                <w:szCs w:val="28"/>
              </w:rPr>
            </w:pPr>
            <w:r w:rsidRPr="009D3D96">
              <w:rPr>
                <w:rFonts w:ascii="Times New Roman" w:eastAsia="Calibri" w:hAnsi="Times New Roman" w:cs="Times New Roman"/>
                <w:sz w:val="28"/>
                <w:szCs w:val="28"/>
              </w:rPr>
              <w:object w:dxaOrig="3570" w:dyaOrig="25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6.3pt;height:135.7pt" o:ole="">
                  <v:imagedata r:id="rId7" o:title=""/>
                </v:shape>
                <o:OLEObject Type="Embed" ProgID="PBrush" ShapeID="_x0000_i1025" DrawAspect="Content" ObjectID="_1753687290" r:id="rId8"/>
              </w:object>
            </w:r>
          </w:p>
          <w:p w:rsidR="009D3D96" w:rsidRPr="009D3D96" w:rsidRDefault="009D3D96" w:rsidP="009D3D96">
            <w:pPr>
              <w:jc w:val="both"/>
              <w:rPr>
                <w:rFonts w:ascii="Times New Roman" w:eastAsia="Calibri" w:hAnsi="Times New Roman" w:cs="Times New Roman"/>
                <w:color w:val="000000"/>
                <w:sz w:val="28"/>
                <w:szCs w:val="28"/>
                <w:u w:val="single"/>
              </w:rPr>
            </w:pPr>
            <w:r w:rsidRPr="009D3D96">
              <w:rPr>
                <w:rFonts w:ascii="Times New Roman" w:eastAsia="Calibri" w:hAnsi="Times New Roman" w:cs="Times New Roman"/>
                <w:color w:val="000000"/>
                <w:sz w:val="28"/>
                <w:szCs w:val="28"/>
                <w:u w:val="single"/>
              </w:rPr>
              <w:t>Hoạt động 2:</w:t>
            </w:r>
          </w:p>
          <w:p w:rsidR="009D3D96" w:rsidRPr="009D3D96" w:rsidRDefault="009D3D96" w:rsidP="009D3D96">
            <w:pPr>
              <w:jc w:val="center"/>
              <w:rPr>
                <w:rFonts w:ascii="Calibri" w:eastAsia="Calibri" w:hAnsi="Calibri" w:cs="Times New Roman"/>
              </w:rPr>
            </w:pPr>
            <w:r w:rsidRPr="009D3D96">
              <w:rPr>
                <w:rFonts w:ascii="Calibri" w:eastAsia="Calibri" w:hAnsi="Calibri" w:cs="Times New Roman"/>
              </w:rPr>
              <w:object w:dxaOrig="3360" w:dyaOrig="2160">
                <v:shape id="_x0000_i1026" type="#_x0000_t75" style="width:153.1pt;height:96.85pt" o:ole="">
                  <v:imagedata r:id="rId9" o:title=""/>
                </v:shape>
                <o:OLEObject Type="Embed" ProgID="PBrush" ShapeID="_x0000_i1026" DrawAspect="Content" ObjectID="_1753687291" r:id="rId10"/>
              </w:object>
            </w:r>
          </w:p>
          <w:p w:rsidR="009D3D96" w:rsidRPr="009D3D96" w:rsidRDefault="009D3D96" w:rsidP="009D3D96">
            <w:pPr>
              <w:jc w:val="both"/>
              <w:rPr>
                <w:rFonts w:ascii="Times New Roman" w:eastAsia="Calibri" w:hAnsi="Times New Roman" w:cs="Times New Roman"/>
                <w:b/>
                <w:color w:val="000000"/>
                <w:sz w:val="28"/>
                <w:szCs w:val="28"/>
              </w:rPr>
            </w:pPr>
            <w:r w:rsidRPr="009D3D96">
              <w:rPr>
                <w:rFonts w:ascii="Times New Roman" w:eastAsia="Calibri" w:hAnsi="Times New Roman" w:cs="Times New Roman"/>
                <w:sz w:val="28"/>
                <w:szCs w:val="28"/>
              </w:rPr>
              <w:t xml:space="preserve">                         Hình 23</w:t>
            </w: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a) Các cặp cạnh đối PQ và RS; PS và QR song song với nhau</w:t>
            </w:r>
          </w:p>
          <w:p w:rsidR="009D3D96" w:rsidRPr="009D3D96" w:rsidRDefault="009D3D96" w:rsidP="009D3D96">
            <w:pPr>
              <w:ind w:left="360"/>
              <w:rPr>
                <w:rFonts w:ascii="Times New Roman" w:eastAsia="Calibri" w:hAnsi="Times New Roman" w:cs="Times New Roman"/>
                <w:b/>
                <w:color w:val="000000"/>
                <w:sz w:val="28"/>
                <w:szCs w:val="28"/>
              </w:rPr>
            </w:pP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b) - Các cặp cạnh đối PQ và RS; PS và QR bằng nhau</w:t>
            </w: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Góc PSR và PQR bằng nhau</w:t>
            </w:r>
          </w:p>
          <w:p w:rsidR="009D3D96" w:rsidRPr="009D3D96" w:rsidRDefault="009D3D96" w:rsidP="009D3D96">
            <w:pPr>
              <w:rPr>
                <w:rFonts w:ascii="Times New Roman" w:eastAsia="Calibri" w:hAnsi="Times New Roman" w:cs="Times New Roman"/>
                <w:color w:val="000000"/>
                <w:sz w:val="28"/>
                <w:szCs w:val="28"/>
              </w:rPr>
            </w:pPr>
          </w:p>
          <w:p w:rsidR="009D3D96" w:rsidRPr="009D3D96" w:rsidRDefault="009D3D96" w:rsidP="009D3D96">
            <w:pPr>
              <w:rPr>
                <w:rFonts w:ascii="Times New Roman" w:eastAsia="Calibri" w:hAnsi="Times New Roman" w:cs="Times New Roman"/>
                <w:color w:val="000000"/>
                <w:sz w:val="28"/>
                <w:szCs w:val="28"/>
              </w:rPr>
            </w:pPr>
          </w:p>
          <w:p w:rsidR="009D3D96" w:rsidRPr="009D3D96" w:rsidRDefault="009D3D96" w:rsidP="009D3D96">
            <w:pPr>
              <w:rPr>
                <w:rFonts w:ascii="Times New Roman" w:eastAsia="Calibri" w:hAnsi="Times New Roman" w:cs="Times New Roman"/>
                <w:color w:val="000000"/>
                <w:sz w:val="28"/>
                <w:szCs w:val="28"/>
              </w:rPr>
            </w:pPr>
          </w:p>
          <w:p w:rsidR="009D3D96" w:rsidRPr="009D3D96" w:rsidRDefault="009D3D96" w:rsidP="009D3D96">
            <w:pPr>
              <w:spacing w:line="276" w:lineRule="auto"/>
              <w:rPr>
                <w:rFonts w:ascii="Times New Roman" w:eastAsia="Calibri" w:hAnsi="Times New Roman" w:cs="Times New Roman"/>
                <w:color w:val="000000"/>
                <w:sz w:val="28"/>
                <w:szCs w:val="28"/>
              </w:rPr>
            </w:pPr>
          </w:p>
          <w:p w:rsidR="009D3D96" w:rsidRPr="009D3D96" w:rsidRDefault="009D3D96" w:rsidP="009D3D96">
            <w:pPr>
              <w:jc w:val="center"/>
              <w:rPr>
                <w:rFonts w:ascii="Calibri" w:eastAsia="Calibri" w:hAnsi="Calibri" w:cs="Times New Roman"/>
              </w:rPr>
            </w:pPr>
            <w:r w:rsidRPr="009D3D96">
              <w:rPr>
                <w:rFonts w:ascii="Calibri" w:eastAsia="Calibri" w:hAnsi="Calibri" w:cs="Times New Roman"/>
              </w:rPr>
              <w:object w:dxaOrig="3525" w:dyaOrig="3720">
                <v:shape id="_x0000_i1027" type="#_x0000_t75" style="width:135.7pt;height:143.15pt" o:ole="">
                  <v:imagedata r:id="rId11" o:title=""/>
                </v:shape>
                <o:OLEObject Type="Embed" ProgID="PBrush" ShapeID="_x0000_i1027" DrawAspect="Content" ObjectID="_1753687292" r:id="rId12"/>
              </w:objec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Hình 24</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u w:val="single"/>
              </w:rPr>
              <w:t>* Nhận xét:</w:t>
            </w:r>
            <w:r w:rsidRPr="009D3D96">
              <w:rPr>
                <w:rFonts w:ascii="Times New Roman" w:eastAsia="Calibri" w:hAnsi="Times New Roman" w:cs="Times New Roman"/>
                <w:color w:val="000000"/>
                <w:sz w:val="28"/>
                <w:szCs w:val="28"/>
              </w:rPr>
              <w:t xml:space="preserve"> </w:t>
            </w:r>
          </w:p>
          <w:p w:rsidR="009D3D96" w:rsidRPr="009D3D96" w:rsidRDefault="009D3D96" w:rsidP="009D3D96">
            <w:pPr>
              <w:jc w:val="center"/>
              <w:rPr>
                <w:rFonts w:ascii="Times New Roman" w:eastAsia="Calibri" w:hAnsi="Times New Roman" w:cs="Times New Roman"/>
                <w:color w:val="000000"/>
                <w:sz w:val="28"/>
                <w:szCs w:val="28"/>
              </w:rPr>
            </w:pPr>
            <w:r w:rsidRPr="009D3D96">
              <w:rPr>
                <w:rFonts w:ascii="Calibri" w:eastAsia="Calibri" w:hAnsi="Calibri" w:cs="Times New Roman"/>
              </w:rPr>
              <w:object w:dxaOrig="3195" w:dyaOrig="1800">
                <v:shape id="_x0000_i1028" type="#_x0000_t75" style="width:120pt;height:67.85pt" o:ole="">
                  <v:imagedata r:id="rId13" o:title=""/>
                </v:shape>
                <o:OLEObject Type="Embed" ProgID="PBrush" ShapeID="_x0000_i1028" DrawAspect="Content" ObjectID="_1753687293" r:id="rId14"/>
              </w:object>
            </w:r>
          </w:p>
          <w:p w:rsidR="009D3D96" w:rsidRPr="009D3D96" w:rsidRDefault="009D3D96" w:rsidP="009D3D96">
            <w:pPr>
              <w:ind w:right="48"/>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Hình 25</w:t>
            </w:r>
          </w:p>
          <w:p w:rsidR="009D3D96" w:rsidRPr="009D3D96" w:rsidRDefault="009D3D96" w:rsidP="009D3D96">
            <w:pPr>
              <w:ind w:right="48"/>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*Hình bình hành ABCD có:</w:t>
            </w:r>
          </w:p>
          <w:p w:rsidR="009D3D96" w:rsidRPr="009D3D96" w:rsidRDefault="009D3D96" w:rsidP="009D3D96">
            <w:pPr>
              <w:ind w:right="48"/>
              <w:jc w:val="both"/>
              <w:rPr>
                <w:rFonts w:ascii="Arial" w:eastAsia="Times New Roman" w:hAnsi="Arial" w:cs="Arial"/>
                <w:color w:val="000000"/>
                <w:sz w:val="27"/>
                <w:szCs w:val="27"/>
              </w:rPr>
            </w:pPr>
            <w:r w:rsidRPr="009D3D96">
              <w:rPr>
                <w:rFonts w:ascii="Times New Roman" w:eastAsia="Calibri" w:hAnsi="Times New Roman" w:cs="Times New Roman"/>
                <w:color w:val="000000"/>
                <w:sz w:val="28"/>
                <w:szCs w:val="28"/>
              </w:rPr>
              <w:t>-  Hai cạnh đối AB và CD, BC và AD song song với nhau.</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Hai cạnh đối bằng nhau: </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AB = CD;  BC = AD.</w:t>
            </w:r>
          </w:p>
          <w:p w:rsidR="009D3D96" w:rsidRPr="009D3D96" w:rsidRDefault="009D3D96" w:rsidP="009D3D96">
            <w:pPr>
              <w:jc w:val="both"/>
              <w:rPr>
                <w:rFonts w:ascii="Times New Roman" w:eastAsia="Calibri" w:hAnsi="Times New Roman" w:cs="Times New Roman"/>
                <w:b/>
                <w:i/>
                <w:color w:val="000000"/>
                <w:sz w:val="28"/>
                <w:szCs w:val="28"/>
              </w:rPr>
            </w:pPr>
            <w:r w:rsidRPr="009D3D96">
              <w:rPr>
                <w:rFonts w:ascii="Times New Roman" w:eastAsia="Calibri" w:hAnsi="Times New Roman" w:cs="Times New Roman"/>
                <w:color w:val="000000"/>
                <w:sz w:val="28"/>
                <w:szCs w:val="28"/>
              </w:rPr>
              <w:t>- Hai góc ở các đỉnh A và C bằng nhau; hai góc ở các đỉnh B và D bằng nhau.</w:t>
            </w:r>
          </w:p>
        </w:tc>
      </w:tr>
    </w:tbl>
    <w:p w:rsidR="009D3D96" w:rsidRPr="009D3D96" w:rsidRDefault="009D3D96" w:rsidP="009D3D96">
      <w:pPr>
        <w:spacing w:after="0" w:line="240" w:lineRule="auto"/>
        <w:jc w:val="both"/>
        <w:rPr>
          <w:rFonts w:ascii="Times New Roman" w:eastAsia="Calibri" w:hAnsi="Times New Roman" w:cs="Times New Roman"/>
          <w:b/>
          <w:color w:val="FF0000"/>
          <w:sz w:val="28"/>
          <w:szCs w:val="28"/>
        </w:rPr>
      </w:pPr>
      <w:r w:rsidRPr="009D3D96">
        <w:rPr>
          <w:rFonts w:ascii="Times New Roman" w:eastAsia="Calibri" w:hAnsi="Times New Roman" w:cs="Times New Roman"/>
          <w:b/>
          <w:color w:val="FF0000"/>
          <w:sz w:val="28"/>
          <w:szCs w:val="28"/>
        </w:rPr>
        <w:lastRenderedPageBreak/>
        <w:t xml:space="preserve"> Hoạt động 2: Vẽ hình bình hành</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b/>
          <w:color w:val="000000"/>
          <w:sz w:val="28"/>
          <w:szCs w:val="28"/>
        </w:rPr>
        <w:t xml:space="preserve"> a) Mục tiêu:</w:t>
      </w:r>
      <w:r w:rsidRPr="009D3D96">
        <w:rPr>
          <w:rFonts w:ascii="Times New Roman" w:eastAsia="Calibri" w:hAnsi="Times New Roman" w:cs="Times New Roman"/>
          <w:color w:val="000000"/>
          <w:sz w:val="28"/>
          <w:szCs w:val="28"/>
        </w:rPr>
        <w:t xml:space="preserve"> </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9D3D96">
        <w:rPr>
          <w:rFonts w:ascii="Times New Roman" w:eastAsia="Calibri" w:hAnsi="Times New Roman" w:cs="Times New Roman"/>
          <w:color w:val="000000"/>
          <w:sz w:val="28"/>
          <w:szCs w:val="28"/>
          <w:lang w:val="nl-NL"/>
        </w:rPr>
        <w:t xml:space="preserve"> - HS vẽ được hình bình hành khi biết độ dài hai cạnh.</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b/>
          <w:color w:val="000000"/>
          <w:sz w:val="28"/>
          <w:szCs w:val="28"/>
        </w:rPr>
        <w:t xml:space="preserve"> b) Tổ chức thực hiện: </w:t>
      </w:r>
    </w:p>
    <w:tbl>
      <w:tblPr>
        <w:tblStyle w:val="TableGrid1"/>
        <w:tblW w:w="8930" w:type="dxa"/>
        <w:tblInd w:w="137" w:type="dxa"/>
        <w:tblLayout w:type="fixed"/>
        <w:tblLook w:val="04A0" w:firstRow="1" w:lastRow="0" w:firstColumn="1" w:lastColumn="0" w:noHBand="0" w:noVBand="1"/>
      </w:tblPr>
      <w:tblGrid>
        <w:gridCol w:w="4394"/>
        <w:gridCol w:w="4536"/>
      </w:tblGrid>
      <w:tr w:rsidR="009D3D96" w:rsidRPr="009D3D96" w:rsidTr="005058AA">
        <w:tc>
          <w:tcPr>
            <w:tcW w:w="4394"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tabs>
                <w:tab w:val="left" w:pos="495"/>
              </w:tabs>
              <w:spacing w:line="360" w:lineRule="auto"/>
              <w:jc w:val="center"/>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Hoạt động của GV và HS</w:t>
            </w:r>
          </w:p>
        </w:tc>
        <w:tc>
          <w:tcPr>
            <w:tcW w:w="4536"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spacing w:line="360" w:lineRule="auto"/>
              <w:jc w:val="center"/>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Dự kiến sản phẩm</w:t>
            </w:r>
          </w:p>
        </w:tc>
      </w:tr>
      <w:tr w:rsidR="009D3D96" w:rsidRPr="009D3D96" w:rsidTr="005058AA">
        <w:tc>
          <w:tcPr>
            <w:tcW w:w="4394"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xml:space="preserve">- GV hướng dẫn để HS thực hiện vẽ bằng thước kẻ và compa một hình bình hành khi biết hai cạnh kề theo các bước đã chỉ rõ ở </w:t>
            </w:r>
            <w:r w:rsidRPr="009D3D96">
              <w:rPr>
                <w:rFonts w:ascii="Times New Roman" w:eastAsia="Calibri" w:hAnsi="Times New Roman" w:cs="Times New Roman"/>
                <w:color w:val="000000"/>
                <w:sz w:val="28"/>
                <w:u w:val="single"/>
              </w:rPr>
              <w:t>Hoạt động 3.</w:t>
            </w:r>
            <w:r w:rsidRPr="009D3D96">
              <w:rPr>
                <w:rFonts w:ascii="Times New Roman" w:eastAsia="Calibri" w:hAnsi="Times New Roman" w:cs="Times New Roman"/>
                <w:color w:val="000000"/>
                <w:sz w:val="28"/>
              </w:rPr>
              <w:t xml:space="preserve"> (Nếu thấy HS còn lúng túng thì GV có thể vừa vẽ vừa gợi ý để HS quan sát vẽ theo.)</w:t>
            </w:r>
          </w:p>
          <w:p w:rsidR="009D3D96" w:rsidRPr="009D3D96" w:rsidRDefault="009D3D96" w:rsidP="009D3D96">
            <w:pPr>
              <w:rPr>
                <w:rFonts w:ascii="Times New Roman" w:eastAsia="Calibri" w:hAnsi="Times New Roman" w:cs="Times New Roman"/>
                <w:color w:val="000000"/>
                <w:sz w:val="28"/>
              </w:rPr>
            </w:pPr>
          </w:p>
          <w:p w:rsidR="009D3D96" w:rsidRPr="009D3D96" w:rsidRDefault="009D3D96" w:rsidP="009D3D96">
            <w:pPr>
              <w:rPr>
                <w:rFonts w:ascii="Times New Roman" w:eastAsia="Calibri" w:hAnsi="Times New Roman" w:cs="Times New Roman"/>
                <w:color w:val="000000"/>
                <w:sz w:val="28"/>
              </w:rPr>
            </w:pPr>
          </w:p>
          <w:p w:rsidR="009D3D96" w:rsidRPr="009D3D96" w:rsidRDefault="009D3D96" w:rsidP="009D3D96">
            <w:pPr>
              <w:rPr>
                <w:rFonts w:ascii="Times New Roman" w:eastAsia="Calibri" w:hAnsi="Times New Roman" w:cs="Times New Roman"/>
                <w:color w:val="000000"/>
                <w:sz w:val="28"/>
              </w:rPr>
            </w:pPr>
          </w:p>
          <w:p w:rsidR="009D3D96" w:rsidRPr="009D3D96" w:rsidRDefault="009D3D96" w:rsidP="009D3D96">
            <w:pPr>
              <w:rPr>
                <w:rFonts w:ascii="Times New Roman" w:eastAsia="Calibri" w:hAnsi="Times New Roman" w:cs="Times New Roman"/>
                <w:color w:val="000000"/>
                <w:sz w:val="28"/>
              </w:rPr>
            </w:pPr>
          </w:p>
          <w:p w:rsidR="009D3D96" w:rsidRPr="009D3D96" w:rsidRDefault="009D3D96" w:rsidP="009D3D96">
            <w:pPr>
              <w:rPr>
                <w:rFonts w:ascii="Times New Roman" w:eastAsia="Calibri" w:hAnsi="Times New Roman" w:cs="Times New Roman"/>
                <w:color w:val="000000"/>
                <w:sz w:val="28"/>
              </w:rPr>
            </w:pPr>
          </w:p>
          <w:p w:rsidR="009D3D96" w:rsidRPr="009D3D96" w:rsidRDefault="009D3D96" w:rsidP="009D3D96">
            <w:pPr>
              <w:rPr>
                <w:rFonts w:ascii="Times New Roman" w:eastAsia="Calibri" w:hAnsi="Times New Roman" w:cs="Times New Roman"/>
                <w:color w:val="000000"/>
                <w:sz w:val="28"/>
              </w:rPr>
            </w:pPr>
          </w:p>
          <w:p w:rsidR="009D3D96" w:rsidRPr="009D3D96" w:rsidRDefault="009D3D96" w:rsidP="009D3D96">
            <w:pPr>
              <w:spacing w:line="276" w:lineRule="auto"/>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xml:space="preserve">- Sau đó, GV cho HS luyện tập vẽ bằng thước kẻ và compa một hình bình hành khi biết hai cạnh kề (như </w:t>
            </w:r>
          </w:p>
          <w:p w:rsidR="009D3D96" w:rsidRPr="009D3D96" w:rsidRDefault="009D3D96" w:rsidP="009D3D96">
            <w:pPr>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lastRenderedPageBreak/>
              <w:t xml:space="preserve">phần </w:t>
            </w:r>
            <w:r w:rsidRPr="009D3D96">
              <w:rPr>
                <w:rFonts w:ascii="Times New Roman" w:eastAsia="Calibri" w:hAnsi="Times New Roman" w:cs="Times New Roman"/>
                <w:color w:val="000000"/>
                <w:sz w:val="28"/>
                <w:u w:val="single"/>
              </w:rPr>
              <w:t>Luyện tập 1</w:t>
            </w:r>
            <w:r w:rsidRPr="009D3D96">
              <w:rPr>
                <w:rFonts w:ascii="Times New Roman" w:eastAsia="Calibri" w:hAnsi="Times New Roman" w:cs="Times New Roman"/>
                <w:color w:val="000000"/>
                <w:sz w:val="28"/>
              </w:rPr>
              <w:t>).</w:t>
            </w: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w:t>
            </w: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HS chú ý nghe, hiểu, ghi chú và hoàn thành các yêu cầu của GV</w:t>
            </w: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GV quan sát, giảng, phân tích, lưu ý và trợ giúp nếu cần.</w:t>
            </w:r>
          </w:p>
          <w:p w:rsidR="009D3D96" w:rsidRPr="009D3D96" w:rsidRDefault="009D3D96" w:rsidP="009D3D96">
            <w:pPr>
              <w:rPr>
                <w:rFonts w:ascii="Times New Roman" w:eastAsia="Calibri" w:hAnsi="Times New Roman" w:cs="Times New Roman"/>
                <w:b/>
                <w:color w:val="000000"/>
                <w:sz w:val="28"/>
                <w:szCs w:val="28"/>
              </w:rPr>
            </w:pPr>
          </w:p>
          <w:p w:rsidR="009D3D96" w:rsidRPr="009D3D96" w:rsidRDefault="009D3D96" w:rsidP="009D3D96">
            <w:pPr>
              <w:rPr>
                <w:rFonts w:ascii="Times New Roman" w:eastAsia="Calibri" w:hAnsi="Times New Roman" w:cs="Times New Roman"/>
                <w:b/>
                <w:color w:val="000000"/>
                <w:sz w:val="28"/>
                <w:szCs w:val="28"/>
              </w:rPr>
            </w:pPr>
          </w:p>
          <w:p w:rsidR="009D3D96" w:rsidRPr="009D3D96" w:rsidRDefault="009D3D96" w:rsidP="009D3D96">
            <w:pPr>
              <w:rPr>
                <w:rFonts w:ascii="Times New Roman" w:eastAsia="Calibri" w:hAnsi="Times New Roman" w:cs="Times New Roman"/>
                <w:b/>
                <w:color w:val="000000"/>
                <w:sz w:val="28"/>
                <w:szCs w:val="28"/>
              </w:rPr>
            </w:pPr>
          </w:p>
          <w:p w:rsidR="009D3D96" w:rsidRPr="009D3D96" w:rsidRDefault="009D3D96" w:rsidP="009D3D96">
            <w:pPr>
              <w:rPr>
                <w:rFonts w:ascii="Times New Roman" w:eastAsia="Calibri" w:hAnsi="Times New Roman" w:cs="Times New Roman"/>
                <w:color w:val="000000"/>
                <w:sz w:val="28"/>
                <w:szCs w:val="28"/>
              </w:rPr>
            </w:pP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b/>
                <w:color w:val="000000"/>
                <w:sz w:val="28"/>
                <w:szCs w:val="28"/>
              </w:rPr>
              <w:t xml:space="preserve">- </w:t>
            </w:r>
            <w:r w:rsidRPr="009D3D96">
              <w:rPr>
                <w:rFonts w:ascii="Times New Roman" w:eastAsia="Calibri" w:hAnsi="Times New Roman" w:cs="Times New Roman"/>
                <w:color w:val="000000"/>
                <w:sz w:val="28"/>
                <w:szCs w:val="28"/>
              </w:rPr>
              <w:t>HS trao đổi nhóm, giơ tay phát biểu, trình bày miệng, trình bày bảng</w:t>
            </w: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GV: kiểm tra, chữa và nêu kết quả.</w:t>
            </w:r>
          </w:p>
          <w:p w:rsidR="009D3D96" w:rsidRPr="009D3D96" w:rsidRDefault="009D3D96" w:rsidP="009D3D96">
            <w:pPr>
              <w:rPr>
                <w:rFonts w:ascii="Times New Roman" w:eastAsia="Calibri" w:hAnsi="Times New Roman" w:cs="Times New Roman"/>
                <w:b/>
                <w:color w:val="000000"/>
                <w:sz w:val="28"/>
                <w:szCs w:val="28"/>
              </w:rPr>
            </w:pPr>
          </w:p>
          <w:p w:rsidR="009D3D96" w:rsidRPr="009D3D96" w:rsidRDefault="009D3D96" w:rsidP="009D3D96">
            <w:pPr>
              <w:rPr>
                <w:rFonts w:ascii="Times New Roman" w:eastAsia="Calibri" w:hAnsi="Times New Roman" w:cs="Times New Roman"/>
                <w:b/>
                <w:color w:val="000000"/>
                <w:sz w:val="28"/>
                <w:szCs w:val="28"/>
              </w:rPr>
            </w:pPr>
          </w:p>
          <w:p w:rsidR="009D3D96" w:rsidRPr="009D3D96" w:rsidRDefault="009D3D96" w:rsidP="009D3D96">
            <w:pPr>
              <w:rPr>
                <w:rFonts w:ascii="Times New Roman" w:eastAsia="Calibri" w:hAnsi="Times New Roman" w:cs="Times New Roman"/>
                <w:b/>
                <w:color w:val="000000"/>
                <w:sz w:val="28"/>
                <w:szCs w:val="28"/>
              </w:rPr>
            </w:pPr>
          </w:p>
          <w:p w:rsidR="009D3D96" w:rsidRPr="009D3D96" w:rsidRDefault="009D3D96" w:rsidP="009D3D96">
            <w:pPr>
              <w:rPr>
                <w:rFonts w:ascii="Times New Roman" w:eastAsia="Calibri" w:hAnsi="Times New Roman" w:cs="Times New Roman"/>
                <w:b/>
                <w:color w:val="000000"/>
                <w:sz w:val="28"/>
                <w:szCs w:val="28"/>
              </w:rPr>
            </w:pPr>
          </w:p>
          <w:p w:rsidR="009D3D96" w:rsidRPr="009D3D96" w:rsidRDefault="009D3D96" w:rsidP="009D3D96">
            <w:pPr>
              <w:rPr>
                <w:rFonts w:ascii="Times New Roman" w:eastAsia="Calibri" w:hAnsi="Times New Roman" w:cs="Times New Roman"/>
                <w:b/>
                <w:color w:val="000000"/>
                <w:sz w:val="28"/>
                <w:szCs w:val="28"/>
              </w:rPr>
            </w:pPr>
          </w:p>
          <w:p w:rsidR="009D3D96" w:rsidRPr="009D3D96" w:rsidRDefault="009D3D96" w:rsidP="009D3D96">
            <w:pPr>
              <w:rPr>
                <w:rFonts w:ascii="Calibri" w:eastAsia="Calibri" w:hAnsi="Calibri" w:cs="Times New Roman"/>
                <w:b/>
                <w:color w:val="000000"/>
                <w:szCs w:val="28"/>
              </w:rPr>
            </w:pPr>
            <w:r w:rsidRPr="009D3D96">
              <w:rPr>
                <w:rFonts w:ascii="Times New Roman" w:eastAsia="Calibri" w:hAnsi="Times New Roman" w:cs="Times New Roman"/>
                <w:color w:val="000000"/>
                <w:sz w:val="28"/>
                <w:szCs w:val="28"/>
              </w:rPr>
              <w:t>- GV nhận xét, đánh giá về thái độ, quá trình làm việc, kết quả hoạt động và chốt kiến thức.</w:t>
            </w:r>
          </w:p>
        </w:tc>
        <w:tc>
          <w:tcPr>
            <w:tcW w:w="4536"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rPr>
                <w:rFonts w:ascii="Times New Roman" w:eastAsia="Calibri" w:hAnsi="Times New Roman" w:cs="Times New Roman"/>
                <w:b/>
                <w:color w:val="000000"/>
                <w:sz w:val="28"/>
                <w:szCs w:val="28"/>
                <w:u w:val="single"/>
              </w:rPr>
            </w:pPr>
            <w:r w:rsidRPr="009D3D96">
              <w:rPr>
                <w:rFonts w:ascii="Times New Roman" w:eastAsia="Calibri" w:hAnsi="Times New Roman" w:cs="Times New Roman"/>
                <w:b/>
                <w:color w:val="000000"/>
                <w:sz w:val="28"/>
                <w:szCs w:val="28"/>
                <w:u w:val="single"/>
              </w:rPr>
              <w:lastRenderedPageBreak/>
              <w:t>II. Vẽ hình bình hành</w:t>
            </w:r>
          </w:p>
          <w:p w:rsidR="009D3D96" w:rsidRPr="009D3D96" w:rsidRDefault="009D3D96" w:rsidP="009D3D96">
            <w:pPr>
              <w:rPr>
                <w:rFonts w:ascii="Times New Roman" w:eastAsia="Calibri" w:hAnsi="Times New Roman" w:cs="Times New Roman"/>
                <w:color w:val="000000"/>
                <w:sz w:val="28"/>
                <w:szCs w:val="28"/>
                <w:u w:val="single"/>
              </w:rPr>
            </w:pPr>
            <w:r w:rsidRPr="009D3D96">
              <w:rPr>
                <w:rFonts w:ascii="Times New Roman" w:eastAsia="Calibri" w:hAnsi="Times New Roman" w:cs="Times New Roman"/>
                <w:color w:val="000000"/>
                <w:sz w:val="28"/>
                <w:szCs w:val="28"/>
                <w:u w:val="single"/>
              </w:rPr>
              <w:t xml:space="preserve">Hoạt động 3: </w:t>
            </w:r>
            <w:r w:rsidRPr="009D3D96">
              <w:rPr>
                <w:rFonts w:ascii="Times New Roman" w:eastAsia="Calibri" w:hAnsi="Times New Roman" w:cs="Times New Roman"/>
                <w:color w:val="000000"/>
                <w:sz w:val="28"/>
                <w:szCs w:val="28"/>
              </w:rPr>
              <w:t>Vẽ hình bình hành ABCD, nhận AB, AD làm cạnh</w:t>
            </w: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u w:val="single"/>
              </w:rPr>
              <w:t>+ B1:</w:t>
            </w:r>
            <w:r w:rsidRPr="009D3D96">
              <w:rPr>
                <w:rFonts w:ascii="Times New Roman" w:eastAsia="Calibri" w:hAnsi="Times New Roman" w:cs="Times New Roman"/>
                <w:color w:val="000000"/>
                <w:sz w:val="28"/>
                <w:szCs w:val="28"/>
              </w:rPr>
              <w:t xml:space="preserve"> Lấy B làm tâm, dùng compa vẽ một phần đường tròn có bán kính AD. Lấy D làm tâm, dùng compa vẽ một phần đường tròn có bán kính AB. Gọi C là giao điểm của hai phần đường tròn này</w:t>
            </w:r>
          </w:p>
          <w:p w:rsidR="009D3D96" w:rsidRPr="009D3D96" w:rsidRDefault="009D3D96" w:rsidP="009D3D96">
            <w:pPr>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u w:val="single"/>
              </w:rPr>
              <w:t>+ B2</w:t>
            </w:r>
            <w:r w:rsidRPr="009D3D96">
              <w:rPr>
                <w:rFonts w:ascii="Times New Roman" w:eastAsia="Calibri" w:hAnsi="Times New Roman" w:cs="Times New Roman"/>
                <w:color w:val="000000"/>
                <w:sz w:val="28"/>
                <w:szCs w:val="28"/>
              </w:rPr>
              <w:t>: Dùng thước vẽ các đoạn thẳng BC và CD.</w:t>
            </w:r>
          </w:p>
          <w:p w:rsidR="009D3D96" w:rsidRPr="009D3D96" w:rsidRDefault="009D3D96" w:rsidP="009D3D96">
            <w:pPr>
              <w:jc w:val="center"/>
              <w:rPr>
                <w:rFonts w:ascii="Calibri" w:eastAsia="Calibri" w:hAnsi="Calibri" w:cs="Times New Roman"/>
              </w:rPr>
            </w:pPr>
            <w:r w:rsidRPr="009D3D96">
              <w:rPr>
                <w:rFonts w:ascii="Calibri" w:eastAsia="Calibri" w:hAnsi="Calibri" w:cs="Times New Roman"/>
              </w:rPr>
              <w:object w:dxaOrig="4980" w:dyaOrig="1830">
                <v:shape id="_x0000_i1029" type="#_x0000_t75" style="width:196.95pt;height:75.3pt" o:ole="">
                  <v:imagedata r:id="rId15" o:title=""/>
                </v:shape>
                <o:OLEObject Type="Embed" ProgID="PBrush" ShapeID="_x0000_i1029" DrawAspect="Content" ObjectID="_1753687294" r:id="rId16"/>
              </w:object>
            </w:r>
          </w:p>
          <w:p w:rsidR="009D3D96" w:rsidRPr="009D3D96" w:rsidRDefault="009D3D96" w:rsidP="009D3D96">
            <w:pPr>
              <w:ind w:right="48"/>
              <w:jc w:val="both"/>
              <w:rPr>
                <w:rFonts w:ascii="Times New Roman" w:eastAsia="Times New Roman" w:hAnsi="Times New Roman" w:cs="Times New Roman"/>
                <w:color w:val="000000"/>
                <w:sz w:val="28"/>
                <w:szCs w:val="28"/>
              </w:rPr>
            </w:pPr>
            <w:r w:rsidRPr="009D3D96">
              <w:rPr>
                <w:rFonts w:ascii="Times New Roman" w:eastAsia="Calibri" w:hAnsi="Times New Roman" w:cs="Times New Roman"/>
                <w:color w:val="000000"/>
                <w:sz w:val="28"/>
                <w:szCs w:val="28"/>
                <w:u w:val="single"/>
              </w:rPr>
              <w:lastRenderedPageBreak/>
              <w:t xml:space="preserve">Luyện tập 1: </w:t>
            </w:r>
            <w:r w:rsidRPr="009D3D96">
              <w:rPr>
                <w:rFonts w:ascii="Times New Roman" w:eastAsia="Times New Roman" w:hAnsi="Times New Roman" w:cs="Times New Roman"/>
                <w:color w:val="000000"/>
                <w:sz w:val="28"/>
                <w:szCs w:val="28"/>
              </w:rPr>
              <w:t>Ta lần lượt thực hiện qua như sau:</w:t>
            </w:r>
          </w:p>
          <w:tbl>
            <w:tblPr>
              <w:tblStyle w:val="TableGrid"/>
              <w:tblW w:w="4424"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43"/>
              <w:gridCol w:w="1881"/>
            </w:tblGrid>
            <w:tr w:rsidR="009D3D96" w:rsidRPr="009D3D96" w:rsidTr="005058AA">
              <w:trPr>
                <w:trHeight w:val="2594"/>
              </w:trPr>
              <w:tc>
                <w:tcPr>
                  <w:tcW w:w="2543" w:type="dxa"/>
                </w:tcPr>
                <w:p w:rsidR="009D3D96" w:rsidRPr="009D3D96" w:rsidRDefault="009D3D96" w:rsidP="009D3D96">
                  <w:pPr>
                    <w:ind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Lấy điểm M bất kì, vẽ hai đoạn thẳng MN, MQ sao cho MN và MQ không trùng lên nhau và có độ dài khác nhau như hình dưới đây.</w:t>
                  </w:r>
                </w:p>
              </w:tc>
              <w:tc>
                <w:tcPr>
                  <w:tcW w:w="1881" w:type="dxa"/>
                </w:tcPr>
                <w:p w:rsidR="009D3D96" w:rsidRPr="009D3D96" w:rsidRDefault="009D3D96" w:rsidP="009D3D96">
                  <w:pPr>
                    <w:ind w:right="48"/>
                    <w:rPr>
                      <w:rFonts w:ascii="Times New Roman" w:eastAsia="Times New Roman" w:hAnsi="Times New Roman" w:cs="Times New Roman"/>
                      <w:iCs/>
                      <w:color w:val="000000"/>
                      <w:sz w:val="28"/>
                      <w:szCs w:val="28"/>
                    </w:rPr>
                  </w:pPr>
                  <w:r w:rsidRPr="009D3D96">
                    <w:rPr>
                      <w:rFonts w:ascii="Times New Roman" w:eastAsia="Times New Roman" w:hAnsi="Times New Roman" w:cs="Times New Roman"/>
                      <w:sz w:val="24"/>
                      <w:szCs w:val="24"/>
                    </w:rPr>
                    <w:object w:dxaOrig="2325" w:dyaOrig="1590">
                      <v:shape id="_x0000_i1030" type="#_x0000_t75" style="width:78.6pt;height:52.95pt" o:ole="">
                        <v:imagedata r:id="rId17" o:title=""/>
                      </v:shape>
                      <o:OLEObject Type="Embed" ProgID="PBrush" ShapeID="_x0000_i1030" DrawAspect="Content" ObjectID="_1753687295" r:id="rId18"/>
                    </w:object>
                  </w:r>
                </w:p>
              </w:tc>
            </w:tr>
          </w:tbl>
          <w:p w:rsidR="009D3D96" w:rsidRPr="009D3D96" w:rsidRDefault="009D3D96" w:rsidP="009D3D96">
            <w:pPr>
              <w:ind w:right="48"/>
              <w:jc w:val="both"/>
              <w:rPr>
                <w:rFonts w:ascii="Times New Roman" w:eastAsia="Times New Roman" w:hAnsi="Times New Roman" w:cs="Times New Roman"/>
                <w:iCs/>
                <w:color w:val="000000"/>
                <w:sz w:val="28"/>
                <w:szCs w:val="28"/>
              </w:rPr>
            </w:pPr>
            <w:r w:rsidRPr="009D3D96">
              <w:rPr>
                <w:rFonts w:ascii="Times New Roman" w:eastAsia="Times New Roman" w:hAnsi="Times New Roman" w:cs="Times New Roman"/>
                <w:iCs/>
                <w:color w:val="000000"/>
                <w:sz w:val="28"/>
                <w:szCs w:val="28"/>
              </w:rPr>
              <w:t>+ Bước 1</w:t>
            </w:r>
            <w:r w:rsidRPr="009D3D96">
              <w:rPr>
                <w:rFonts w:ascii="Times New Roman" w:eastAsia="Times New Roman" w:hAnsi="Times New Roman" w:cs="Times New Roman"/>
                <w:i/>
                <w:color w:val="000000"/>
                <w:sz w:val="28"/>
                <w:szCs w:val="28"/>
              </w:rPr>
              <w:t>.</w:t>
            </w:r>
            <w:r w:rsidRPr="009D3D96">
              <w:rPr>
                <w:rFonts w:ascii="Times New Roman" w:eastAsia="Times New Roman" w:hAnsi="Times New Roman" w:cs="Times New Roman"/>
                <w:color w:val="000000"/>
                <w:sz w:val="28"/>
                <w:szCs w:val="28"/>
              </w:rPr>
              <w:t xml:space="preserve"> Lấy Q làm tâm, dùng compa vẽ một phần đường tròn có bán kính MN. Lấy N làm tâm, dùng compa vẽ một phần đường tròn có bán kính MQ. Gọi P là giao điểm của hai phần đường tròn này.</w:t>
            </w:r>
          </w:p>
          <w:p w:rsidR="009D3D96" w:rsidRPr="009D3D96" w:rsidRDefault="009D3D96" w:rsidP="009D3D96">
            <w:pPr>
              <w:ind w:left="48" w:right="48"/>
              <w:jc w:val="center"/>
              <w:rPr>
                <w:rFonts w:ascii="Times New Roman" w:eastAsia="Times New Roman" w:hAnsi="Times New Roman" w:cs="Times New Roman"/>
                <w:sz w:val="24"/>
                <w:szCs w:val="24"/>
              </w:rPr>
            </w:pPr>
            <w:r w:rsidRPr="009D3D96">
              <w:rPr>
                <w:rFonts w:ascii="Times New Roman" w:eastAsia="Times New Roman" w:hAnsi="Times New Roman" w:cs="Times New Roman"/>
                <w:sz w:val="24"/>
                <w:szCs w:val="24"/>
              </w:rPr>
              <w:object w:dxaOrig="3225" w:dyaOrig="2010">
                <v:shape id="_x0000_i1031" type="#_x0000_t75" style="width:129.95pt;height:81.1pt" o:ole="">
                  <v:imagedata r:id="rId19" o:title=""/>
                </v:shape>
                <o:OLEObject Type="Embed" ProgID="PBrush" ShapeID="_x0000_i1031" DrawAspect="Content" ObjectID="_1753687296" r:id="rId20"/>
              </w:object>
            </w:r>
          </w:p>
          <w:tbl>
            <w:tblPr>
              <w:tblStyle w:val="TableGrid"/>
              <w:tblW w:w="41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74"/>
              <w:gridCol w:w="2075"/>
            </w:tblGrid>
            <w:tr w:rsidR="009D3D96" w:rsidRPr="009D3D96" w:rsidTr="005058AA">
              <w:trPr>
                <w:trHeight w:val="1485"/>
              </w:trPr>
              <w:tc>
                <w:tcPr>
                  <w:tcW w:w="2074" w:type="dxa"/>
                </w:tcPr>
                <w:p w:rsidR="009D3D96" w:rsidRPr="009D3D96" w:rsidRDefault="009D3D96" w:rsidP="009D3D96">
                  <w:pPr>
                    <w:ind w:right="48"/>
                    <w:jc w:val="both"/>
                    <w:rPr>
                      <w:rFonts w:ascii="Times New Roman" w:eastAsia="Times New Roman" w:hAnsi="Times New Roman" w:cs="Times New Roman"/>
                      <w:iCs/>
                      <w:color w:val="000000"/>
                      <w:sz w:val="28"/>
                      <w:szCs w:val="28"/>
                    </w:rPr>
                  </w:pPr>
                  <w:r w:rsidRPr="009D3D96">
                    <w:rPr>
                      <w:rFonts w:ascii="Times New Roman" w:eastAsia="Times New Roman" w:hAnsi="Times New Roman" w:cs="Times New Roman"/>
                      <w:iCs/>
                      <w:color w:val="000000"/>
                      <w:sz w:val="28"/>
                      <w:szCs w:val="28"/>
                    </w:rPr>
                    <w:t>+ Bước 3</w:t>
                  </w:r>
                  <w:r w:rsidRPr="009D3D96">
                    <w:rPr>
                      <w:rFonts w:ascii="Times New Roman" w:eastAsia="Times New Roman" w:hAnsi="Times New Roman" w:cs="Times New Roman"/>
                      <w:i/>
                      <w:color w:val="000000"/>
                      <w:sz w:val="28"/>
                      <w:szCs w:val="28"/>
                    </w:rPr>
                    <w:t>.</w:t>
                  </w:r>
                  <w:r w:rsidRPr="009D3D96">
                    <w:rPr>
                      <w:rFonts w:ascii="Times New Roman" w:eastAsia="Times New Roman" w:hAnsi="Times New Roman" w:cs="Times New Roman"/>
                      <w:color w:val="000000"/>
                      <w:sz w:val="28"/>
                      <w:szCs w:val="28"/>
                    </w:rPr>
                    <w:t xml:space="preserve"> Dùng thước vẽ các đoạn thẳng QP và NP. Khi đó ta được hình bình hành MNPQ.</w:t>
                  </w:r>
                </w:p>
              </w:tc>
              <w:tc>
                <w:tcPr>
                  <w:tcW w:w="2075" w:type="dxa"/>
                </w:tcPr>
                <w:p w:rsidR="009D3D96" w:rsidRPr="009D3D96" w:rsidRDefault="009D3D96" w:rsidP="009D3D96">
                  <w:pPr>
                    <w:ind w:right="48"/>
                    <w:jc w:val="both"/>
                    <w:rPr>
                      <w:rFonts w:ascii="Times New Roman" w:eastAsia="Times New Roman" w:hAnsi="Times New Roman" w:cs="Times New Roman"/>
                      <w:iCs/>
                      <w:color w:val="000000"/>
                      <w:sz w:val="28"/>
                      <w:szCs w:val="28"/>
                    </w:rPr>
                  </w:pPr>
                  <w:r w:rsidRPr="009D3D96">
                    <w:rPr>
                      <w:rFonts w:ascii="Times New Roman" w:eastAsia="Times New Roman" w:hAnsi="Times New Roman" w:cs="Times New Roman"/>
                      <w:sz w:val="24"/>
                      <w:szCs w:val="24"/>
                    </w:rPr>
                    <w:object w:dxaOrig="2940" w:dyaOrig="1830">
                      <v:shape id="_x0000_i1032" type="#_x0000_t75" style="width:100.15pt;height:59.6pt" o:ole="">
                        <v:imagedata r:id="rId21" o:title=""/>
                      </v:shape>
                      <o:OLEObject Type="Embed" ProgID="PBrush" ShapeID="_x0000_i1032" DrawAspect="Content" ObjectID="_1753687297" r:id="rId22"/>
                    </w:object>
                  </w:r>
                </w:p>
              </w:tc>
            </w:tr>
          </w:tbl>
          <w:p w:rsidR="009D3D96" w:rsidRPr="009D3D96" w:rsidRDefault="009D3D96" w:rsidP="009D3D96">
            <w:pPr>
              <w:spacing w:after="240"/>
              <w:ind w:right="48"/>
              <w:rPr>
                <w:rFonts w:ascii="Arial" w:eastAsia="Times New Roman" w:hAnsi="Arial" w:cs="Arial"/>
                <w:color w:val="000000"/>
                <w:sz w:val="27"/>
                <w:szCs w:val="27"/>
              </w:rPr>
            </w:pPr>
          </w:p>
        </w:tc>
      </w:tr>
    </w:tbl>
    <w:p w:rsidR="009D3D96" w:rsidRPr="009D3D96" w:rsidRDefault="009D3D96" w:rsidP="009D3D96">
      <w:pPr>
        <w:spacing w:after="0" w:line="240" w:lineRule="auto"/>
        <w:jc w:val="both"/>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u w:val="single"/>
        </w:rPr>
        <w:lastRenderedPageBreak/>
        <w:t xml:space="preserve"> Hoạt động 3</w:t>
      </w:r>
      <w:r w:rsidRPr="009D3D96">
        <w:rPr>
          <w:rFonts w:ascii="Times New Roman" w:eastAsia="Calibri" w:hAnsi="Times New Roman" w:cs="Times New Roman"/>
          <w:b/>
          <w:color w:val="000000"/>
          <w:sz w:val="28"/>
          <w:szCs w:val="28"/>
        </w:rPr>
        <w:t>: Chu vi và diện tích của hình bình hành</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b/>
          <w:color w:val="000000"/>
          <w:sz w:val="28"/>
          <w:szCs w:val="28"/>
        </w:rPr>
        <w:t>a) Mục tiêu:</w:t>
      </w:r>
      <w:r w:rsidRPr="009D3D96">
        <w:rPr>
          <w:rFonts w:ascii="Times New Roman" w:eastAsia="Calibri" w:hAnsi="Times New Roman" w:cs="Times New Roman"/>
          <w:color w:val="000000"/>
          <w:sz w:val="28"/>
          <w:szCs w:val="28"/>
        </w:rPr>
        <w:t xml:space="preserve"> </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Giới thiệu công thức tính chu vi của hình bình hành.</w:t>
      </w:r>
    </w:p>
    <w:p w:rsidR="009D3D96" w:rsidRPr="009D3D96" w:rsidRDefault="009D3D96" w:rsidP="009D3D96">
      <w:pPr>
        <w:tabs>
          <w:tab w:val="center" w:pos="5400"/>
          <w:tab w:val="left" w:pos="7169"/>
        </w:tabs>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HS xây dựng được công thức tính diện tích hình bình hành từ công thức tính diện tích hình chữ nhật.</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b/>
          <w:color w:val="000000"/>
          <w:sz w:val="28"/>
          <w:szCs w:val="28"/>
        </w:rPr>
        <w:t xml:space="preserve">b) Tổ chức thực hiện: </w:t>
      </w:r>
    </w:p>
    <w:tbl>
      <w:tblPr>
        <w:tblStyle w:val="TableGrid1"/>
        <w:tblW w:w="9067" w:type="dxa"/>
        <w:tblLook w:val="04A0" w:firstRow="1" w:lastRow="0" w:firstColumn="1" w:lastColumn="0" w:noHBand="0" w:noVBand="1"/>
      </w:tblPr>
      <w:tblGrid>
        <w:gridCol w:w="4106"/>
        <w:gridCol w:w="4961"/>
      </w:tblGrid>
      <w:tr w:rsidR="009D3D96" w:rsidRPr="009D3D96" w:rsidTr="005058AA">
        <w:tc>
          <w:tcPr>
            <w:tcW w:w="4106"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tabs>
                <w:tab w:val="left" w:pos="495"/>
              </w:tabs>
              <w:spacing w:line="360" w:lineRule="auto"/>
              <w:jc w:val="center"/>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Hoạt động của GV và HS</w:t>
            </w:r>
          </w:p>
        </w:tc>
        <w:tc>
          <w:tcPr>
            <w:tcW w:w="4961"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spacing w:line="360" w:lineRule="auto"/>
              <w:jc w:val="center"/>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Dự kiến sản phẩm</w:t>
            </w:r>
          </w:p>
        </w:tc>
      </w:tr>
      <w:tr w:rsidR="009D3D96" w:rsidRPr="009D3D96" w:rsidTr="005058AA">
        <w:tc>
          <w:tcPr>
            <w:tcW w:w="4106"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xml:space="preserve">- GV hướng dẫn HS thực hiện các bước (từ bước 1 đến bước 5) như ở </w:t>
            </w:r>
            <w:r w:rsidRPr="009D3D96">
              <w:rPr>
                <w:rFonts w:ascii="Times New Roman" w:eastAsia="Calibri" w:hAnsi="Times New Roman" w:cs="Times New Roman"/>
                <w:color w:val="000000"/>
                <w:sz w:val="28"/>
                <w:u w:val="single"/>
              </w:rPr>
              <w:t xml:space="preserve">Hoạt động 4. </w:t>
            </w:r>
            <w:r w:rsidRPr="009D3D96">
              <w:rPr>
                <w:rFonts w:ascii="Times New Roman" w:eastAsia="Calibri" w:hAnsi="Times New Roman" w:cs="Times New Roman"/>
                <w:color w:val="000000"/>
                <w:sz w:val="28"/>
              </w:rPr>
              <w:t>(Vì đây là nội dung mới với HS nên GV cần gợi ý theo từng bước, sao cho HS có thể quy lạ (hình bình hành) về quen (hình chữ nhật) để suy ra cách tính diện tích của nó.</w:t>
            </w:r>
          </w:p>
          <w:p w:rsidR="009D3D96" w:rsidRPr="009D3D96" w:rsidRDefault="009D3D96" w:rsidP="009D3D96">
            <w:pPr>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xml:space="preserve">(Nếu thấy HS còn lúng túng thì </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lastRenderedPageBreak/>
              <w:t>- GV có thể vừa làm, vừa gợi ý để HS làm theo)</w:t>
            </w:r>
          </w:p>
          <w:p w:rsidR="009D3D96" w:rsidRPr="009D3D96" w:rsidRDefault="009D3D96" w:rsidP="009D3D96">
            <w:pPr>
              <w:jc w:val="both"/>
              <w:rPr>
                <w:rFonts w:ascii="Times New Roman" w:eastAsia="Calibri" w:hAnsi="Times New Roman" w:cs="Times New Roman"/>
                <w:color w:val="000000"/>
                <w:sz w:val="28"/>
                <w:szCs w:val="28"/>
              </w:rPr>
            </w:pPr>
          </w:p>
          <w:p w:rsidR="009D3D96" w:rsidRPr="009D3D96" w:rsidRDefault="009D3D96" w:rsidP="009D3D96">
            <w:pPr>
              <w:jc w:val="both"/>
              <w:rPr>
                <w:rFonts w:ascii="Times New Roman" w:eastAsia="Calibri" w:hAnsi="Times New Roman" w:cs="Times New Roman"/>
                <w:color w:val="000000"/>
                <w:sz w:val="28"/>
                <w:szCs w:val="28"/>
              </w:rPr>
            </w:pPr>
          </w:p>
          <w:p w:rsidR="009D3D96" w:rsidRPr="009D3D96" w:rsidRDefault="009D3D96" w:rsidP="009D3D96">
            <w:pPr>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GV cho HS đọc phần kết luận và xem hình bên cạnh (trang 103, SGK) để ghi nhớ kiến thức và các công thức tính.</w:t>
            </w: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p>
          <w:p w:rsidR="009D3D96" w:rsidRPr="009D3D96" w:rsidRDefault="009D3D96" w:rsidP="009D3D96">
            <w:pPr>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xml:space="preserve">- GV nhấn mạnh: Chu vi của hình bình hành được tính theo độ dài các cạnh, còn diện tích của hình bình hành tính được khi biết độ dài một cạnh và đường cao </w:t>
            </w:r>
          </w:p>
          <w:p w:rsidR="009D3D96" w:rsidRPr="009D3D96" w:rsidRDefault="009D3D96" w:rsidP="009D3D96">
            <w:pPr>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ứng với cạnh đó.</w:t>
            </w:r>
          </w:p>
          <w:p w:rsidR="009D3D96" w:rsidRPr="009D3D96" w:rsidRDefault="009D3D96" w:rsidP="009D3D96">
            <w:pPr>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GV yêu cầu HS nêu lại công thức (cách tính) diện tích hình bình hành bằng lời. Sau đó GV giúp HS biểu đạt lại nội dung đó dưới dạng kí hiệu.</w:t>
            </w:r>
          </w:p>
          <w:p w:rsidR="009D3D96" w:rsidRPr="009D3D96" w:rsidRDefault="009D3D96" w:rsidP="009D3D96">
            <w:pPr>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GV cho HS làm Ví dụ 1, Ví dụ 2.</w:t>
            </w:r>
          </w:p>
          <w:p w:rsidR="009D3D96" w:rsidRPr="009D3D96" w:rsidRDefault="009D3D96" w:rsidP="009D3D96">
            <w:pPr>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xml:space="preserve">- GV hướng dẫn để HS hoàn </w:t>
            </w:r>
          </w:p>
          <w:p w:rsidR="009D3D96" w:rsidRPr="009D3D96" w:rsidRDefault="009D3D96" w:rsidP="009D3D96">
            <w:pPr>
              <w:jc w:val="both"/>
              <w:rPr>
                <w:rFonts w:ascii="Times New Roman" w:eastAsia="Calibri" w:hAnsi="Times New Roman" w:cs="Times New Roman"/>
                <w:color w:val="000000"/>
                <w:sz w:val="28"/>
              </w:rPr>
            </w:pPr>
            <w:r w:rsidRPr="009D3D96">
              <w:rPr>
                <w:rFonts w:ascii="Times New Roman" w:eastAsia="Calibri" w:hAnsi="Times New Roman" w:cs="Times New Roman"/>
                <w:color w:val="000000"/>
                <w:sz w:val="28"/>
              </w:rPr>
              <w:t xml:space="preserve">thành được bài </w:t>
            </w:r>
            <w:r w:rsidRPr="009D3D96">
              <w:rPr>
                <w:rFonts w:ascii="Times New Roman" w:eastAsia="Calibri" w:hAnsi="Times New Roman" w:cs="Times New Roman"/>
                <w:color w:val="000000"/>
                <w:sz w:val="28"/>
                <w:u w:val="single"/>
              </w:rPr>
              <w:t>Luyện tập 2.</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HS chú ý nghe, hiểu, ghi chú và hoàn thành các yêu cầu của GV</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GV quan sát, giảng, phân tích, lưu ý và trợ giúp nếu cần.</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b/>
                <w:color w:val="000000"/>
                <w:sz w:val="28"/>
                <w:szCs w:val="28"/>
              </w:rPr>
              <w:t xml:space="preserve">- </w:t>
            </w:r>
            <w:r w:rsidRPr="009D3D96">
              <w:rPr>
                <w:rFonts w:ascii="Times New Roman" w:eastAsia="Calibri" w:hAnsi="Times New Roman" w:cs="Times New Roman"/>
                <w:color w:val="000000"/>
                <w:sz w:val="28"/>
                <w:szCs w:val="28"/>
              </w:rPr>
              <w:t>HS trao đổi nhóm, giơ tay phát biểu, trình bày miệng, trình bày bảng</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lastRenderedPageBreak/>
              <w:t>- GV kiểm tra, chữa và nêu kết quả.</w:t>
            </w:r>
          </w:p>
          <w:p w:rsidR="009D3D96" w:rsidRPr="009D3D96" w:rsidRDefault="009D3D96" w:rsidP="009D3D96">
            <w:pPr>
              <w:jc w:val="both"/>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 xml:space="preserve">- </w:t>
            </w:r>
            <w:r w:rsidRPr="009D3D96">
              <w:rPr>
                <w:rFonts w:ascii="Times New Roman" w:eastAsia="Calibri" w:hAnsi="Times New Roman" w:cs="Times New Roman"/>
                <w:color w:val="000000"/>
                <w:sz w:val="28"/>
                <w:szCs w:val="28"/>
              </w:rPr>
              <w:t>GV nhận xét, đánh giá về thái độ, quá trình làm việc, kết quả hoạt động và chốt kiến thức.</w:t>
            </w:r>
          </w:p>
        </w:tc>
        <w:tc>
          <w:tcPr>
            <w:tcW w:w="4961" w:type="dxa"/>
            <w:tcBorders>
              <w:top w:val="single" w:sz="4" w:space="0" w:color="auto"/>
              <w:left w:val="single" w:sz="4" w:space="0" w:color="auto"/>
              <w:bottom w:val="single" w:sz="4" w:space="0" w:color="auto"/>
              <w:right w:val="single" w:sz="4" w:space="0" w:color="auto"/>
            </w:tcBorders>
            <w:hideMark/>
          </w:tcPr>
          <w:p w:rsidR="009D3D96" w:rsidRPr="009D3D96" w:rsidRDefault="009D3D96" w:rsidP="009D3D96">
            <w:pPr>
              <w:jc w:val="both"/>
              <w:rPr>
                <w:rFonts w:ascii="Times New Roman" w:eastAsia="Calibri" w:hAnsi="Times New Roman" w:cs="Times New Roman"/>
                <w:b/>
                <w:color w:val="000000"/>
                <w:sz w:val="28"/>
                <w:szCs w:val="28"/>
                <w:u w:val="single"/>
              </w:rPr>
            </w:pPr>
            <w:r w:rsidRPr="009D3D96">
              <w:rPr>
                <w:rFonts w:ascii="Times New Roman" w:eastAsia="Calibri" w:hAnsi="Times New Roman" w:cs="Times New Roman"/>
                <w:b/>
                <w:color w:val="000000"/>
                <w:sz w:val="28"/>
                <w:szCs w:val="28"/>
                <w:u w:val="single"/>
              </w:rPr>
              <w:lastRenderedPageBreak/>
              <w:t>III. Chu vi và diện tích hình bình hành</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u w:val="single"/>
              </w:rPr>
              <w:t>Hoạt động 4</w:t>
            </w:r>
            <w:r w:rsidRPr="009D3D96">
              <w:rPr>
                <w:rFonts w:ascii="Times New Roman" w:eastAsia="Calibri" w:hAnsi="Times New Roman" w:cs="Times New Roman"/>
                <w:b/>
                <w:color w:val="000000"/>
                <w:sz w:val="28"/>
                <w:szCs w:val="28"/>
              </w:rPr>
              <w:t>: (</w:t>
            </w:r>
            <w:r w:rsidRPr="009D3D96">
              <w:rPr>
                <w:rFonts w:ascii="Times New Roman" w:eastAsia="Calibri" w:hAnsi="Times New Roman" w:cs="Times New Roman"/>
                <w:color w:val="000000"/>
                <w:sz w:val="28"/>
                <w:szCs w:val="28"/>
              </w:rPr>
              <w:t>SGK – tr103)</w:t>
            </w:r>
          </w:p>
          <w:p w:rsidR="009D3D96" w:rsidRPr="009D3D96" w:rsidRDefault="009D3D96" w:rsidP="009D3D96">
            <w:pPr>
              <w:ind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 Bước 1. Vẽ hình bình hành ABCD</w:t>
            </w:r>
          </w:p>
          <w:p w:rsidR="009D3D96" w:rsidRPr="009D3D96" w:rsidRDefault="009D3D96" w:rsidP="009D3D96">
            <w:pPr>
              <w:ind w:left="48" w:right="48"/>
              <w:jc w:val="center"/>
              <w:rPr>
                <w:rFonts w:ascii="Times New Roman" w:eastAsia="Times New Roman" w:hAnsi="Times New Roman" w:cs="Times New Roman"/>
                <w:color w:val="000000"/>
                <w:sz w:val="28"/>
                <w:szCs w:val="28"/>
              </w:rPr>
            </w:pPr>
            <w:r w:rsidRPr="009D3D96">
              <w:rPr>
                <w:rFonts w:ascii="Calibri" w:eastAsia="Calibri" w:hAnsi="Calibri" w:cs="Times New Roman"/>
              </w:rPr>
              <w:object w:dxaOrig="3330" w:dyaOrig="1830">
                <v:shape id="_x0000_i1033" type="#_x0000_t75" style="width:176.3pt;height:96.85pt" o:ole="">
                  <v:imagedata r:id="rId23" o:title=""/>
                </v:shape>
                <o:OLEObject Type="Embed" ProgID="PBrush" ShapeID="_x0000_i1033" DrawAspect="Content" ObjectID="_1753687298" r:id="rId24"/>
              </w:object>
            </w:r>
          </w:p>
          <w:p w:rsidR="009D3D96" w:rsidRPr="009D3D96" w:rsidRDefault="009D3D96" w:rsidP="009D3D96">
            <w:pPr>
              <w:spacing w:line="276" w:lineRule="auto"/>
              <w:ind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 Bước 2. Vẽ BH vuông góc với AD</w:t>
            </w:r>
          </w:p>
          <w:p w:rsidR="009D3D96" w:rsidRPr="009D3D96" w:rsidRDefault="009D3D96" w:rsidP="009D3D96">
            <w:pPr>
              <w:ind w:left="48" w:right="48"/>
              <w:jc w:val="center"/>
              <w:rPr>
                <w:rFonts w:ascii="Times New Roman" w:eastAsia="Times New Roman" w:hAnsi="Times New Roman" w:cs="Times New Roman"/>
                <w:color w:val="000000"/>
                <w:sz w:val="28"/>
                <w:szCs w:val="28"/>
              </w:rPr>
            </w:pPr>
            <w:r w:rsidRPr="009D3D96">
              <w:rPr>
                <w:rFonts w:ascii="Calibri" w:eastAsia="Calibri" w:hAnsi="Calibri" w:cs="Times New Roman"/>
              </w:rPr>
              <w:object w:dxaOrig="3465" w:dyaOrig="2310">
                <v:shape id="_x0000_i1034" type="#_x0000_t75" style="width:145.65pt;height:96.85pt" o:ole="">
                  <v:imagedata r:id="rId25" o:title=""/>
                </v:shape>
                <o:OLEObject Type="Embed" ProgID="PBrush" ShapeID="_x0000_i1034" DrawAspect="Content" ObjectID="_1753687299" r:id="rId26"/>
              </w:object>
            </w:r>
          </w:p>
          <w:p w:rsidR="009D3D96" w:rsidRPr="009D3D96" w:rsidRDefault="009D3D96" w:rsidP="009D3D96">
            <w:pPr>
              <w:ind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 Bước 3. Cắt hình bình hành ABCD thành tam giác ABH và hình thang BCDH</w:t>
            </w:r>
          </w:p>
          <w:p w:rsidR="009D3D96" w:rsidRPr="009D3D96" w:rsidRDefault="009D3D96" w:rsidP="009D3D96">
            <w:pPr>
              <w:tabs>
                <w:tab w:val="left" w:pos="2371"/>
                <w:tab w:val="left" w:pos="2795"/>
              </w:tabs>
              <w:ind w:left="48" w:right="48"/>
              <w:jc w:val="center"/>
              <w:rPr>
                <w:rFonts w:ascii="Times New Roman" w:eastAsia="Times New Roman" w:hAnsi="Times New Roman" w:cs="Times New Roman"/>
                <w:color w:val="000000"/>
                <w:sz w:val="28"/>
                <w:szCs w:val="28"/>
              </w:rPr>
            </w:pPr>
            <w:r w:rsidRPr="009D3D96">
              <w:rPr>
                <w:rFonts w:ascii="Calibri" w:eastAsia="Calibri" w:hAnsi="Calibri" w:cs="Times New Roman"/>
              </w:rPr>
              <w:object w:dxaOrig="3135" w:dyaOrig="1875">
                <v:shape id="_x0000_i1035" type="#_x0000_t75" style="width:115.05pt;height:67.85pt" o:ole="">
                  <v:imagedata r:id="rId27" o:title=""/>
                </v:shape>
                <o:OLEObject Type="Embed" ProgID="PBrush" ShapeID="_x0000_i1035" DrawAspect="Content" ObjectID="_1753687300" r:id="rId28"/>
              </w:object>
            </w:r>
          </w:p>
          <w:p w:rsidR="009D3D96" w:rsidRPr="009D3D96" w:rsidRDefault="009D3D96" w:rsidP="009D3D96">
            <w:pPr>
              <w:ind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 Bước 4. Ghép tam giác ABH vào</w:t>
            </w:r>
          </w:p>
          <w:p w:rsidR="009D3D96" w:rsidRPr="009D3D96" w:rsidRDefault="009D3D96" w:rsidP="009D3D96">
            <w:pPr>
              <w:ind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hình thang BCDH để được hình</w:t>
            </w:r>
          </w:p>
          <w:p w:rsidR="009D3D96" w:rsidRPr="009D3D96" w:rsidRDefault="009D3D96" w:rsidP="009D3D96">
            <w:pPr>
              <w:ind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chữ nhật</w:t>
            </w:r>
          </w:p>
          <w:p w:rsidR="009D3D96" w:rsidRPr="009D3D96" w:rsidRDefault="009D3D96" w:rsidP="009D3D96">
            <w:pPr>
              <w:ind w:right="48"/>
              <w:jc w:val="center"/>
              <w:rPr>
                <w:rFonts w:ascii="Calibri" w:eastAsia="Calibri" w:hAnsi="Calibri" w:cs="Times New Roman"/>
              </w:rPr>
            </w:pPr>
            <w:r w:rsidRPr="009D3D96">
              <w:rPr>
                <w:rFonts w:ascii="Calibri" w:eastAsia="Calibri" w:hAnsi="Calibri" w:cs="Times New Roman"/>
              </w:rPr>
              <w:object w:dxaOrig="3615" w:dyaOrig="1935">
                <v:shape id="_x0000_i1036" type="#_x0000_t75" style="width:154.75pt;height:84.4pt" o:ole="">
                  <v:imagedata r:id="rId29" o:title=""/>
                </v:shape>
                <o:OLEObject Type="Embed" ProgID="PBrush" ShapeID="_x0000_i1036" DrawAspect="Content" ObjectID="_1753687301" r:id="rId30"/>
              </w:object>
            </w:r>
          </w:p>
          <w:p w:rsidR="009D3D96" w:rsidRPr="009D3D96" w:rsidRDefault="009D3D96" w:rsidP="009D3D96">
            <w:pPr>
              <w:ind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 Bước 5. So sánh diện tích hình bình hành ABCD và diện tích hình chữ nhật được tạo thành ở Bước 4.</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*Như vậy, với hình bình có độ dài hai cạnh là a và b, độ dài đường cao ứng với cạnh a và h, ta có: </w:t>
            </w:r>
          </w:p>
          <w:p w:rsidR="009D3D96" w:rsidRPr="009D3D96" w:rsidRDefault="009D3D96" w:rsidP="009D3D96">
            <w:pPr>
              <w:jc w:val="center"/>
              <w:rPr>
                <w:rFonts w:ascii="Times New Roman" w:eastAsia="Calibri" w:hAnsi="Times New Roman" w:cs="Times New Roman"/>
                <w:color w:val="000000"/>
                <w:sz w:val="28"/>
                <w:szCs w:val="28"/>
              </w:rPr>
            </w:pPr>
            <w:r w:rsidRPr="009D3D96">
              <w:rPr>
                <w:rFonts w:ascii="Calibri" w:eastAsia="Calibri" w:hAnsi="Calibri" w:cs="Times New Roman"/>
              </w:rPr>
              <w:object w:dxaOrig="3030" w:dyaOrig="1515">
                <v:shape id="_x0000_i1037" type="#_x0000_t75" style="width:152.3pt;height:75.3pt" o:ole="">
                  <v:imagedata r:id="rId31" o:title=""/>
                </v:shape>
                <o:OLEObject Type="Embed" ProgID="PBrush" ShapeID="_x0000_i1037" DrawAspect="Content" ObjectID="_1753687302" r:id="rId32"/>
              </w:object>
            </w:r>
          </w:p>
          <w:p w:rsidR="009D3D96" w:rsidRPr="009D3D96" w:rsidRDefault="009D3D96" w:rsidP="009D3D96">
            <w:pPr>
              <w:ind w:right="48"/>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Chu vi của hình bình hành là: </w:t>
            </w:r>
          </w:p>
          <w:p w:rsidR="009D3D96" w:rsidRPr="009D3D96" w:rsidRDefault="009D3D96" w:rsidP="009D3D96">
            <w:pPr>
              <w:ind w:right="48"/>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C = 2(a+b)</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Diện tích của hình bình hành là: </w:t>
            </w:r>
          </w:p>
          <w:p w:rsidR="009D3D96" w:rsidRPr="009D3D96" w:rsidRDefault="009D3D96" w:rsidP="009D3D96">
            <w:pPr>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S = a.h</w:t>
            </w:r>
          </w:p>
          <w:p w:rsidR="009D3D96" w:rsidRPr="009D3D96" w:rsidRDefault="009D3D96" w:rsidP="009D3D96">
            <w:pPr>
              <w:jc w:val="both"/>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*Ví dụ 1: ( SGK – Tr 104)</w:t>
            </w:r>
          </w:p>
          <w:p w:rsidR="009D3D96" w:rsidRPr="009D3D96" w:rsidRDefault="009D3D96" w:rsidP="009D3D96">
            <w:pPr>
              <w:jc w:val="both"/>
              <w:rPr>
                <w:rFonts w:ascii="Times New Roman" w:eastAsia="Calibri" w:hAnsi="Times New Roman" w:cs="Times New Roman"/>
                <w:b/>
                <w:color w:val="000000"/>
                <w:sz w:val="28"/>
                <w:szCs w:val="28"/>
              </w:rPr>
            </w:pPr>
            <w:r w:rsidRPr="009D3D96">
              <w:rPr>
                <w:rFonts w:ascii="Times New Roman" w:eastAsia="Calibri" w:hAnsi="Times New Roman" w:cs="Times New Roman"/>
                <w:b/>
                <w:color w:val="000000"/>
                <w:sz w:val="28"/>
                <w:szCs w:val="28"/>
              </w:rPr>
              <w:t>*Ví dụ 2: ( SGK – Tr 104)</w:t>
            </w:r>
          </w:p>
          <w:p w:rsidR="009D3D96" w:rsidRPr="009D3D96" w:rsidRDefault="009D3D96" w:rsidP="009D3D96">
            <w:pPr>
              <w:jc w:val="both"/>
              <w:rPr>
                <w:rFonts w:ascii="Times New Roman" w:eastAsia="Calibri" w:hAnsi="Times New Roman" w:cs="Times New Roman"/>
                <w:color w:val="000000"/>
                <w:sz w:val="28"/>
                <w:szCs w:val="28"/>
                <w:u w:val="single"/>
              </w:rPr>
            </w:pPr>
            <w:r w:rsidRPr="009D3D96">
              <w:rPr>
                <w:rFonts w:ascii="Times New Roman" w:eastAsia="Calibri" w:hAnsi="Times New Roman" w:cs="Times New Roman"/>
                <w:color w:val="000000"/>
                <w:sz w:val="28"/>
                <w:szCs w:val="28"/>
                <w:u w:val="single"/>
              </w:rPr>
              <w:t>Luyện tập 2:</w:t>
            </w:r>
          </w:p>
          <w:p w:rsidR="009D3D96" w:rsidRPr="009D3D96" w:rsidRDefault="009D3D96" w:rsidP="009D3D96">
            <w:pPr>
              <w:ind w:left="48"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Độ dài viền khung ảnh chính là chu vi của khung ảnh hình bình hành đã cho</w:t>
            </w:r>
          </w:p>
          <w:p w:rsidR="009D3D96" w:rsidRPr="009D3D96" w:rsidRDefault="009D3D96" w:rsidP="009D3D96">
            <w:pPr>
              <w:ind w:left="48"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Do đó độ dài viền khung ảnh bạn Hoa đã làm là: 2 . (13 + 18) = 62 (cm) </w:t>
            </w:r>
          </w:p>
          <w:p w:rsidR="009D3D96" w:rsidRPr="009D3D96" w:rsidRDefault="009D3D96" w:rsidP="009D3D96">
            <w:pPr>
              <w:ind w:left="48"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Vậy độ dài viền khung ảnh bạn Hoa đã làm là 62 cm.</w:t>
            </w:r>
          </w:p>
        </w:tc>
      </w:tr>
    </w:tbl>
    <w:p w:rsidR="009D3D96" w:rsidRPr="009D3D96" w:rsidRDefault="009D3D96" w:rsidP="009D3D96">
      <w:pPr>
        <w:spacing w:after="0" w:line="240" w:lineRule="auto"/>
        <w:jc w:val="center"/>
        <w:rPr>
          <w:rFonts w:ascii="Times New Roman" w:eastAsia="Calibri" w:hAnsi="Times New Roman" w:cs="Times New Roman"/>
          <w:b/>
          <w:color w:val="000000"/>
          <w:sz w:val="28"/>
          <w:szCs w:val="28"/>
          <w:u w:val="single"/>
          <w:lang w:val="fr-FR"/>
        </w:rPr>
      </w:pPr>
      <w:r w:rsidRPr="009D3D96">
        <w:rPr>
          <w:rFonts w:ascii="Times New Roman" w:eastAsia="Calibri" w:hAnsi="Times New Roman" w:cs="Times New Roman"/>
          <w:b/>
          <w:color w:val="000000"/>
          <w:sz w:val="28"/>
          <w:szCs w:val="28"/>
          <w:u w:val="single"/>
          <w:lang w:val="fr-FR"/>
        </w:rPr>
        <w:lastRenderedPageBreak/>
        <w:t>C. HOẠT ĐỘNG LUYỆN TẬP</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D3D96">
        <w:rPr>
          <w:rFonts w:ascii="Times New Roman" w:eastAsia="Calibri" w:hAnsi="Times New Roman" w:cs="Times New Roman"/>
          <w:b/>
          <w:color w:val="000000"/>
          <w:sz w:val="28"/>
          <w:szCs w:val="28"/>
          <w:lang w:val="fr-FR"/>
        </w:rPr>
        <w:t>a) Mục tiêu:</w:t>
      </w:r>
      <w:r w:rsidRPr="009D3D96">
        <w:rPr>
          <w:rFonts w:ascii="Times New Roman" w:eastAsia="Calibri" w:hAnsi="Times New Roman" w:cs="Times New Roman"/>
          <w:color w:val="000000"/>
          <w:sz w:val="28"/>
          <w:szCs w:val="28"/>
          <w:lang w:val="fr-FR"/>
        </w:rPr>
        <w:t xml:space="preserve"> Học sinh củng cố lại kiến thức thông qua một số bài tập.</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9D3D96">
        <w:rPr>
          <w:rFonts w:ascii="Times New Roman" w:eastAsia="Calibri" w:hAnsi="Times New Roman" w:cs="Times New Roman"/>
          <w:b/>
          <w:color w:val="000000"/>
          <w:sz w:val="28"/>
          <w:szCs w:val="28"/>
          <w:lang w:val="fr-FR"/>
        </w:rPr>
        <w:t xml:space="preserve">b) Tổ chức thực hiện: </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D3D96">
        <w:rPr>
          <w:rFonts w:ascii="Times New Roman" w:eastAsia="Calibri" w:hAnsi="Times New Roman" w:cs="Times New Roman"/>
          <w:color w:val="000000"/>
          <w:sz w:val="28"/>
          <w:szCs w:val="28"/>
          <w:lang w:val="fr-FR"/>
        </w:rPr>
        <w:t>- GV yêu cầu HS hoàn thành bài tập 1 + 2 ( SGK - Tr 104)</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D3D96">
        <w:rPr>
          <w:rFonts w:ascii="Times New Roman" w:eastAsia="Calibri" w:hAnsi="Times New Roman" w:cs="Times New Roman"/>
          <w:color w:val="000000"/>
          <w:sz w:val="28"/>
          <w:szCs w:val="28"/>
          <w:lang w:val="fr-FR"/>
        </w:rPr>
        <w:t>- HS tiếp nhận nhiệm vụ, thảo luận và hoàn thành vở.</w:t>
      </w:r>
    </w:p>
    <w:p w:rsidR="009D3D96" w:rsidRPr="009D3D96" w:rsidRDefault="009D3D96" w:rsidP="009D3D96">
      <w:pPr>
        <w:spacing w:after="0" w:line="240" w:lineRule="auto"/>
        <w:jc w:val="both"/>
        <w:rPr>
          <w:rFonts w:ascii="Times New Roman" w:eastAsia="Calibri" w:hAnsi="Times New Roman" w:cs="Times New Roman"/>
          <w:b/>
          <w:color w:val="000000"/>
          <w:sz w:val="28"/>
          <w:szCs w:val="28"/>
          <w:lang w:val="fr-FR"/>
        </w:rPr>
      </w:pPr>
      <w:r w:rsidRPr="009D3D96">
        <w:rPr>
          <w:rFonts w:ascii="Times New Roman" w:eastAsia="Calibri" w:hAnsi="Times New Roman" w:cs="Times New Roman"/>
          <w:b/>
          <w:color w:val="000000"/>
          <w:sz w:val="28"/>
          <w:szCs w:val="28"/>
          <w:lang w:val="fr-FR"/>
        </w:rPr>
        <w:t>Bài tập 1 :</w:t>
      </w:r>
    </w:p>
    <w:p w:rsidR="009D3D96" w:rsidRPr="009D3D96" w:rsidRDefault="009D3D96" w:rsidP="009D3D96">
      <w:pPr>
        <w:spacing w:after="0" w:line="240" w:lineRule="auto"/>
        <w:jc w:val="center"/>
        <w:rPr>
          <w:rFonts w:ascii="Times New Roman" w:eastAsia="Calibri" w:hAnsi="Times New Roman" w:cs="Times New Roman"/>
          <w:b/>
          <w:color w:val="000000"/>
          <w:sz w:val="28"/>
          <w:szCs w:val="28"/>
          <w:lang w:val="fr-FR"/>
        </w:rPr>
      </w:pPr>
      <w:r w:rsidRPr="009D3D96">
        <w:rPr>
          <w:rFonts w:ascii="Times New Roman" w:eastAsia="Calibri" w:hAnsi="Times New Roman" w:cs="Times New Roman"/>
          <w:b/>
          <w:noProof/>
          <w:color w:val="000000"/>
          <w:sz w:val="28"/>
          <w:szCs w:val="28"/>
        </w:rPr>
        <w:drawing>
          <wp:inline distT="0" distB="0" distL="0" distR="0" wp14:anchorId="0C18B7EF" wp14:editId="2B551063">
            <wp:extent cx="5174428" cy="1276481"/>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76431" cy="1276975"/>
                    </a:xfrm>
                    <a:prstGeom prst="rect">
                      <a:avLst/>
                    </a:prstGeom>
                    <a:noFill/>
                    <a:ln>
                      <a:noFill/>
                    </a:ln>
                  </pic:spPr>
                </pic:pic>
              </a:graphicData>
            </a:graphic>
          </wp:inline>
        </w:drawing>
      </w:r>
    </w:p>
    <w:p w:rsidR="009D3D96" w:rsidRPr="009D3D96" w:rsidRDefault="009D3D96" w:rsidP="009D3D96">
      <w:pPr>
        <w:spacing w:after="0" w:line="240" w:lineRule="auto"/>
        <w:jc w:val="both"/>
        <w:rPr>
          <w:rFonts w:ascii="Times New Roman" w:eastAsia="Calibri" w:hAnsi="Times New Roman" w:cs="Times New Roman"/>
          <w:color w:val="000000"/>
          <w:sz w:val="28"/>
          <w:shd w:val="clear" w:color="auto" w:fill="FFFFFF"/>
        </w:rPr>
      </w:pPr>
      <w:r w:rsidRPr="009D3D96">
        <w:rPr>
          <w:rFonts w:ascii="Times New Roman" w:eastAsia="Calibri" w:hAnsi="Times New Roman" w:cs="Times New Roman"/>
          <w:color w:val="000000"/>
          <w:sz w:val="28"/>
          <w:shd w:val="clear" w:color="auto" w:fill="FFFFFF"/>
        </w:rPr>
        <w:t>Trong các hình trên: ABCD và EGHI là hình bình hành</w:t>
      </w:r>
    </w:p>
    <w:p w:rsidR="009D3D96" w:rsidRPr="009D3D96" w:rsidRDefault="009D3D96" w:rsidP="009D3D96">
      <w:pPr>
        <w:spacing w:after="0" w:line="240" w:lineRule="auto"/>
        <w:jc w:val="both"/>
        <w:rPr>
          <w:rFonts w:ascii="Times New Roman" w:eastAsia="Calibri" w:hAnsi="Times New Roman" w:cs="Times New Roman"/>
          <w:b/>
          <w:color w:val="000000"/>
          <w:sz w:val="28"/>
        </w:rPr>
      </w:pPr>
      <w:r w:rsidRPr="009D3D96">
        <w:rPr>
          <w:rFonts w:ascii="Times New Roman" w:eastAsia="Calibri" w:hAnsi="Times New Roman" w:cs="Times New Roman"/>
          <w:b/>
          <w:color w:val="000000"/>
          <w:sz w:val="28"/>
        </w:rPr>
        <w:t>Bài tập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3396"/>
      </w:tblGrid>
      <w:tr w:rsidR="009D3D96" w:rsidRPr="009D3D96" w:rsidTr="005058AA">
        <w:tc>
          <w:tcPr>
            <w:tcW w:w="5665" w:type="dxa"/>
          </w:tcPr>
          <w:p w:rsidR="009D3D96" w:rsidRPr="009D3D96" w:rsidRDefault="009D3D96" w:rsidP="009D3D96">
            <w:pPr>
              <w:ind w:left="48"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Phần đất mở rộng có diện tích 189 m</w:t>
            </w:r>
            <w:r w:rsidRPr="009D3D96">
              <w:rPr>
                <w:rFonts w:ascii="Times New Roman" w:eastAsia="Times New Roman" w:hAnsi="Times New Roman" w:cs="Times New Roman"/>
                <w:color w:val="000000"/>
                <w:sz w:val="28"/>
                <w:szCs w:val="28"/>
                <w:vertAlign w:val="superscript"/>
              </w:rPr>
              <w:t>2</w:t>
            </w:r>
            <w:r w:rsidRPr="009D3D96">
              <w:rPr>
                <w:rFonts w:ascii="Times New Roman" w:eastAsia="Times New Roman" w:hAnsi="Times New Roman" w:cs="Times New Roman"/>
                <w:color w:val="000000"/>
                <w:sz w:val="28"/>
                <w:szCs w:val="28"/>
              </w:rPr>
              <w:t> chính là hình bình hành BEGC và hình bình hành này có cùng đường cao với hình bình hành ABCD. </w:t>
            </w:r>
          </w:p>
          <w:p w:rsidR="009D3D96" w:rsidRPr="009D3D96" w:rsidRDefault="009D3D96" w:rsidP="009D3D96">
            <w:pPr>
              <w:ind w:left="48"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Do đó đường cao của hình bình hành ABCD là: </w:t>
            </w:r>
          </w:p>
          <w:p w:rsidR="009D3D96" w:rsidRPr="009D3D96" w:rsidRDefault="009D3D96" w:rsidP="009D3D96">
            <w:pPr>
              <w:ind w:left="48"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189 : 7 = 27 (m)</w:t>
            </w:r>
          </w:p>
          <w:p w:rsidR="009D3D96" w:rsidRPr="009D3D96" w:rsidRDefault="009D3D96" w:rsidP="009D3D96">
            <w:pPr>
              <w:ind w:left="48"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Diện tích mảnh đất ban đầu (hay diện tích hình bình hành ABCD) là: 47 . 27 = 1 269 (m</w:t>
            </w:r>
            <w:r w:rsidRPr="009D3D96">
              <w:rPr>
                <w:rFonts w:ascii="Times New Roman" w:eastAsia="Times New Roman" w:hAnsi="Times New Roman" w:cs="Times New Roman"/>
                <w:color w:val="000000"/>
                <w:sz w:val="28"/>
                <w:szCs w:val="28"/>
                <w:vertAlign w:val="superscript"/>
              </w:rPr>
              <w:t>2</w:t>
            </w:r>
            <w:r w:rsidRPr="009D3D96">
              <w:rPr>
                <w:rFonts w:ascii="Times New Roman" w:eastAsia="Times New Roman" w:hAnsi="Times New Roman" w:cs="Times New Roman"/>
                <w:color w:val="000000"/>
                <w:sz w:val="28"/>
                <w:szCs w:val="28"/>
              </w:rPr>
              <w:t>) </w:t>
            </w:r>
          </w:p>
          <w:p w:rsidR="009D3D96" w:rsidRPr="009D3D96" w:rsidRDefault="009D3D96" w:rsidP="009D3D96">
            <w:pPr>
              <w:jc w:val="both"/>
              <w:rPr>
                <w:rFonts w:ascii="Times New Roman" w:eastAsia="Calibri" w:hAnsi="Times New Roman" w:cs="Times New Roman"/>
                <w:color w:val="000000"/>
                <w:sz w:val="28"/>
                <w:shd w:val="clear" w:color="auto" w:fill="FFFFFF"/>
              </w:rPr>
            </w:pPr>
            <w:r w:rsidRPr="009D3D96">
              <w:rPr>
                <w:rFonts w:ascii="Times New Roman" w:eastAsia="Calibri" w:hAnsi="Times New Roman" w:cs="Times New Roman"/>
                <w:color w:val="000000"/>
                <w:sz w:val="28"/>
                <w:szCs w:val="28"/>
              </w:rPr>
              <w:t>Vậy diện tích mảnh đất ban đầu là 1 269 m</w:t>
            </w:r>
            <w:r w:rsidRPr="009D3D96">
              <w:rPr>
                <w:rFonts w:ascii="Times New Roman" w:eastAsia="Calibri" w:hAnsi="Times New Roman" w:cs="Times New Roman"/>
                <w:color w:val="000000"/>
                <w:sz w:val="28"/>
                <w:szCs w:val="28"/>
                <w:vertAlign w:val="superscript"/>
              </w:rPr>
              <w:t>2</w:t>
            </w:r>
            <w:r w:rsidRPr="009D3D96">
              <w:rPr>
                <w:rFonts w:ascii="Times New Roman" w:eastAsia="Calibri" w:hAnsi="Times New Roman" w:cs="Times New Roman"/>
                <w:color w:val="000000"/>
                <w:sz w:val="28"/>
                <w:szCs w:val="28"/>
              </w:rPr>
              <w:t>.</w:t>
            </w:r>
          </w:p>
        </w:tc>
        <w:tc>
          <w:tcPr>
            <w:tcW w:w="3396" w:type="dxa"/>
          </w:tcPr>
          <w:p w:rsidR="009D3D96" w:rsidRPr="009D3D96" w:rsidRDefault="009D3D96" w:rsidP="009D3D96">
            <w:pPr>
              <w:jc w:val="right"/>
              <w:rPr>
                <w:rFonts w:ascii="Times New Roman" w:eastAsia="Calibri" w:hAnsi="Times New Roman" w:cs="Times New Roman"/>
                <w:color w:val="000000"/>
                <w:sz w:val="28"/>
                <w:shd w:val="clear" w:color="auto" w:fill="FFFFFF"/>
              </w:rPr>
            </w:pPr>
            <w:r w:rsidRPr="009D3D96">
              <w:rPr>
                <w:rFonts w:ascii="Times New Roman" w:eastAsia="Calibri" w:hAnsi="Times New Roman" w:cs="Times New Roman"/>
                <w:b/>
                <w:noProof/>
                <w:color w:val="000000"/>
                <w:sz w:val="28"/>
              </w:rPr>
              <w:drawing>
                <wp:inline distT="0" distB="0" distL="0" distR="0" wp14:anchorId="79626128" wp14:editId="4E362867">
                  <wp:extent cx="1990165" cy="102824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91312" cy="1028838"/>
                          </a:xfrm>
                          <a:prstGeom prst="rect">
                            <a:avLst/>
                          </a:prstGeom>
                          <a:noFill/>
                          <a:ln>
                            <a:noFill/>
                          </a:ln>
                        </pic:spPr>
                      </pic:pic>
                    </a:graphicData>
                  </a:graphic>
                </wp:inline>
              </w:drawing>
            </w:r>
          </w:p>
          <w:p w:rsidR="009D3D96" w:rsidRPr="009D3D96" w:rsidRDefault="009D3D96" w:rsidP="009D3D96">
            <w:pPr>
              <w:jc w:val="both"/>
              <w:rPr>
                <w:rFonts w:ascii="Times New Roman" w:eastAsia="Calibri" w:hAnsi="Times New Roman" w:cs="Times New Roman"/>
                <w:color w:val="000000"/>
                <w:sz w:val="28"/>
                <w:shd w:val="clear" w:color="auto" w:fill="FFFFFF"/>
              </w:rPr>
            </w:pPr>
          </w:p>
          <w:p w:rsidR="009D3D96" w:rsidRPr="009D3D96" w:rsidRDefault="009D3D96" w:rsidP="009D3D96">
            <w:pPr>
              <w:jc w:val="both"/>
              <w:rPr>
                <w:rFonts w:ascii="Times New Roman" w:eastAsia="Calibri" w:hAnsi="Times New Roman" w:cs="Times New Roman"/>
                <w:color w:val="000000"/>
                <w:sz w:val="28"/>
                <w:shd w:val="clear" w:color="auto" w:fill="FFFFFF"/>
              </w:rPr>
            </w:pPr>
          </w:p>
        </w:tc>
      </w:tr>
    </w:tbl>
    <w:p w:rsidR="009D3D96" w:rsidRPr="009D3D96" w:rsidRDefault="009D3D96" w:rsidP="009D3D96">
      <w:pPr>
        <w:spacing w:after="0" w:line="240" w:lineRule="auto"/>
        <w:jc w:val="both"/>
        <w:rPr>
          <w:rFonts w:ascii="Times New Roman" w:eastAsia="Calibri" w:hAnsi="Times New Roman" w:cs="Times New Roman"/>
          <w:color w:val="000000"/>
          <w:sz w:val="28"/>
          <w:szCs w:val="28"/>
          <w:lang w:val="fr-FR"/>
        </w:rPr>
      </w:pPr>
      <w:r w:rsidRPr="009D3D96">
        <w:rPr>
          <w:rFonts w:ascii="Times New Roman" w:eastAsia="Calibri" w:hAnsi="Times New Roman" w:cs="Times New Roman"/>
          <w:b/>
          <w:color w:val="000000"/>
          <w:sz w:val="28"/>
          <w:szCs w:val="28"/>
          <w:lang w:val="fr-FR"/>
        </w:rPr>
        <w:t xml:space="preserve">- </w:t>
      </w:r>
      <w:r w:rsidRPr="009D3D96">
        <w:rPr>
          <w:rFonts w:ascii="Times New Roman" w:eastAsia="Calibri" w:hAnsi="Times New Roman" w:cs="Times New Roman"/>
          <w:color w:val="000000"/>
          <w:sz w:val="28"/>
          <w:szCs w:val="28"/>
          <w:lang w:val="fr-FR"/>
        </w:rPr>
        <w:t>GV đánh giá, nhận xét, chuẩn kiến thức.</w:t>
      </w:r>
    </w:p>
    <w:p w:rsidR="009D3D96" w:rsidRPr="009D3D96" w:rsidRDefault="009D3D96" w:rsidP="009D3D96">
      <w:pPr>
        <w:spacing w:after="0" w:line="240" w:lineRule="auto"/>
        <w:jc w:val="center"/>
        <w:rPr>
          <w:rFonts w:ascii="Times New Roman" w:eastAsia="Calibri" w:hAnsi="Times New Roman" w:cs="Times New Roman"/>
          <w:b/>
          <w:color w:val="000000"/>
          <w:sz w:val="28"/>
          <w:szCs w:val="28"/>
          <w:u w:val="single"/>
          <w:lang w:val="fr-FR"/>
        </w:rPr>
      </w:pPr>
      <w:r w:rsidRPr="009D3D96">
        <w:rPr>
          <w:rFonts w:ascii="Times New Roman" w:eastAsia="Calibri" w:hAnsi="Times New Roman" w:cs="Times New Roman"/>
          <w:b/>
          <w:color w:val="000000"/>
          <w:sz w:val="28"/>
          <w:szCs w:val="28"/>
          <w:u w:val="single"/>
          <w:lang w:val="fr-FR"/>
        </w:rPr>
        <w:t>D. HOẠT ĐỘNG VẬN DỤNG</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D3D96">
        <w:rPr>
          <w:rFonts w:ascii="Times New Roman" w:eastAsia="Calibri" w:hAnsi="Times New Roman" w:cs="Times New Roman"/>
          <w:b/>
          <w:color w:val="000000"/>
          <w:sz w:val="28"/>
          <w:szCs w:val="28"/>
          <w:lang w:val="fr-FR"/>
        </w:rPr>
        <w:t>a) Mục tiêu:</w:t>
      </w:r>
      <w:r w:rsidRPr="009D3D96">
        <w:rPr>
          <w:rFonts w:ascii="Times New Roman" w:eastAsia="Calibri" w:hAnsi="Times New Roman" w:cs="Times New Roman"/>
          <w:color w:val="000000"/>
          <w:sz w:val="28"/>
          <w:szCs w:val="28"/>
          <w:lang w:val="fr-FR"/>
        </w:rPr>
        <w:t xml:space="preserve"> Học sinh thực hiện làm bài tập vận dụng để nắm vững kiến thức</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9D3D96">
        <w:rPr>
          <w:rFonts w:ascii="Times New Roman" w:eastAsia="Calibri" w:hAnsi="Times New Roman" w:cs="Times New Roman"/>
          <w:b/>
          <w:color w:val="000000"/>
          <w:sz w:val="28"/>
          <w:szCs w:val="28"/>
          <w:lang w:val="fr-FR"/>
        </w:rPr>
        <w:t xml:space="preserve">b) Tổ chức thực hiện: </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D3D96">
        <w:rPr>
          <w:rFonts w:ascii="Times New Roman" w:eastAsia="Calibri" w:hAnsi="Times New Roman" w:cs="Times New Roman"/>
          <w:color w:val="000000"/>
          <w:sz w:val="28"/>
          <w:szCs w:val="28"/>
          <w:lang w:val="fr-FR"/>
        </w:rPr>
        <w:t>- GV yêu cầu HS hoàn thành các bài tập 3 ( SGK – Tr 101)</w:t>
      </w:r>
    </w:p>
    <w:p w:rsidR="009D3D96" w:rsidRPr="009D3D96" w:rsidRDefault="009D3D96" w:rsidP="009D3D96">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9D3D96">
        <w:rPr>
          <w:rFonts w:ascii="Times New Roman" w:eastAsia="Calibri" w:hAnsi="Times New Roman" w:cs="Times New Roman"/>
          <w:color w:val="000000"/>
          <w:sz w:val="28"/>
          <w:szCs w:val="28"/>
          <w:lang w:val="fr-FR"/>
        </w:rPr>
        <w:t>- HS tiếp nhận nhiệm vụ, thảo luận và hoàn thành vở.</w:t>
      </w:r>
    </w:p>
    <w:p w:rsidR="009D3D96" w:rsidRPr="009D3D96" w:rsidRDefault="009D3D96" w:rsidP="009D3D96">
      <w:pPr>
        <w:spacing w:after="0" w:line="240" w:lineRule="auto"/>
        <w:jc w:val="both"/>
        <w:rPr>
          <w:rFonts w:ascii="Times New Roman" w:eastAsia="Calibri" w:hAnsi="Times New Roman" w:cs="Times New Roman"/>
          <w:b/>
          <w:color w:val="000000"/>
          <w:sz w:val="28"/>
          <w:szCs w:val="28"/>
          <w:lang w:val="fr-FR"/>
        </w:rPr>
      </w:pPr>
      <w:r w:rsidRPr="009D3D96">
        <w:rPr>
          <w:rFonts w:ascii="Times New Roman" w:eastAsia="Calibri" w:hAnsi="Times New Roman" w:cs="Times New Roman"/>
          <w:b/>
          <w:color w:val="000000"/>
          <w:sz w:val="28"/>
          <w:szCs w:val="28"/>
          <w:lang w:val="fr-FR"/>
        </w:rPr>
        <w:t>Bài tập 3 :</w:t>
      </w:r>
    </w:p>
    <w:p w:rsidR="009D3D96" w:rsidRPr="009D3D96" w:rsidRDefault="009D3D96" w:rsidP="009D3D96">
      <w:pPr>
        <w:spacing w:after="0" w:line="240" w:lineRule="auto"/>
        <w:jc w:val="center"/>
        <w:rPr>
          <w:rFonts w:ascii="Times New Roman" w:eastAsia="Calibri" w:hAnsi="Times New Roman" w:cs="Times New Roman"/>
          <w:b/>
          <w:color w:val="000000"/>
          <w:sz w:val="28"/>
          <w:szCs w:val="28"/>
          <w:lang w:val="fr-FR"/>
        </w:rPr>
      </w:pPr>
      <w:r w:rsidRPr="009D3D96">
        <w:rPr>
          <w:rFonts w:ascii="Times New Roman" w:eastAsia="Calibri" w:hAnsi="Times New Roman" w:cs="Times New Roman"/>
          <w:b/>
          <w:noProof/>
          <w:color w:val="000000"/>
          <w:sz w:val="28"/>
          <w:szCs w:val="28"/>
        </w:rPr>
        <w:drawing>
          <wp:inline distT="0" distB="0" distL="0" distR="0" wp14:anchorId="0EB8CE6A" wp14:editId="62D36790">
            <wp:extent cx="4281271" cy="2237591"/>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284424" cy="2239239"/>
                    </a:xfrm>
                    <a:prstGeom prst="rect">
                      <a:avLst/>
                    </a:prstGeom>
                    <a:noFill/>
                    <a:ln>
                      <a:noFill/>
                    </a:ln>
                  </pic:spPr>
                </pic:pic>
              </a:graphicData>
            </a:graphic>
          </wp:inline>
        </w:drawing>
      </w:r>
    </w:p>
    <w:p w:rsidR="009D3D96" w:rsidRPr="009D3D96" w:rsidRDefault="009D3D96" w:rsidP="009D3D96">
      <w:pPr>
        <w:spacing w:after="0" w:line="240" w:lineRule="auto"/>
        <w:jc w:val="center"/>
        <w:rPr>
          <w:rFonts w:ascii="Times New Roman" w:eastAsia="Calibri" w:hAnsi="Times New Roman" w:cs="Times New Roman"/>
          <w:color w:val="000000"/>
          <w:sz w:val="28"/>
          <w:szCs w:val="28"/>
          <w:lang w:val="fr-FR"/>
        </w:rPr>
      </w:pPr>
      <w:r w:rsidRPr="009D3D96">
        <w:rPr>
          <w:rFonts w:ascii="Times New Roman" w:eastAsia="Calibri" w:hAnsi="Times New Roman" w:cs="Times New Roman"/>
          <w:color w:val="000000"/>
          <w:sz w:val="28"/>
          <w:szCs w:val="28"/>
          <w:lang w:val="fr-FR"/>
        </w:rPr>
        <w:t>Hình 21</w:t>
      </w:r>
    </w:p>
    <w:tbl>
      <w:tblPr>
        <w:tblStyle w:val="TableGrid"/>
        <w:tblW w:w="0" w:type="auto"/>
        <w:tblLook w:val="04A0" w:firstRow="1" w:lastRow="0" w:firstColumn="1" w:lastColumn="0" w:noHBand="0" w:noVBand="1"/>
      </w:tblPr>
      <w:tblGrid>
        <w:gridCol w:w="3236"/>
        <w:gridCol w:w="5826"/>
      </w:tblGrid>
      <w:tr w:rsidR="009D3D96" w:rsidRPr="009D3D96" w:rsidTr="005058AA">
        <w:tc>
          <w:tcPr>
            <w:tcW w:w="3681" w:type="dxa"/>
          </w:tcPr>
          <w:p w:rsidR="009D3D96" w:rsidRPr="009D3D96" w:rsidRDefault="009D3D96" w:rsidP="009D3D96">
            <w:pPr>
              <w:jc w:val="both"/>
              <w:rPr>
                <w:rFonts w:ascii="Times New Roman" w:eastAsia="Calibri" w:hAnsi="Times New Roman" w:cs="Times New Roman"/>
                <w:color w:val="000000"/>
                <w:sz w:val="28"/>
                <w:szCs w:val="28"/>
                <w:lang w:val="fr-FR"/>
              </w:rPr>
            </w:pPr>
            <w:r w:rsidRPr="009D3D96">
              <w:rPr>
                <w:rFonts w:ascii="Times New Roman" w:eastAsia="Calibri" w:hAnsi="Times New Roman" w:cs="Times New Roman"/>
                <w:color w:val="000000"/>
                <w:sz w:val="28"/>
                <w:szCs w:val="28"/>
                <w:lang w:val="fr-FR"/>
              </w:rPr>
              <w:lastRenderedPageBreak/>
              <w:t>- HS thực hành theo nhóm cắt các hình theo hướng dẫn của GV và hoàn thành yêu cầu của bài để ghép thành một hình bình hành.</w:t>
            </w:r>
          </w:p>
          <w:p w:rsidR="009D3D96" w:rsidRPr="009D3D96" w:rsidRDefault="009D3D96" w:rsidP="009D3D96">
            <w:pPr>
              <w:jc w:val="both"/>
              <w:rPr>
                <w:rFonts w:ascii="Times New Roman" w:eastAsia="Calibri" w:hAnsi="Times New Roman" w:cs="Times New Roman"/>
                <w:color w:val="000000"/>
                <w:sz w:val="28"/>
                <w:szCs w:val="28"/>
                <w:lang w:val="fr-FR"/>
              </w:rPr>
            </w:pPr>
            <w:r w:rsidRPr="009D3D96">
              <w:rPr>
                <w:rFonts w:ascii="Times New Roman" w:eastAsia="Calibri" w:hAnsi="Times New Roman" w:cs="Times New Roman"/>
                <w:color w:val="000000"/>
                <w:sz w:val="28"/>
                <w:szCs w:val="28"/>
                <w:lang w:val="fr-FR"/>
              </w:rPr>
              <w:t>Ta đặt tên các mảnh như sau</w:t>
            </w:r>
          </w:p>
          <w:p w:rsidR="009D3D96" w:rsidRPr="009D3D96" w:rsidRDefault="009D3D96" w:rsidP="009D3D96">
            <w:pPr>
              <w:jc w:val="both"/>
              <w:rPr>
                <w:rFonts w:ascii="Times New Roman" w:eastAsia="Calibri" w:hAnsi="Times New Roman" w:cs="Times New Roman"/>
                <w:color w:val="000000"/>
                <w:sz w:val="28"/>
                <w:szCs w:val="28"/>
                <w:lang w:val="fr-FR"/>
              </w:rPr>
            </w:pPr>
          </w:p>
        </w:tc>
        <w:tc>
          <w:tcPr>
            <w:tcW w:w="5380" w:type="dxa"/>
          </w:tcPr>
          <w:p w:rsidR="009D3D96" w:rsidRPr="009D3D96" w:rsidRDefault="009D3D96" w:rsidP="009D3D96">
            <w:pPr>
              <w:jc w:val="both"/>
              <w:rPr>
                <w:rFonts w:ascii="Times New Roman" w:eastAsia="Calibri" w:hAnsi="Times New Roman" w:cs="Times New Roman"/>
                <w:color w:val="000000"/>
                <w:sz w:val="28"/>
                <w:szCs w:val="28"/>
                <w:lang w:val="fr-FR"/>
              </w:rPr>
            </w:pPr>
            <w:r w:rsidRPr="009D3D96">
              <w:rPr>
                <w:rFonts w:ascii="Times New Roman" w:eastAsia="Times New Roman" w:hAnsi="Times New Roman" w:cs="Times New Roman"/>
                <w:noProof/>
                <w:color w:val="000000"/>
                <w:sz w:val="28"/>
                <w:szCs w:val="28"/>
              </w:rPr>
              <w:drawing>
                <wp:inline distT="0" distB="0" distL="0" distR="0" wp14:anchorId="6338DBD9" wp14:editId="1756FA30">
                  <wp:extent cx="3560781" cy="1876213"/>
                  <wp:effectExtent l="0" t="0" r="1905" b="0"/>
                  <wp:docPr id="5" name="Picture 5" descr="Sử dụng các mảnh bìa như Hình 21 để ghép thành một hình bình hà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ử dụng các mảnh bìa như Hình 21 để ghép thành một hình bình hành"/>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64061" cy="1877941"/>
                          </a:xfrm>
                          <a:prstGeom prst="rect">
                            <a:avLst/>
                          </a:prstGeom>
                          <a:noFill/>
                          <a:ln>
                            <a:noFill/>
                          </a:ln>
                        </pic:spPr>
                      </pic:pic>
                    </a:graphicData>
                  </a:graphic>
                </wp:inline>
              </w:drawing>
            </w:r>
          </w:p>
        </w:tc>
      </w:tr>
    </w:tbl>
    <w:p w:rsidR="009D3D96" w:rsidRPr="009D3D96" w:rsidRDefault="009D3D96" w:rsidP="009D3D96">
      <w:pPr>
        <w:spacing w:after="0" w:line="240" w:lineRule="auto"/>
        <w:ind w:right="48"/>
        <w:jc w:val="both"/>
        <w:rPr>
          <w:rFonts w:ascii="Times New Roman" w:eastAsia="Times New Roman" w:hAnsi="Times New Roman" w:cs="Times New Roman"/>
          <w:color w:val="000000"/>
          <w:sz w:val="28"/>
          <w:szCs w:val="28"/>
        </w:rPr>
      </w:pPr>
      <w:r w:rsidRPr="009D3D96">
        <w:rPr>
          <w:rFonts w:ascii="Times New Roman" w:eastAsia="Times New Roman" w:hAnsi="Times New Roman" w:cs="Times New Roman"/>
          <w:color w:val="000000"/>
          <w:sz w:val="28"/>
          <w:szCs w:val="28"/>
        </w:rPr>
        <w:t>Ta ghép thành hình bình hành:</w:t>
      </w:r>
    </w:p>
    <w:p w:rsidR="009D3D96" w:rsidRPr="009D3D96" w:rsidRDefault="009D3D96" w:rsidP="009D3D96">
      <w:pPr>
        <w:spacing w:after="0" w:line="240" w:lineRule="auto"/>
        <w:ind w:right="48"/>
        <w:jc w:val="both"/>
        <w:rPr>
          <w:rFonts w:ascii="Times New Roman" w:eastAsia="Times New Roman" w:hAnsi="Times New Roman" w:cs="Times New Roman"/>
          <w:color w:val="000000"/>
          <w:sz w:val="28"/>
          <w:szCs w:val="28"/>
        </w:rPr>
      </w:pPr>
    </w:p>
    <w:p w:rsidR="009D3D96" w:rsidRPr="009D3D96" w:rsidRDefault="009D3D96" w:rsidP="009D3D96">
      <w:pPr>
        <w:spacing w:after="240" w:line="240" w:lineRule="auto"/>
        <w:ind w:left="48" w:right="48"/>
        <w:jc w:val="center"/>
        <w:rPr>
          <w:rFonts w:ascii="Times New Roman" w:eastAsia="Times New Roman" w:hAnsi="Times New Roman" w:cs="Times New Roman"/>
          <w:color w:val="000000"/>
          <w:sz w:val="28"/>
          <w:szCs w:val="28"/>
        </w:rPr>
      </w:pPr>
      <w:r w:rsidRPr="009D3D96">
        <w:rPr>
          <w:rFonts w:ascii="Times New Roman" w:eastAsia="Times New Roman" w:hAnsi="Times New Roman" w:cs="Times New Roman"/>
          <w:noProof/>
          <w:color w:val="000000"/>
          <w:sz w:val="28"/>
          <w:szCs w:val="28"/>
        </w:rPr>
        <w:drawing>
          <wp:inline distT="0" distB="0" distL="0" distR="0" wp14:anchorId="7EC8BB8E" wp14:editId="75D038A9">
            <wp:extent cx="5357495" cy="20008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57495" cy="2000885"/>
                    </a:xfrm>
                    <a:prstGeom prst="rect">
                      <a:avLst/>
                    </a:prstGeom>
                    <a:noFill/>
                    <a:ln>
                      <a:noFill/>
                    </a:ln>
                  </pic:spPr>
                </pic:pic>
              </a:graphicData>
            </a:graphic>
          </wp:inline>
        </w:drawing>
      </w:r>
    </w:p>
    <w:p w:rsidR="009D3D96" w:rsidRPr="009D3D96" w:rsidRDefault="009D3D96" w:rsidP="009D3D96">
      <w:pPr>
        <w:spacing w:after="0" w:line="240" w:lineRule="auto"/>
        <w:ind w:left="48" w:right="48"/>
        <w:rPr>
          <w:rFonts w:ascii="Times New Roman" w:eastAsia="Times New Roman" w:hAnsi="Times New Roman" w:cs="Times New Roman"/>
          <w:color w:val="000000"/>
          <w:sz w:val="28"/>
          <w:szCs w:val="28"/>
        </w:rPr>
      </w:pPr>
      <w:r w:rsidRPr="009D3D96">
        <w:rPr>
          <w:rFonts w:ascii="Times New Roman" w:eastAsia="Calibri" w:hAnsi="Times New Roman" w:cs="Times New Roman"/>
          <w:b/>
          <w:color w:val="000000"/>
          <w:sz w:val="28"/>
          <w:szCs w:val="28"/>
          <w:u w:val="single"/>
          <w:lang w:val="fr-FR"/>
        </w:rPr>
        <w:t>* Hướng dẫn về nhà :</w:t>
      </w:r>
    </w:p>
    <w:p w:rsidR="009D3D96" w:rsidRPr="009D3D96" w:rsidRDefault="009D3D96" w:rsidP="009D3D96">
      <w:pPr>
        <w:spacing w:after="0" w:line="240" w:lineRule="auto"/>
        <w:ind w:left="48" w:right="48"/>
        <w:rPr>
          <w:rFonts w:ascii="Times New Roman" w:eastAsia="Times New Roman" w:hAnsi="Times New Roman" w:cs="Times New Roman"/>
          <w:color w:val="000000"/>
          <w:sz w:val="28"/>
          <w:szCs w:val="28"/>
        </w:rPr>
      </w:pPr>
      <w:r w:rsidRPr="009D3D96">
        <w:rPr>
          <w:rFonts w:ascii="Times New Roman" w:eastAsia="Calibri" w:hAnsi="Times New Roman" w:cs="Times New Roman"/>
          <w:sz w:val="28"/>
          <w:szCs w:val="28"/>
          <w:lang w:val="vi-VN"/>
        </w:rPr>
        <w:t xml:space="preserve">- Ghi nhớ kiến thức trong bài. </w:t>
      </w:r>
    </w:p>
    <w:p w:rsidR="009D3D96" w:rsidRPr="009D3D96" w:rsidRDefault="009D3D96" w:rsidP="009D3D96">
      <w:pPr>
        <w:spacing w:after="0" w:line="240" w:lineRule="auto"/>
        <w:jc w:val="both"/>
        <w:rPr>
          <w:rFonts w:ascii="Times New Roman" w:eastAsia="Calibri" w:hAnsi="Times New Roman" w:cs="Times New Roman"/>
          <w:color w:val="000000"/>
          <w:sz w:val="28"/>
          <w:szCs w:val="28"/>
          <w:lang w:val="pt-BR"/>
        </w:rPr>
      </w:pPr>
      <w:r w:rsidRPr="009D3D96">
        <w:rPr>
          <w:rFonts w:ascii="Times New Roman" w:eastAsia="Calibri" w:hAnsi="Times New Roman" w:cs="Times New Roman"/>
          <w:color w:val="000000"/>
          <w:sz w:val="28"/>
          <w:szCs w:val="28"/>
          <w:lang w:val="pt-BR"/>
        </w:rPr>
        <w:t xml:space="preserve">- Luyện vẽ hình bình hành </w:t>
      </w:r>
    </w:p>
    <w:p w:rsidR="009D3D96" w:rsidRPr="009D3D96" w:rsidRDefault="009D3D96" w:rsidP="009D3D96">
      <w:pPr>
        <w:spacing w:after="0" w:line="240" w:lineRule="auto"/>
        <w:rPr>
          <w:rFonts w:ascii="Times New Roman" w:eastAsia="Calibri" w:hAnsi="Times New Roman" w:cs="Times New Roman"/>
          <w:sz w:val="28"/>
          <w:szCs w:val="28"/>
        </w:rPr>
      </w:pPr>
      <w:r w:rsidRPr="009D3D96">
        <w:rPr>
          <w:rFonts w:ascii="Times New Roman" w:eastAsia="Calibri" w:hAnsi="Times New Roman" w:cs="Times New Roman"/>
          <w:sz w:val="28"/>
          <w:szCs w:val="28"/>
          <w:lang w:val="vi-VN"/>
        </w:rPr>
        <w:t xml:space="preserve">- Hoàn thành </w:t>
      </w:r>
      <w:r w:rsidRPr="009D3D96">
        <w:rPr>
          <w:rFonts w:ascii="Times New Roman" w:eastAsia="Calibri" w:hAnsi="Times New Roman" w:cs="Times New Roman"/>
          <w:sz w:val="28"/>
          <w:szCs w:val="28"/>
        </w:rPr>
        <w:t>các bài tập trong VBT</w:t>
      </w:r>
    </w:p>
    <w:p w:rsidR="009D3D96" w:rsidRPr="009D3D96" w:rsidRDefault="009D3D96" w:rsidP="009D3D96">
      <w:pPr>
        <w:spacing w:after="0" w:line="240" w:lineRule="auto"/>
        <w:rPr>
          <w:rFonts w:ascii="Times New Roman" w:eastAsia="Calibri" w:hAnsi="Times New Roman" w:cs="Times New Roman"/>
          <w:sz w:val="28"/>
          <w:szCs w:val="28"/>
        </w:rPr>
      </w:pPr>
      <w:r w:rsidRPr="009D3D96">
        <w:rPr>
          <w:rFonts w:ascii="Times New Roman" w:eastAsia="Calibri" w:hAnsi="Times New Roman" w:cs="Times New Roman"/>
          <w:sz w:val="28"/>
          <w:szCs w:val="28"/>
        </w:rPr>
        <w:t>- Làm các bài tập 19; 20; 24; 25 trong (SBT- Tr 110; 111)</w:t>
      </w:r>
    </w:p>
    <w:p w:rsidR="009D3D96" w:rsidRPr="009D3D96" w:rsidRDefault="009D3D96" w:rsidP="009D3D96">
      <w:pPr>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Tìm hiểu và đọc trước “</w:t>
      </w:r>
      <w:r w:rsidRPr="009D3D96">
        <w:rPr>
          <w:rFonts w:ascii="Times New Roman" w:eastAsia="Calibri" w:hAnsi="Times New Roman" w:cs="Times New Roman"/>
          <w:b/>
          <w:color w:val="000000"/>
          <w:sz w:val="28"/>
          <w:szCs w:val="28"/>
        </w:rPr>
        <w:t xml:space="preserve">Bài 4: Hình thang cân.” </w:t>
      </w:r>
      <w:r w:rsidRPr="009D3D96">
        <w:rPr>
          <w:rFonts w:ascii="Times New Roman" w:eastAsia="Calibri" w:hAnsi="Times New Roman" w:cs="Times New Roman"/>
          <w:color w:val="000000"/>
          <w:sz w:val="28"/>
          <w:szCs w:val="28"/>
        </w:rPr>
        <w:t xml:space="preserve">và sưu tầm đồ vật, tranh ảnh </w:t>
      </w:r>
    </w:p>
    <w:p w:rsidR="009D3D96" w:rsidRPr="009D3D96" w:rsidRDefault="009D3D96" w:rsidP="009D3D96">
      <w:pPr>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về hình thang cân theo tổ. ( Tổ nào sưu tầm được nhiều đồ vật, tranh ảnh nhất sẽ </w:t>
      </w:r>
    </w:p>
    <w:p w:rsidR="009D3D96" w:rsidRPr="009D3D96" w:rsidRDefault="009D3D96" w:rsidP="009D3D96">
      <w:pPr>
        <w:spacing w:after="0" w:line="240" w:lineRule="auto"/>
        <w:jc w:val="both"/>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được phần thưởng của GV).</w:t>
      </w:r>
    </w:p>
    <w:p w:rsidR="009D3D96" w:rsidRPr="009D3D96" w:rsidRDefault="009D3D96" w:rsidP="009D3D96">
      <w:pPr>
        <w:spacing w:after="0" w:line="240" w:lineRule="auto"/>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w:t>
      </w:r>
    </w:p>
    <w:p w:rsidR="009D3D96" w:rsidRPr="009D3D96" w:rsidRDefault="009D3D96" w:rsidP="009D3D96">
      <w:pPr>
        <w:spacing w:after="0" w:line="240" w:lineRule="auto"/>
        <w:rPr>
          <w:rFonts w:ascii="Times New Roman" w:eastAsia="Calibri" w:hAnsi="Times New Roman" w:cs="Times New Roman"/>
          <w:color w:val="000000"/>
          <w:sz w:val="28"/>
          <w:szCs w:val="28"/>
        </w:rPr>
      </w:pPr>
      <w:r w:rsidRPr="009D3D96">
        <w:rPr>
          <w:rFonts w:ascii="Times New Roman" w:eastAsia="Calibri" w:hAnsi="Times New Roman" w:cs="Times New Roman"/>
          <w:color w:val="000000"/>
          <w:sz w:val="28"/>
          <w:szCs w:val="28"/>
        </w:rPr>
        <w:t xml:space="preserve">                   *******************************************</w:t>
      </w:r>
    </w:p>
    <w:p w:rsidR="00642AEB" w:rsidRPr="009D3D96" w:rsidRDefault="00642AEB" w:rsidP="009D3D96"/>
    <w:sectPr w:rsidR="00642AEB" w:rsidRPr="009D3D96" w:rsidSect="00695C0D">
      <w:headerReference w:type="default" r:id="rId38"/>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100" w:rsidRDefault="00584100" w:rsidP="00695C0D">
      <w:pPr>
        <w:spacing w:after="0" w:line="240" w:lineRule="auto"/>
      </w:pPr>
      <w:r>
        <w:separator/>
      </w:r>
    </w:p>
  </w:endnote>
  <w:endnote w:type="continuationSeparator" w:id="0">
    <w:p w:rsidR="00584100" w:rsidRDefault="00584100"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100" w:rsidRDefault="00584100" w:rsidP="00695C0D">
      <w:pPr>
        <w:spacing w:after="0" w:line="240" w:lineRule="auto"/>
      </w:pPr>
      <w:r>
        <w:separator/>
      </w:r>
    </w:p>
  </w:footnote>
  <w:footnote w:type="continuationSeparator" w:id="0">
    <w:p w:rsidR="00584100" w:rsidRDefault="00584100"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9D3D96">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D57FB"/>
    <w:rsid w:val="007E694E"/>
    <w:rsid w:val="00855D42"/>
    <w:rsid w:val="00865FF6"/>
    <w:rsid w:val="00872B44"/>
    <w:rsid w:val="008822EE"/>
    <w:rsid w:val="008C038C"/>
    <w:rsid w:val="008D4C34"/>
    <w:rsid w:val="008D7A92"/>
    <w:rsid w:val="008F4C88"/>
    <w:rsid w:val="00935340"/>
    <w:rsid w:val="009523AA"/>
    <w:rsid w:val="009646D4"/>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35820"/>
    <w:rsid w:val="00F70806"/>
    <w:rsid w:val="00F75102"/>
    <w:rsid w:val="00F86A68"/>
    <w:rsid w:val="00FA2372"/>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8.png"/><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oleObject" Target="embeddings/oleObject11.bin"/><Relationship Id="rId36" Type="http://schemas.openxmlformats.org/officeDocument/2006/relationships/image" Target="media/image17.png"/><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oleObject" Target="embeddings/oleObject12.bin"/><Relationship Id="rId3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7</Pages>
  <Words>1574</Words>
  <Characters>8977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60</cp:revision>
  <dcterms:created xsi:type="dcterms:W3CDTF">2023-08-15T08:12:00Z</dcterms:created>
  <dcterms:modified xsi:type="dcterms:W3CDTF">2023-08-16T03:30:00Z</dcterms:modified>
</cp:coreProperties>
</file>