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D16EEB" w:rsidRPr="00A1625D" w:rsidTr="00B84024">
        <w:trPr>
          <w:trHeight w:val="900"/>
        </w:trPr>
        <w:tc>
          <w:tcPr>
            <w:tcW w:w="3544" w:type="dxa"/>
            <w:shd w:val="clear" w:color="auto" w:fill="auto"/>
          </w:tcPr>
          <w:p w:rsidR="00D16EEB" w:rsidRPr="00A1625D" w:rsidRDefault="00D16EEB" w:rsidP="00140CBB">
            <w:pPr>
              <w:rPr>
                <w:rFonts w:eastAsia="Calibri"/>
                <w:sz w:val="26"/>
                <w:szCs w:val="26"/>
              </w:rPr>
            </w:pPr>
            <w:r w:rsidRPr="00A1625D">
              <w:rPr>
                <w:rFonts w:eastAsia="Calibri"/>
                <w:sz w:val="26"/>
                <w:szCs w:val="26"/>
                <w:lang w:val="en-US"/>
              </w:rPr>
              <w:t>UBND HUYỆN</w:t>
            </w:r>
            <w:r w:rsidRPr="00A1625D">
              <w:rPr>
                <w:rFonts w:eastAsia="Calibri"/>
                <w:sz w:val="26"/>
                <w:szCs w:val="26"/>
              </w:rPr>
              <w:t xml:space="preserve"> BA VÌ</w:t>
            </w:r>
          </w:p>
          <w:p w:rsidR="00D16EEB" w:rsidRPr="009C2281" w:rsidRDefault="00B84024" w:rsidP="00140CBB">
            <w:pPr>
              <w:tabs>
                <w:tab w:val="left" w:pos="2881"/>
                <w:tab w:val="left" w:pos="4020"/>
                <w:tab w:val="left" w:pos="4958"/>
              </w:tabs>
              <w:rPr>
                <w:b/>
                <w:sz w:val="26"/>
                <w:szCs w:val="26"/>
                <w:lang w:eastAsia="en-US"/>
              </w:rPr>
            </w:pPr>
            <w:r w:rsidRPr="00A1625D"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AD5EFC7" wp14:editId="2C5C90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205740</wp:posOffset>
                      </wp:positionV>
                      <wp:extent cx="2084070" cy="0"/>
                      <wp:effectExtent l="0" t="0" r="3048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840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3408AC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5pt,16.2pt" to="164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9C2281">
              <w:rPr>
                <w:b/>
                <w:sz w:val="26"/>
                <w:szCs w:val="26"/>
                <w:lang w:eastAsia="en-US"/>
              </w:rPr>
              <w:t>TRƯỜNG THCS THỤY AN</w:t>
            </w:r>
          </w:p>
        </w:tc>
        <w:tc>
          <w:tcPr>
            <w:tcW w:w="5812" w:type="dxa"/>
            <w:shd w:val="clear" w:color="auto" w:fill="auto"/>
          </w:tcPr>
          <w:p w:rsidR="00D16EEB" w:rsidRPr="00A1625D" w:rsidRDefault="00D16EEB" w:rsidP="006B64D8">
            <w:pPr>
              <w:tabs>
                <w:tab w:val="left" w:pos="2881"/>
                <w:tab w:val="left" w:pos="4020"/>
                <w:tab w:val="left" w:pos="4958"/>
              </w:tabs>
              <w:rPr>
                <w:b/>
                <w:sz w:val="26"/>
                <w:szCs w:val="26"/>
                <w:lang w:val="en-US" w:eastAsia="en-US"/>
              </w:rPr>
            </w:pPr>
            <w:r w:rsidRPr="00A1625D">
              <w:rPr>
                <w:b/>
                <w:sz w:val="26"/>
                <w:szCs w:val="26"/>
                <w:lang w:val="en-US" w:eastAsia="en-US"/>
              </w:rPr>
              <w:t>CỘNG HÒA XÃ HỘI CHỦ NGHĨA VIỆT NAM</w:t>
            </w:r>
          </w:p>
          <w:p w:rsidR="00D16EEB" w:rsidRPr="00A1625D" w:rsidRDefault="00D16EEB" w:rsidP="006B64D8">
            <w:pPr>
              <w:tabs>
                <w:tab w:val="left" w:pos="2881"/>
                <w:tab w:val="left" w:pos="4020"/>
                <w:tab w:val="left" w:pos="4958"/>
              </w:tabs>
              <w:rPr>
                <w:b/>
                <w:sz w:val="26"/>
                <w:szCs w:val="26"/>
                <w:lang w:val="en-US" w:eastAsia="en-US"/>
              </w:rPr>
            </w:pPr>
            <w:r w:rsidRPr="00A1625D"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210185</wp:posOffset>
                      </wp:positionV>
                      <wp:extent cx="2084070" cy="0"/>
                      <wp:effectExtent l="0" t="0" r="3048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840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DF6DDC" id="Straight Connector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5.95pt,16.55pt" to="220.0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1625D">
              <w:rPr>
                <w:b/>
                <w:sz w:val="26"/>
                <w:szCs w:val="26"/>
                <w:lang w:val="en-US" w:eastAsia="en-US"/>
              </w:rPr>
              <w:t>Độc lập – Tự do – Hạnh phúc</w:t>
            </w:r>
          </w:p>
        </w:tc>
      </w:tr>
    </w:tbl>
    <w:p w:rsidR="00504152" w:rsidRPr="002523AF" w:rsidRDefault="00504152" w:rsidP="00527A87">
      <w:pPr>
        <w:rPr>
          <w:rFonts w:eastAsia="Calibri"/>
          <w:b/>
          <w:bCs/>
          <w:sz w:val="28"/>
          <w:szCs w:val="26"/>
          <w:lang w:val="en-US" w:eastAsia="en-US"/>
        </w:rPr>
      </w:pPr>
      <w:r w:rsidRPr="002523AF">
        <w:rPr>
          <w:rFonts w:ascii=".VnTimeH" w:eastAsia="Calibri" w:hAnsi=".VnTimeH"/>
          <w:b/>
          <w:sz w:val="28"/>
          <w:szCs w:val="26"/>
          <w:lang w:val="en-US" w:eastAsia="en-US"/>
        </w:rPr>
        <w:t xml:space="preserve">KÕ ho¹ch d¹y </w:t>
      </w:r>
      <w:r w:rsidRPr="002523AF">
        <w:rPr>
          <w:rFonts w:eastAsia="Calibri"/>
          <w:b/>
          <w:sz w:val="28"/>
          <w:szCs w:val="26"/>
          <w:lang w:val="en-US" w:eastAsia="en-US"/>
        </w:rPr>
        <w:t>HỌC MÔN VẬT LÍ 9</w:t>
      </w:r>
    </w:p>
    <w:p w:rsidR="00504152" w:rsidRPr="00A1625D" w:rsidRDefault="00C12A09" w:rsidP="00527A87">
      <w:pPr>
        <w:rPr>
          <w:rFonts w:eastAsia="Calibri"/>
          <w:b/>
          <w:sz w:val="26"/>
          <w:szCs w:val="26"/>
          <w:lang w:val="en-US" w:eastAsia="en-US"/>
        </w:rPr>
      </w:pPr>
      <w:r>
        <w:rPr>
          <w:rFonts w:ascii=".VnTime" w:eastAsia="Calibri" w:hAnsi=".VnTime"/>
          <w:b/>
          <w:sz w:val="26"/>
          <w:szCs w:val="26"/>
          <w:lang w:val="pt-BR" w:eastAsia="en-US"/>
        </w:rPr>
        <w:t>N¨m häc</w:t>
      </w:r>
      <w:r w:rsidR="00504152" w:rsidRPr="00A1625D">
        <w:rPr>
          <w:rFonts w:ascii=".VnTime" w:eastAsia="Calibri" w:hAnsi=".VnTime"/>
          <w:b/>
          <w:sz w:val="26"/>
          <w:szCs w:val="26"/>
          <w:lang w:val="pt-BR" w:eastAsia="en-US"/>
        </w:rPr>
        <w:t xml:space="preserve"> </w:t>
      </w:r>
      <w:r>
        <w:rPr>
          <w:rFonts w:eastAsia="Calibri"/>
          <w:b/>
          <w:sz w:val="26"/>
          <w:szCs w:val="26"/>
          <w:lang w:val="pt-BR" w:eastAsia="en-US"/>
        </w:rPr>
        <w:t>2022</w:t>
      </w:r>
      <w:r w:rsidR="00504152" w:rsidRPr="00A1625D">
        <w:rPr>
          <w:rFonts w:eastAsia="Calibri"/>
          <w:b/>
          <w:sz w:val="26"/>
          <w:szCs w:val="26"/>
          <w:lang w:val="pt-BR" w:eastAsia="en-US"/>
        </w:rPr>
        <w:t xml:space="preserve"> – 20</w:t>
      </w:r>
      <w:r w:rsidR="00504152" w:rsidRPr="00A1625D">
        <w:rPr>
          <w:rFonts w:eastAsia="Calibri"/>
          <w:b/>
          <w:sz w:val="26"/>
          <w:szCs w:val="26"/>
          <w:lang w:eastAsia="en-US"/>
        </w:rPr>
        <w:t>2</w:t>
      </w:r>
      <w:r>
        <w:rPr>
          <w:rFonts w:eastAsia="Calibri"/>
          <w:b/>
          <w:sz w:val="26"/>
          <w:szCs w:val="26"/>
          <w:lang w:val="en-US" w:eastAsia="en-US"/>
        </w:rPr>
        <w:t>3</w:t>
      </w:r>
    </w:p>
    <w:p w:rsidR="00504152" w:rsidRPr="008578C6" w:rsidRDefault="00F05379" w:rsidP="00527A87">
      <w:pPr>
        <w:jc w:val="both"/>
        <w:rPr>
          <w:rFonts w:eastAsia="Calibri"/>
          <w:i/>
          <w:sz w:val="26"/>
          <w:szCs w:val="26"/>
          <w:lang w:val="en-US" w:eastAsia="en-US"/>
        </w:rPr>
      </w:pPr>
      <w:r>
        <w:rPr>
          <w:rFonts w:eastAsia="Calibri"/>
          <w:i/>
          <w:sz w:val="26"/>
          <w:szCs w:val="26"/>
          <w:lang w:eastAsia="en-US"/>
        </w:rPr>
        <w:t xml:space="preserve">   </w:t>
      </w:r>
      <w:r w:rsidR="00504152" w:rsidRPr="008578C6">
        <w:rPr>
          <w:rFonts w:eastAsia="Calibri"/>
          <w:i/>
          <w:sz w:val="26"/>
          <w:szCs w:val="26"/>
          <w:lang w:val="en-US" w:eastAsia="en-US"/>
        </w:rPr>
        <w:t xml:space="preserve">(Theo </w:t>
      </w:r>
      <w:r w:rsidR="00A1625D" w:rsidRPr="008578C6">
        <w:rPr>
          <w:rFonts w:eastAsia="Calibri"/>
          <w:i/>
          <w:sz w:val="26"/>
          <w:szCs w:val="26"/>
          <w:lang w:eastAsia="en-US"/>
        </w:rPr>
        <w:t>công văn</w:t>
      </w:r>
      <w:r w:rsidR="00504152" w:rsidRPr="008578C6">
        <w:rPr>
          <w:rFonts w:eastAsia="Calibri"/>
          <w:i/>
          <w:sz w:val="26"/>
          <w:szCs w:val="26"/>
          <w:lang w:val="en-US" w:eastAsia="en-US"/>
        </w:rPr>
        <w:t xml:space="preserve"> số </w:t>
      </w:r>
      <w:r w:rsidR="00A1625D" w:rsidRPr="008578C6">
        <w:rPr>
          <w:rFonts w:eastAsia="Calibri"/>
          <w:i/>
          <w:sz w:val="26"/>
          <w:szCs w:val="26"/>
          <w:lang w:eastAsia="en-US"/>
        </w:rPr>
        <w:t>3280</w:t>
      </w:r>
      <w:r w:rsidR="00504152" w:rsidRPr="008578C6">
        <w:rPr>
          <w:rFonts w:eastAsia="Calibri"/>
          <w:i/>
          <w:sz w:val="26"/>
          <w:szCs w:val="26"/>
          <w:lang w:val="en-US" w:eastAsia="en-US"/>
        </w:rPr>
        <w:t xml:space="preserve">/BGDĐT-GDTrH ngày </w:t>
      </w:r>
      <w:r w:rsidR="00A1625D" w:rsidRPr="008578C6">
        <w:rPr>
          <w:rFonts w:eastAsia="Calibri"/>
          <w:i/>
          <w:sz w:val="26"/>
          <w:szCs w:val="26"/>
          <w:lang w:eastAsia="en-US"/>
        </w:rPr>
        <w:t>27/8/2020</w:t>
      </w:r>
      <w:r w:rsidR="00504152" w:rsidRPr="008578C6">
        <w:rPr>
          <w:rFonts w:eastAsia="Calibri"/>
          <w:i/>
          <w:sz w:val="26"/>
          <w:szCs w:val="26"/>
          <w:lang w:val="en-US" w:eastAsia="en-US"/>
        </w:rPr>
        <w:t xml:space="preserve"> của Bộ Trưởng Bộ GDĐT)</w:t>
      </w:r>
    </w:p>
    <w:p w:rsidR="00527A87" w:rsidRDefault="00504152" w:rsidP="00527A87">
      <w:pPr>
        <w:jc w:val="both"/>
        <w:rPr>
          <w:rFonts w:eastAsia="Calibri"/>
          <w:b/>
          <w:color w:val="000000"/>
          <w:sz w:val="26"/>
          <w:szCs w:val="26"/>
          <w:lang w:val="pt-BR" w:eastAsia="en-US"/>
        </w:rPr>
      </w:pPr>
      <w:r w:rsidRPr="00A1625D">
        <w:rPr>
          <w:rFonts w:eastAsia="Calibri"/>
          <w:b/>
          <w:color w:val="000000"/>
          <w:sz w:val="26"/>
          <w:szCs w:val="26"/>
          <w:lang w:val="pt-BR" w:eastAsia="en-US"/>
        </w:rPr>
        <w:t xml:space="preserve">   </w:t>
      </w:r>
    </w:p>
    <w:p w:rsidR="00504152" w:rsidRPr="00A1625D" w:rsidRDefault="00F05379" w:rsidP="00527A87">
      <w:pPr>
        <w:jc w:val="both"/>
        <w:rPr>
          <w:rFonts w:eastAsia="Calibri"/>
          <w:b/>
          <w:color w:val="000000"/>
          <w:sz w:val="26"/>
          <w:szCs w:val="26"/>
          <w:lang w:val="pt-BR" w:eastAsia="en-US"/>
        </w:rPr>
      </w:pPr>
      <w:r>
        <w:rPr>
          <w:rFonts w:eastAsia="Calibri"/>
          <w:b/>
          <w:color w:val="000000"/>
          <w:sz w:val="26"/>
          <w:szCs w:val="26"/>
          <w:lang w:eastAsia="en-US"/>
        </w:rPr>
        <w:t xml:space="preserve">   </w:t>
      </w:r>
      <w:r w:rsidR="00504152" w:rsidRPr="00A1625D">
        <w:rPr>
          <w:rFonts w:eastAsia="Calibri"/>
          <w:b/>
          <w:color w:val="000000"/>
          <w:sz w:val="26"/>
          <w:szCs w:val="26"/>
          <w:lang w:val="pt-BR" w:eastAsia="en-US"/>
        </w:rPr>
        <w:t>I. Kế hoạch dạy học:</w:t>
      </w:r>
    </w:p>
    <w:p w:rsidR="00504152" w:rsidRPr="00A1625D" w:rsidRDefault="00504152" w:rsidP="009C2281">
      <w:pPr>
        <w:spacing w:line="276" w:lineRule="auto"/>
        <w:rPr>
          <w:rFonts w:eastAsia="Calibri"/>
          <w:color w:val="000000"/>
          <w:sz w:val="26"/>
          <w:szCs w:val="26"/>
          <w:lang w:val="pt-BR" w:eastAsia="en-US"/>
        </w:rPr>
      </w:pPr>
      <w:r w:rsidRPr="00A1625D">
        <w:rPr>
          <w:rFonts w:eastAsia="Calibri"/>
          <w:color w:val="000000"/>
          <w:sz w:val="26"/>
          <w:szCs w:val="26"/>
          <w:lang w:val="pt-BR" w:eastAsia="en-US"/>
        </w:rPr>
        <w:t xml:space="preserve">    - Cả năm: 35 tuần x 2 tiết/ tuần  =  70 tiết.</w:t>
      </w:r>
    </w:p>
    <w:p w:rsidR="00504152" w:rsidRPr="00A1625D" w:rsidRDefault="00504152" w:rsidP="009C2281">
      <w:pPr>
        <w:spacing w:line="276" w:lineRule="auto"/>
        <w:rPr>
          <w:rFonts w:eastAsia="Calibri"/>
          <w:color w:val="000000"/>
          <w:sz w:val="26"/>
          <w:szCs w:val="26"/>
          <w:lang w:val="pt-BR" w:eastAsia="en-US"/>
        </w:rPr>
      </w:pPr>
      <w:r w:rsidRPr="00A1625D">
        <w:rPr>
          <w:rFonts w:eastAsia="Calibri"/>
          <w:color w:val="000000"/>
          <w:sz w:val="26"/>
          <w:szCs w:val="26"/>
          <w:lang w:val="pt-BR" w:eastAsia="en-US"/>
        </w:rPr>
        <w:t xml:space="preserve">     + Học kì I: 18 tuần x 2 tiết/ tuần  =  36 tiết.</w:t>
      </w:r>
    </w:p>
    <w:p w:rsidR="00504152" w:rsidRPr="00A1625D" w:rsidRDefault="00504152" w:rsidP="009C2281">
      <w:pPr>
        <w:spacing w:line="276" w:lineRule="auto"/>
        <w:rPr>
          <w:rFonts w:eastAsia="Calibri"/>
          <w:b/>
          <w:bCs/>
          <w:sz w:val="26"/>
          <w:szCs w:val="26"/>
          <w:lang w:val="en-US" w:eastAsia="en-US"/>
        </w:rPr>
      </w:pPr>
      <w:r w:rsidRPr="00A1625D">
        <w:rPr>
          <w:rFonts w:eastAsia="Calibri"/>
          <w:color w:val="000000"/>
          <w:sz w:val="26"/>
          <w:szCs w:val="26"/>
          <w:lang w:val="pt-BR" w:eastAsia="en-US"/>
        </w:rPr>
        <w:t xml:space="preserve">    </w:t>
      </w:r>
      <w:r w:rsidR="009C2281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A1625D">
        <w:rPr>
          <w:rFonts w:eastAsia="Calibri"/>
          <w:color w:val="000000"/>
          <w:sz w:val="26"/>
          <w:szCs w:val="26"/>
          <w:lang w:val="pt-BR" w:eastAsia="en-US"/>
        </w:rPr>
        <w:t xml:space="preserve"> + Học kì II: 17 tuần x 2 tiết/ tuần  =  34 tiết.</w:t>
      </w:r>
    </w:p>
    <w:p w:rsidR="00504152" w:rsidRPr="00A1625D" w:rsidRDefault="00504152" w:rsidP="00504152">
      <w:pPr>
        <w:spacing w:after="200" w:line="276" w:lineRule="auto"/>
        <w:rPr>
          <w:rFonts w:eastAsia="Calibri"/>
          <w:b/>
          <w:bCs/>
          <w:sz w:val="26"/>
          <w:szCs w:val="26"/>
          <w:lang w:val="nb-NO" w:eastAsia="en-US"/>
        </w:rPr>
      </w:pPr>
      <w:r w:rsidRPr="00A1625D">
        <w:rPr>
          <w:rFonts w:eastAsia="Calibri"/>
          <w:b/>
          <w:bCs/>
          <w:sz w:val="26"/>
          <w:szCs w:val="26"/>
          <w:lang w:val="nb-NO" w:eastAsia="en-US"/>
        </w:rPr>
        <w:t>HỌC KÌ I</w:t>
      </w:r>
    </w:p>
    <w:tbl>
      <w:tblPr>
        <w:tblW w:w="875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2802"/>
        <w:gridCol w:w="2400"/>
        <w:gridCol w:w="1763"/>
        <w:gridCol w:w="985"/>
      </w:tblGrid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254" w:lineRule="auto"/>
              <w:rPr>
                <w:b/>
                <w:color w:val="000000"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  <w:t>Tiết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254" w:lineRule="auto"/>
              <w:rPr>
                <w:b/>
                <w:color w:val="000000"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  <w:t>Tên bài dạy/ chủ đề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254" w:lineRule="auto"/>
              <w:rPr>
                <w:b/>
                <w:color w:val="000000"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  <w:t>Nội dung điều chỉnh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  <w:t>Hướng dẫn thực hiện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  <w:t>Ghi chú</w:t>
            </w:r>
          </w:p>
        </w:tc>
      </w:tr>
      <w:tr w:rsidR="00DF46EA" w:rsidRPr="00A1625D" w:rsidTr="006C3FA5">
        <w:tc>
          <w:tcPr>
            <w:tcW w:w="6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4152" w:rsidRPr="00A1625D" w:rsidRDefault="00504152" w:rsidP="00527A87">
            <w:pPr>
              <w:spacing w:line="254" w:lineRule="auto"/>
              <w:rPr>
                <w:b/>
                <w:color w:val="000000"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  <w:t xml:space="preserve">                                                     Chương I : Điện học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4152" w:rsidRPr="00A1625D" w:rsidRDefault="00504152" w:rsidP="00527A87">
            <w:pPr>
              <w:spacing w:line="254" w:lineRule="auto"/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rPr>
                <w:rFonts w:eastAsia="Calibri"/>
                <w:b/>
                <w:color w:val="000000"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527A87">
            <w:pPr>
              <w:spacing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360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1: Sự phụ thuộc của cường độ dòng điện vào hiệu điện thế giữa hai đầu dây dẫn.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527A87">
            <w:pPr>
              <w:spacing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2: Điện trở của dây dẫn - Định luật Ôm.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527A87">
            <w:pPr>
              <w:spacing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3: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Thực hành: Xác định điện trở của một dây dẫn bằng am pe kế và vôn kế.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527A87">
            <w:pPr>
              <w:spacing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4: Đoạn mạch nối tiếp.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527A87">
            <w:pPr>
              <w:spacing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5: Đoạn mạch song song.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527A87">
            <w:pPr>
              <w:spacing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6: Bài tập vận dụng định luật Ôm.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527A87">
            <w:pPr>
              <w:spacing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tập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504152" w:rsidRPr="00A1625D" w:rsidTr="006C3FA5">
        <w:tc>
          <w:tcPr>
            <w:tcW w:w="7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527A87">
            <w:pPr>
              <w:spacing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u w:val="single"/>
                <w:lang w:val="nb-NO" w:eastAsia="en-US"/>
              </w:rPr>
              <w:t>Chủ đề 1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: Sự phụ thuộc của điện trở vào chiều dài, tiết diện và vật liệu của dây dẫn</w:t>
            </w: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b/>
                <w:bCs/>
                <w:i/>
                <w:sz w:val="26"/>
                <w:szCs w:val="26"/>
                <w:lang w:val="nb-NO" w:eastAsia="en-US"/>
              </w:rPr>
              <w:t>(3 tiết)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Tích hợp bài 7, 8, 9</w:t>
            </w:r>
          </w:p>
          <w:p w:rsidR="00504152" w:rsidRPr="00A1625D" w:rsidRDefault="00504152" w:rsidP="00527A87">
            <w:pPr>
              <w:spacing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thành một chủ đề</w:t>
            </w: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6218B3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7: Sự phụ thuộc của điện trở vào chiều dài dây dẫn.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after="200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III. Vận dụng</w:t>
            </w:r>
          </w:p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376FA1" w:rsidRDefault="00376FA1" w:rsidP="001A65A0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Tự học có hướng dẫn.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6218B3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8: Sự phụ thuộc của điện trở vào tiết diện của dây dẫn.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after="20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III. Vận dụng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376FA1" w:rsidP="001A65A0">
            <w:pPr>
              <w:spacing w:after="200"/>
              <w:jc w:val="both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sz w:val="26"/>
                <w:szCs w:val="26"/>
                <w:lang w:eastAsia="en-US"/>
              </w:rPr>
              <w:t>Tự học có hướng dẫn.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lastRenderedPageBreak/>
              <w:t>10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6218B3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9: Sự phụ thuộc của điện trở vào vật liệu làm dây dẫn.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lastRenderedPageBreak/>
              <w:t>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6218B3">
            <w:pPr>
              <w:spacing w:after="200"/>
              <w:jc w:val="both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tập.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A65A0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12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6218B3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10: Điện trở - Điện trở dùng trong kỹ thuật.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13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6218B3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11: Bài tập vận dụng định luật Ôm và công thức tính điện trở của dây dẫn.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504152" w:rsidRPr="00A1625D" w:rsidTr="006C3FA5">
        <w:tc>
          <w:tcPr>
            <w:tcW w:w="7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A65A0">
            <w:pPr>
              <w:spacing w:before="100" w:beforeAutospacing="1" w:after="100" w:afterAutospacing="1"/>
              <w:rPr>
                <w:rFonts w:eastAsia="Calibri"/>
                <w:b/>
                <w:i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b/>
                <w:sz w:val="26"/>
                <w:szCs w:val="26"/>
                <w:u w:val="single"/>
                <w:lang w:val="en-US" w:eastAsia="en-US"/>
              </w:rPr>
              <w:t>Chủ đề 2</w:t>
            </w:r>
            <w:r w:rsidRPr="00A1625D">
              <w:rPr>
                <w:rFonts w:eastAsia="Calibri"/>
                <w:b/>
                <w:sz w:val="26"/>
                <w:szCs w:val="26"/>
                <w:lang w:val="en-US" w:eastAsia="en-US"/>
              </w:rPr>
              <w:t xml:space="preserve">: Công suất điện ; điện năng – công của dòng điện </w:t>
            </w:r>
            <w:r w:rsidR="00A1089F">
              <w:rPr>
                <w:rFonts w:eastAsia="Calibri"/>
                <w:b/>
                <w:i/>
                <w:sz w:val="26"/>
                <w:szCs w:val="26"/>
                <w:lang w:val="en-US" w:eastAsia="en-US"/>
              </w:rPr>
              <w:t>(3</w:t>
            </w:r>
            <w:r w:rsidRPr="00A1625D">
              <w:rPr>
                <w:rFonts w:eastAsia="Calibri"/>
                <w:b/>
                <w:i/>
                <w:sz w:val="26"/>
                <w:szCs w:val="26"/>
                <w:lang w:val="en-US" w:eastAsia="en-US"/>
              </w:rPr>
              <w:t xml:space="preserve"> tiết)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Tích hợp bài 12, 13,</w:t>
            </w:r>
          </w:p>
          <w:p w:rsidR="00504152" w:rsidRPr="00A1625D" w:rsidRDefault="00B40729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val="nb-NO" w:eastAsia="en-US"/>
              </w:rPr>
              <w:t>14</w:t>
            </w:r>
          </w:p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thành một chủ đề</w:t>
            </w: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Bài 12:  Công suất điện.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6218B3">
            <w:pPr>
              <w:spacing w:before="100" w:beforeAutospacing="1" w:after="100" w:afterAutospacing="1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Bài 13: Điện năng-Công của dòng điện.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16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6218B3">
            <w:pPr>
              <w:spacing w:before="100" w:beforeAutospacing="1" w:after="100" w:afterAutospacing="1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Bài 14: Bài tập về công suất điện và điện năng sử dụng.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93C" w:rsidRPr="00B40729" w:rsidRDefault="00B40729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C" w:rsidRPr="00A1625D" w:rsidRDefault="006F693C" w:rsidP="006218B3">
            <w:pPr>
              <w:spacing w:before="120" w:after="120"/>
              <w:jc w:val="both"/>
              <w:rPr>
                <w:sz w:val="26"/>
                <w:szCs w:val="26"/>
                <w:lang w:val="en-US" w:eastAsia="en-US"/>
              </w:rPr>
            </w:pPr>
            <w:r w:rsidRPr="00A1625D">
              <w:rPr>
                <w:sz w:val="26"/>
                <w:szCs w:val="26"/>
                <w:lang w:val="en-US" w:eastAsia="en-US"/>
              </w:rPr>
              <w:t>Bài 15: Thực hành: Xác định P của các dụng cụ điện.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C" w:rsidRPr="00B40729" w:rsidRDefault="00B40729" w:rsidP="001A65A0">
            <w:pPr>
              <w:spacing w:before="120" w:after="12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Mục II.2. Xác định công suất của quạt điện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C" w:rsidRPr="00B40729" w:rsidRDefault="00B40729" w:rsidP="001A65A0">
            <w:pPr>
              <w:spacing w:before="120" w:after="12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Không dạy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C" w:rsidRPr="00A1625D" w:rsidRDefault="006F693C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18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Ôn tập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19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A65A0">
            <w:pPr>
              <w:spacing w:before="120" w:after="120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Đánh giá giữa kì 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20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6218B3" w:rsidRDefault="00504152" w:rsidP="006218B3">
            <w:pPr>
              <w:spacing w:after="200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 xml:space="preserve"> 16: Định luật</w:t>
            </w:r>
            <w:r w:rsidR="006218B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Jun-Lenxơ.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A65A0">
            <w:pPr>
              <w:spacing w:after="200"/>
              <w:rPr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Thí nghiệm hình 16.1.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5154DB" w:rsidRDefault="00504152" w:rsidP="001A65A0">
            <w:pPr>
              <w:spacing w:after="20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 xml:space="preserve">Không </w:t>
            </w:r>
            <w:r w:rsidR="005154DB">
              <w:rPr>
                <w:rFonts w:eastAsia="Calibri"/>
                <w:sz w:val="26"/>
                <w:szCs w:val="26"/>
                <w:lang w:eastAsia="en-US"/>
              </w:rPr>
              <w:t>bắt buộc tiến hành TN.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A65A0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21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CC2388" w:rsidRDefault="00504152" w:rsidP="006218B3">
            <w:pPr>
              <w:spacing w:before="120" w:after="120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Bài 17: Bài tập vận dụng </w:t>
            </w: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định luật</w:t>
            </w:r>
            <w:r w:rsidR="00CC2388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Jun-Lenxơ.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C12A09" w:rsidRDefault="00DF46EA" w:rsidP="00DF46EA">
            <w:pPr>
              <w:spacing w:before="120" w:after="12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Bài 19 l</w:t>
            </w:r>
            <w:r w:rsidR="00C12A09">
              <w:rPr>
                <w:bCs/>
                <w:sz w:val="26"/>
                <w:szCs w:val="26"/>
                <w:lang w:eastAsia="en-US"/>
              </w:rPr>
              <w:t xml:space="preserve">ồng ghép </w:t>
            </w:r>
            <w:r>
              <w:rPr>
                <w:bCs/>
                <w:sz w:val="26"/>
                <w:szCs w:val="26"/>
                <w:lang w:eastAsia="en-US"/>
              </w:rPr>
              <w:t>nội dung</w:t>
            </w:r>
            <w:r w:rsidR="00C12A09">
              <w:rPr>
                <w:bCs/>
                <w:sz w:val="26"/>
                <w:szCs w:val="26"/>
                <w:lang w:eastAsia="en-US"/>
              </w:rPr>
              <w:t xml:space="preserve"> vào bài 17</w:t>
            </w:r>
          </w:p>
        </w:tc>
      </w:tr>
      <w:tr w:rsidR="00DF46EA" w:rsidRPr="00A1625D" w:rsidTr="006C3FA5"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C2388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18: Thực hành: Kiểm nghiệm mối quan hệ Q~I</w:t>
            </w:r>
            <w:r w:rsidRPr="00A1625D">
              <w:rPr>
                <w:rFonts w:eastAsia="Calibri"/>
                <w:bCs/>
                <w:sz w:val="26"/>
                <w:szCs w:val="26"/>
                <w:vertAlign w:val="superscript"/>
                <w:lang w:val="nb-NO" w:eastAsia="en-US"/>
              </w:rPr>
              <w:t xml:space="preserve">2 </w:t>
            </w: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trong định luật Jun-Len-xơ.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 xml:space="preserve">Không </w:t>
            </w:r>
            <w:r w:rsidR="00DA62D8">
              <w:rPr>
                <w:bCs/>
                <w:sz w:val="26"/>
                <w:szCs w:val="26"/>
                <w:lang w:eastAsia="en-US"/>
              </w:rPr>
              <w:t>dạy</w:t>
            </w:r>
            <w:r w:rsidRPr="00A1625D">
              <w:rPr>
                <w:bCs/>
                <w:sz w:val="26"/>
                <w:szCs w:val="26"/>
                <w:lang w:val="nb-NO" w:eastAsia="en-US"/>
              </w:rPr>
              <w:t>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CC2388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19: Sử dụng an toàn và tiết kiệm điện.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Học sinh tự học.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22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CC2388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20: Tổng kết chương I: Điện học.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504152" w:rsidRPr="00A1625D" w:rsidTr="006C3FA5">
        <w:tc>
          <w:tcPr>
            <w:tcW w:w="7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089F" w:rsidRDefault="00504152" w:rsidP="00C24AB5">
            <w:pPr>
              <w:spacing w:before="120" w:after="120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u w:val="single"/>
                <w:lang w:val="nb-NO" w:eastAsia="en-US"/>
              </w:rPr>
              <w:lastRenderedPageBreak/>
              <w:t>Chủ đề 3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:</w:t>
            </w:r>
            <w:r w:rsidR="00DA62D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Nam châm vĩnh cửu</w:t>
            </w:r>
            <w:r w:rsidR="00DA62D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- Tác dụng của dòng điện -Từ trường</w:t>
            </w:r>
            <w:r w:rsidR="00A1089F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(2 tiết)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Tích hợp bài 21, 22</w:t>
            </w:r>
          </w:p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thành một chủ đề</w:t>
            </w: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after="20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23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8F534E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21: Nam châm vĩnh cửu.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after="200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III. Vận dụng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982594" w:rsidP="00C24AB5">
            <w:pPr>
              <w:spacing w:after="200"/>
              <w:rPr>
                <w:sz w:val="26"/>
                <w:szCs w:val="26"/>
                <w:lang w:val="nb-NO" w:eastAsia="en-US"/>
              </w:rPr>
            </w:pPr>
            <w:r>
              <w:rPr>
                <w:sz w:val="26"/>
                <w:szCs w:val="26"/>
                <w:lang w:eastAsia="en-US"/>
              </w:rPr>
              <w:t>Tự học có hướng dẫn</w:t>
            </w:r>
            <w:r w:rsidR="00504152" w:rsidRPr="00A1625D">
              <w:rPr>
                <w:sz w:val="26"/>
                <w:szCs w:val="26"/>
                <w:lang w:val="nb-NO" w:eastAsia="en-US"/>
              </w:rPr>
              <w:t>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after="200" w:line="276" w:lineRule="auto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24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8F534E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22: Tác dụng của dòng điện - Từ trường.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after="200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I. Lực từ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2C70C7" w:rsidP="00C24AB5">
            <w:pPr>
              <w:spacing w:after="200"/>
              <w:rPr>
                <w:sz w:val="26"/>
                <w:szCs w:val="26"/>
                <w:lang w:val="nb-NO" w:eastAsia="en-US"/>
              </w:rPr>
            </w:pPr>
            <w:r>
              <w:rPr>
                <w:sz w:val="26"/>
                <w:szCs w:val="26"/>
                <w:lang w:val="nb-NO" w:eastAsia="en-US"/>
              </w:rPr>
              <w:t xml:space="preserve">Học sinh tự </w:t>
            </w:r>
            <w:r>
              <w:rPr>
                <w:sz w:val="26"/>
                <w:szCs w:val="26"/>
                <w:lang w:eastAsia="en-US"/>
              </w:rPr>
              <w:t>h</w:t>
            </w:r>
            <w:r w:rsidR="00504152" w:rsidRPr="00A1625D">
              <w:rPr>
                <w:sz w:val="26"/>
                <w:szCs w:val="26"/>
                <w:lang w:val="nb-NO" w:eastAsia="en-US"/>
              </w:rPr>
              <w:t>ọc.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25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8F534E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23: Từ phổ - Đường sức từ.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26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8F534E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24: Từ trường của ống dây có dòng điện chạy qua.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rPr>
          <w:trHeight w:val="968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27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AE03EF" w:rsidP="008F534E">
            <w:pPr>
              <w:spacing w:after="200"/>
              <w:jc w:val="both"/>
              <w:rPr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25: Sự nhiễm từ của sắt, thép - Nam châm điện.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C24AB5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E03EF" w:rsidRDefault="00AE03EF" w:rsidP="00140CBB">
            <w:pPr>
              <w:spacing w:before="120" w:after="120" w:line="276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8F534E">
            <w:pPr>
              <w:spacing w:after="200"/>
              <w:jc w:val="both"/>
              <w:rPr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 xml:space="preserve"> 26: Ứng dụng của nam châm.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E03EF" w:rsidRDefault="00AE03EF" w:rsidP="00276691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Mục II.2. Ví dụ về ứng dụng của</w:t>
            </w:r>
            <w:r w:rsidR="00C24AB5">
              <w:rPr>
                <w:sz w:val="26"/>
                <w:szCs w:val="26"/>
                <w:lang w:eastAsia="en-US"/>
              </w:rPr>
              <w:t xml:space="preserve"> rơ le điện từ: chuông báo động.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C24AB5" w:rsidP="00C24AB5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Khuyến khích </w:t>
            </w:r>
            <w:r>
              <w:rPr>
                <w:bCs/>
                <w:sz w:val="26"/>
                <w:szCs w:val="26"/>
                <w:lang w:val="nb-NO" w:eastAsia="en-US"/>
              </w:rPr>
              <w:t>h</w:t>
            </w:r>
            <w:r w:rsidR="00504152" w:rsidRPr="00A1625D">
              <w:rPr>
                <w:bCs/>
                <w:sz w:val="26"/>
                <w:szCs w:val="26"/>
                <w:lang w:val="nb-NO" w:eastAsia="en-US"/>
              </w:rPr>
              <w:t>ọc sinh tự học.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after="200" w:line="276" w:lineRule="auto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504152" w:rsidRPr="00A1625D" w:rsidTr="006C3FA5">
        <w:tc>
          <w:tcPr>
            <w:tcW w:w="7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before="120" w:after="120"/>
              <w:rPr>
                <w:rFonts w:eastAsia="Calibri"/>
                <w:b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u w:val="single"/>
                <w:lang w:val="nb-NO" w:eastAsia="en-US"/>
              </w:rPr>
              <w:t>Chủ đề 4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 xml:space="preserve">: Lực điện từ- 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>Động cơ điện một chiều (2 tiết).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Tích hợp bài 27, 28</w:t>
            </w:r>
          </w:p>
          <w:p w:rsidR="00504152" w:rsidRPr="00A1625D" w:rsidRDefault="00504152" w:rsidP="00B5285B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thành một chủ đề</w:t>
            </w: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29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before="120" w:after="12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27: Lực điện từ.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after="20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rPr>
          <w:trHeight w:val="295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30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after="20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 xml:space="preserve"> 28: Động cơ điện một chiều.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after="200"/>
              <w:jc w:val="both"/>
              <w:rPr>
                <w:rFonts w:eastAsia="Calibri"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Mục II. Động cơ điện 1 chiều trong kĩ thuật.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FB74CF" w:rsidP="00B5285B">
            <w:pPr>
              <w:spacing w:after="200"/>
              <w:rPr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Khuyến khích </w:t>
            </w:r>
            <w:r>
              <w:rPr>
                <w:bCs/>
                <w:sz w:val="26"/>
                <w:szCs w:val="26"/>
                <w:lang w:val="nb-NO" w:eastAsia="en-US"/>
              </w:rPr>
              <w:t>h</w:t>
            </w:r>
            <w:r w:rsidR="00504152" w:rsidRPr="00A1625D">
              <w:rPr>
                <w:bCs/>
                <w:sz w:val="26"/>
                <w:szCs w:val="26"/>
                <w:lang w:val="nb-NO" w:eastAsia="en-US"/>
              </w:rPr>
              <w:t>ọc sinh tự đọc.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rPr>
          <w:trHeight w:val="295"/>
        </w:trPr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after="20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after="200"/>
              <w:jc w:val="both"/>
              <w:rPr>
                <w:rFonts w:eastAsia="Calibri"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Mục III. Sự biến đổi năng lượng trong động cơ điện.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8F534E" w:rsidP="00B5285B">
            <w:pPr>
              <w:spacing w:after="200"/>
              <w:rPr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Tự học có hướng dẫn</w:t>
            </w:r>
            <w:r w:rsidR="00504152" w:rsidRPr="00A1625D">
              <w:rPr>
                <w:bCs/>
                <w:sz w:val="26"/>
                <w:szCs w:val="26"/>
                <w:lang w:val="nb-NO" w:eastAsia="en-US"/>
              </w:rPr>
              <w:t>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rPr>
          <w:trHeight w:val="295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after="20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B5285B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Mục IV. Vận dụng.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276691" w:rsidP="00B5285B">
            <w:pPr>
              <w:spacing w:after="200"/>
              <w:rPr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Tự học có hướng dẫn</w:t>
            </w:r>
            <w:r w:rsidRPr="00A1625D">
              <w:rPr>
                <w:bCs/>
                <w:sz w:val="26"/>
                <w:szCs w:val="26"/>
                <w:lang w:val="nb-NO" w:eastAsia="en-US"/>
              </w:rPr>
              <w:t>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after="200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31, 32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Bài tập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tabs>
                <w:tab w:val="left" w:pos="780"/>
              </w:tabs>
              <w:spacing w:before="120" w:after="12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Ôn tập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C33FCB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34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Đánh giá cuối kì 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ECE" w:rsidRDefault="00504152" w:rsidP="00B5285B">
            <w:pPr>
              <w:spacing w:before="120" w:after="120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 xml:space="preserve">Chữa bài đánh giá </w:t>
            </w:r>
          </w:p>
          <w:p w:rsidR="00504152" w:rsidRPr="00A1625D" w:rsidRDefault="00504152" w:rsidP="00B5285B">
            <w:pPr>
              <w:spacing w:before="120" w:after="120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cuối kì 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5285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FA5" w:rsidRPr="00A1625D" w:rsidRDefault="006C3FA5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lastRenderedPageBreak/>
              <w:t>36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FA5" w:rsidRPr="00A1625D" w:rsidRDefault="006C3FA5" w:rsidP="00356ECE">
            <w:pPr>
              <w:spacing w:after="200" w:line="276" w:lineRule="auto"/>
              <w:jc w:val="both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29: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Thực hành: Chế tạo nam châm vĩnh cửu nghiệm lại từ tính của ống dây có dòng điện.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FA5" w:rsidRPr="00A1625D" w:rsidRDefault="006C3FA5" w:rsidP="00140CBB">
            <w:pPr>
              <w:spacing w:after="200" w:line="254" w:lineRule="auto"/>
              <w:rPr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 xml:space="preserve">Cả bài </w:t>
            </w:r>
          </w:p>
          <w:p w:rsidR="006C3FA5" w:rsidRPr="00A1625D" w:rsidRDefault="006C3FA5" w:rsidP="00140CBB">
            <w:pPr>
              <w:spacing w:after="200" w:line="254" w:lineRule="auto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A5" w:rsidRPr="00C33FCB" w:rsidRDefault="006C3FA5" w:rsidP="00140CBB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Khuyến khích HS tự làm.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FA5" w:rsidRPr="006C3FA5" w:rsidRDefault="00DF46EA" w:rsidP="00DF46EA">
            <w:pPr>
              <w:spacing w:after="200"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Bài 29 l</w:t>
            </w:r>
            <w:r w:rsidR="006C3FA5">
              <w:rPr>
                <w:rFonts w:eastAsia="Calibri"/>
                <w:sz w:val="26"/>
                <w:szCs w:val="26"/>
                <w:lang w:eastAsia="en-US"/>
              </w:rPr>
              <w:t xml:space="preserve">ồng ghép </w:t>
            </w:r>
            <w:r>
              <w:rPr>
                <w:rFonts w:eastAsia="Calibri"/>
                <w:sz w:val="26"/>
                <w:szCs w:val="26"/>
                <w:lang w:eastAsia="en-US"/>
              </w:rPr>
              <w:t>nội dung</w:t>
            </w:r>
            <w:r w:rsidR="006C3FA5">
              <w:rPr>
                <w:rFonts w:eastAsia="Calibri"/>
                <w:sz w:val="26"/>
                <w:szCs w:val="26"/>
                <w:lang w:eastAsia="en-US"/>
              </w:rPr>
              <w:t xml:space="preserve"> vào bài 30</w:t>
            </w:r>
          </w:p>
        </w:tc>
      </w:tr>
      <w:tr w:rsidR="00DF46EA" w:rsidRPr="00A1625D" w:rsidTr="006C3FA5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FA5" w:rsidRPr="00A1625D" w:rsidRDefault="006C3FA5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FA5" w:rsidRPr="00A1625D" w:rsidRDefault="006C3FA5" w:rsidP="00356ECE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30: Bài tập vận dụng quy tắc nắm tay phải và quy tắc bàn tay trái.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A5" w:rsidRPr="00A1625D" w:rsidRDefault="006C3FA5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A5" w:rsidRPr="00A1625D" w:rsidRDefault="006C3FA5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A5" w:rsidRPr="00A1625D" w:rsidRDefault="006C3FA5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6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 xml:space="preserve">                                                              HỌC KÌ II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311881">
            <w:pPr>
              <w:spacing w:before="120" w:after="12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31: Hiện tượng cảm ứng điện từ.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311881">
            <w:pPr>
              <w:spacing w:before="120" w:after="120"/>
              <w:jc w:val="both"/>
              <w:rPr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32: Điều kiện xuất hiện dòng điện cảm ứng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504152" w:rsidRPr="00A1625D" w:rsidTr="006C3FA5">
        <w:tc>
          <w:tcPr>
            <w:tcW w:w="7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311881">
            <w:pPr>
              <w:spacing w:before="120" w:after="120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u w:val="single"/>
                <w:lang w:val="nb-NO" w:eastAsia="en-US"/>
              </w:rPr>
              <w:t>Chủ đề 5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: Dòng điện xoay chiều - Máy phát điện xoay chiều ( 2 tiết)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Tích hợp bài 33, 34</w:t>
            </w:r>
          </w:p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thành một chủ đề</w:t>
            </w: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311881">
            <w:pPr>
              <w:spacing w:before="120" w:after="12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39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33: Dòng điện xoay chiều.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311881">
            <w:pPr>
              <w:spacing w:before="120" w:after="12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40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34: Máy phát điện xoay chiều.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II. Máy phát điện xoay chiều dùng trong kĩ thuật.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rPr>
          <w:trHeight w:val="62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311881">
            <w:pPr>
              <w:spacing w:before="120" w:after="12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41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35: Các tác dụng của dòng điện xoay chiều - Đo cường độ và hiệu điện thế xoay chiều.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504152" w:rsidRPr="00A1625D" w:rsidTr="006C3FA5">
        <w:trPr>
          <w:trHeight w:val="626"/>
        </w:trPr>
        <w:tc>
          <w:tcPr>
            <w:tcW w:w="7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u w:val="single"/>
                <w:lang w:val="nb-NO" w:eastAsia="en-US"/>
              </w:rPr>
              <w:t>Chủ đề 6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: Truyền tải điện năng đi xa - Máy biến thế (2 tiết).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Tích hợp bài 36, 37</w:t>
            </w:r>
          </w:p>
          <w:p w:rsidR="00504152" w:rsidRPr="00A1625D" w:rsidRDefault="00504152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thành một chủ đề</w:t>
            </w:r>
          </w:p>
        </w:tc>
      </w:tr>
      <w:tr w:rsidR="00DF46EA" w:rsidRPr="00A1625D" w:rsidTr="006C3FA5">
        <w:trPr>
          <w:trHeight w:val="62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42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36: Truyền tải điện năng đi xa.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rPr>
          <w:trHeight w:val="210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43</w:t>
            </w:r>
          </w:p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 Bài 37: Máy biến thế.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07DC8">
            <w:pPr>
              <w:spacing w:after="200" w:line="276" w:lineRule="auto"/>
              <w:jc w:val="both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II. Tác dụng làm biến đổi hiệu điện thế của máy biến thế.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507DC8" w:rsidRDefault="00507DC8" w:rsidP="00140CBB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Công nhận công thức máy biến thế.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rPr>
          <w:trHeight w:val="1070"/>
        </w:trPr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III. Lắp đặt MBT ở hai đầu đường dây tải điện.</w:t>
            </w:r>
          </w:p>
        </w:tc>
        <w:tc>
          <w:tcPr>
            <w:tcW w:w="1763" w:type="dxa"/>
            <w:tcBorders>
              <w:left w:val="single" w:sz="4" w:space="0" w:color="auto"/>
              <w:right w:val="single" w:sz="4" w:space="0" w:color="auto"/>
            </w:tcBorders>
          </w:tcPr>
          <w:p w:rsidR="00504152" w:rsidRPr="0084631A" w:rsidRDefault="0084631A" w:rsidP="00140CBB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Tự học có hướng dẫn.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rPr>
          <w:trHeight w:val="62"/>
        </w:trPr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76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07DC8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IV. Vận dụng.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84631A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sz w:val="26"/>
                <w:szCs w:val="26"/>
                <w:lang w:eastAsia="en-US"/>
              </w:rPr>
              <w:t>Tự học có hướng dẫn.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rPr>
          <w:trHeight w:val="1259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90FF2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38: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Thực hành:</w:t>
            </w: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 Vận hành máy phát điện và máy biến thế.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90FF2">
            <w:pPr>
              <w:spacing w:after="200"/>
              <w:rPr>
                <w:sz w:val="26"/>
                <w:szCs w:val="26"/>
                <w:lang w:val="en-US" w:eastAsia="en-US"/>
              </w:rPr>
            </w:pPr>
            <w:r w:rsidRPr="00A1625D">
              <w:rPr>
                <w:sz w:val="26"/>
                <w:szCs w:val="26"/>
                <w:lang w:val="en-US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after="200"/>
              <w:rPr>
                <w:sz w:val="26"/>
                <w:szCs w:val="26"/>
                <w:lang w:val="en-US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 xml:space="preserve">Không </w:t>
            </w:r>
            <w:r w:rsidR="0084631A">
              <w:rPr>
                <w:bCs/>
                <w:sz w:val="26"/>
                <w:szCs w:val="26"/>
                <w:lang w:eastAsia="en-US"/>
              </w:rPr>
              <w:t>bắt buộc</w:t>
            </w:r>
            <w:r w:rsidRPr="00A1625D">
              <w:rPr>
                <w:bCs/>
                <w:sz w:val="26"/>
                <w:szCs w:val="26"/>
                <w:lang w:val="nb-NO" w:eastAsia="en-US"/>
              </w:rPr>
              <w:t>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after="200"/>
              <w:rPr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lastRenderedPageBreak/>
              <w:t>44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90FF2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39: Tổng kết chương II: Điện từ học.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504152" w:rsidRPr="00A1625D" w:rsidTr="006C3FA5">
        <w:tc>
          <w:tcPr>
            <w:tcW w:w="7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4152" w:rsidRPr="00A1625D" w:rsidRDefault="00504152" w:rsidP="00190FF2">
            <w:pPr>
              <w:spacing w:before="120" w:after="120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Chương III: Quang học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45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40: Hiện tượng khúc xạ ánh sáng.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311881" w:rsidP="00190FF2">
            <w:pPr>
              <w:tabs>
                <w:tab w:val="left" w:pos="0"/>
              </w:tabs>
              <w:spacing w:after="200"/>
              <w:jc w:val="left"/>
              <w:rPr>
                <w:sz w:val="26"/>
                <w:szCs w:val="26"/>
                <w:lang w:val="nb-NO" w:eastAsia="en-US"/>
              </w:rPr>
            </w:pPr>
            <w:r>
              <w:rPr>
                <w:rStyle w:val="fontstyle01"/>
              </w:rPr>
              <w:t xml:space="preserve">- </w:t>
            </w:r>
            <w:r w:rsidR="00504152" w:rsidRPr="00A1625D">
              <w:rPr>
                <w:rStyle w:val="fontstyle01"/>
              </w:rPr>
              <w:t xml:space="preserve">Bổ sung kiến thức định tính về </w:t>
            </w:r>
            <w:r w:rsidR="0084631A">
              <w:rPr>
                <w:rStyle w:val="fontstyle01"/>
              </w:rPr>
              <w:t>chiết suất của môi trường trong</w:t>
            </w:r>
            <w:r>
              <w:rPr>
                <w:rStyle w:val="fontstyle01"/>
              </w:rPr>
              <w:t xml:space="preserve"> </w:t>
            </w:r>
            <w:r w:rsidR="00504152" w:rsidRPr="00A1625D">
              <w:rPr>
                <w:rStyle w:val="fontstyle01"/>
              </w:rPr>
              <w:t>suốt;</w:t>
            </w:r>
            <w:r w:rsidR="00504152" w:rsidRPr="00A1625D">
              <w:rPr>
                <w:rFonts w:ascii="TimesNewRomanPSMT" w:hAnsi="TimesNewRomanPSMT"/>
                <w:color w:val="000000"/>
                <w:sz w:val="26"/>
                <w:szCs w:val="26"/>
              </w:rPr>
              <w:br/>
            </w:r>
            <w:r>
              <w:rPr>
                <w:rStyle w:val="fontstyle01"/>
              </w:rPr>
              <w:t xml:space="preserve">- </w:t>
            </w:r>
            <w:r w:rsidR="00504152" w:rsidRPr="00A1625D">
              <w:rPr>
                <w:rStyle w:val="fontstyle01"/>
              </w:rPr>
              <w:t>Bổ sung biểu thức và nội dung của định luật khúc xạ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90FF2">
            <w:pPr>
              <w:spacing w:after="200"/>
              <w:jc w:val="both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 xml:space="preserve"> 41: Quan hệ giữa góc tới và góc khúc xạ.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426C5" w:rsidRDefault="00A426C5" w:rsidP="00190FF2">
            <w:pPr>
              <w:tabs>
                <w:tab w:val="left" w:pos="0"/>
              </w:tabs>
              <w:spacing w:after="20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Không </w:t>
            </w:r>
            <w:r w:rsidR="00A426C5">
              <w:rPr>
                <w:rFonts w:eastAsia="Calibri"/>
                <w:bCs/>
                <w:sz w:val="26"/>
                <w:szCs w:val="26"/>
                <w:lang w:eastAsia="en-US"/>
              </w:rPr>
              <w:t>dạy</w:t>
            </w: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.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A426C5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val="nb-NO" w:eastAsia="en-US"/>
              </w:rPr>
              <w:t>46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00" w:beforeAutospacing="1" w:after="100" w:afterAutospacing="1"/>
              <w:jc w:val="both"/>
              <w:rPr>
                <w:rFonts w:eastAsia="Calibri"/>
                <w:b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Bài 42: Thấu kính hội tụ (TKHT).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4</w:t>
            </w:r>
            <w:r w:rsidR="00CA76D1">
              <w:rPr>
                <w:bCs/>
                <w:sz w:val="26"/>
                <w:szCs w:val="26"/>
                <w:lang w:val="nb-NO" w:eastAsia="en-US"/>
              </w:rPr>
              <w:t>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00" w:beforeAutospacing="1" w:after="100" w:afterAutospacing="1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Bài 43: Ảnh của một vật tạo bởi TKHT.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CA76D1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val="nb-NO" w:eastAsia="en-US"/>
              </w:rPr>
              <w:t>48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00" w:beforeAutospacing="1" w:after="100" w:afterAutospacing="1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Bài 43: Ảnh của một vật tạo bởi TKHT (tiếp)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tabs>
                <w:tab w:val="left" w:pos="0"/>
              </w:tabs>
              <w:spacing w:after="200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CA76D1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49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90FF2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44: Thấu kính phân kỳ (TKPK).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CA76D1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90FF2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Bài 45: </w:t>
            </w: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Ảnh của một vật tạo bởi TKPK.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CA76D1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Bài 45: </w:t>
            </w: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Ảnh của một vật tạo bởi TKPK(tiếp).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CA76D1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90FF2">
            <w:pPr>
              <w:spacing w:after="200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Bài tập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90FF2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311881">
        <w:trPr>
          <w:trHeight w:val="35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CA76D1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90FF2">
            <w:pPr>
              <w:spacing w:before="120" w:after="120"/>
              <w:rPr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Ôn tập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90FF2">
            <w:pPr>
              <w:spacing w:after="20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after="20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after="20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CA76D1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90FF2">
            <w:pPr>
              <w:spacing w:before="120" w:after="120"/>
              <w:rPr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Đánh giá giữa kì II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90FF2">
            <w:pPr>
              <w:spacing w:after="20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after="20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90FF2">
            <w:pPr>
              <w:spacing w:after="200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D50BF7"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0A" w:rsidRPr="00A1625D" w:rsidRDefault="009F780A" w:rsidP="00311881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0A" w:rsidRPr="00A1625D" w:rsidRDefault="009F780A" w:rsidP="00190FF2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46: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Thực hành:</w:t>
            </w: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 Đo tiêu cự của TKHT.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0A" w:rsidRPr="00A1625D" w:rsidRDefault="009F780A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0A" w:rsidRPr="00A1625D" w:rsidRDefault="009F780A" w:rsidP="00190FF2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Khuyến khích HS tự làm</w:t>
            </w:r>
            <w:r w:rsidRPr="00A1625D">
              <w:rPr>
                <w:bCs/>
                <w:sz w:val="26"/>
                <w:szCs w:val="26"/>
                <w:lang w:val="nb-NO" w:eastAsia="en-US"/>
              </w:rPr>
              <w:t>.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80A" w:rsidRPr="009F780A" w:rsidRDefault="00DF46EA" w:rsidP="00190FF2">
            <w:pPr>
              <w:spacing w:before="120" w:after="12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Bài 46,47 l</w:t>
            </w:r>
            <w:r w:rsidR="009F780A">
              <w:rPr>
                <w:bCs/>
                <w:sz w:val="26"/>
                <w:szCs w:val="26"/>
                <w:lang w:eastAsia="en-US"/>
              </w:rPr>
              <w:t xml:space="preserve">ồng ghép </w:t>
            </w:r>
            <w:r>
              <w:rPr>
                <w:bCs/>
                <w:sz w:val="26"/>
                <w:szCs w:val="26"/>
                <w:lang w:eastAsia="en-US"/>
              </w:rPr>
              <w:t>nội dung</w:t>
            </w:r>
            <w:r w:rsidR="009F780A">
              <w:rPr>
                <w:bCs/>
                <w:sz w:val="26"/>
                <w:szCs w:val="26"/>
                <w:lang w:eastAsia="en-US"/>
              </w:rPr>
              <w:t xml:space="preserve"> vào bài 48</w:t>
            </w:r>
          </w:p>
        </w:tc>
      </w:tr>
      <w:tr w:rsidR="00DF46EA" w:rsidRPr="00A1625D" w:rsidTr="00D50BF7"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0A" w:rsidRPr="00A1625D" w:rsidRDefault="009F780A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0A" w:rsidRPr="00A1625D" w:rsidRDefault="009F780A" w:rsidP="00514C52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47: Sự tạo ảnh trong máy ảnh.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0A" w:rsidRPr="00A1625D" w:rsidRDefault="009F780A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0A" w:rsidRPr="00A1625D" w:rsidRDefault="009F780A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80A" w:rsidRPr="00A1625D" w:rsidRDefault="009F780A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0A" w:rsidRPr="00A1625D" w:rsidRDefault="009F780A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0A" w:rsidRPr="00A1625D" w:rsidRDefault="009F780A" w:rsidP="00514C52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48: Mắt.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0A" w:rsidRPr="00A1625D" w:rsidRDefault="009F780A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0A" w:rsidRPr="00A1625D" w:rsidRDefault="009F780A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0A" w:rsidRPr="00A1625D" w:rsidRDefault="009F780A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3E4F10" w:rsidRDefault="003E4F10" w:rsidP="00140CBB">
            <w:pPr>
              <w:spacing w:before="120" w:after="120"/>
              <w:rPr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lastRenderedPageBreak/>
              <w:t>5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14C52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49: Mắt cận và mắt lão.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3E4F10" w:rsidP="00140CBB">
            <w:pPr>
              <w:spacing w:before="120" w:after="12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14C52">
            <w:pPr>
              <w:spacing w:before="120" w:after="120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49: Mắt cận và mắt lão (tiếp).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3E4F10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14C52">
            <w:pPr>
              <w:spacing w:before="120" w:after="120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tập.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40CBB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line="276" w:lineRule="auto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3E4F10" w:rsidP="00140CBB">
            <w:pPr>
              <w:spacing w:before="120" w:after="120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59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14C52">
            <w:pPr>
              <w:spacing w:before="120" w:after="120" w:line="276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en-US" w:eastAsia="en-US"/>
              </w:rPr>
              <w:t>Bài 50: Kính lúp.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14C52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fr-FR" w:eastAsia="en-US"/>
              </w:rPr>
              <w:t>Mục II. Cách quan sát một vật nhỏ qua kính lúp.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line="276" w:lineRule="auto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line="276" w:lineRule="auto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14C52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60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14C52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51: Bài tập quang hình học.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AC2F71"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BA7" w:rsidRPr="00A1625D" w:rsidRDefault="00C22BA7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61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BA7" w:rsidRPr="00A1625D" w:rsidRDefault="00C22BA7" w:rsidP="00514C52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52: Ánh sáng trắng và ánh sáng màu.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A7" w:rsidRPr="00A1625D" w:rsidRDefault="00C22BA7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A7" w:rsidRPr="00A1625D" w:rsidRDefault="00C22BA7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BA7" w:rsidRPr="00C22BA7" w:rsidRDefault="00DF46EA" w:rsidP="00DF46EA">
            <w:pPr>
              <w:spacing w:before="120" w:after="120" w:line="276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Bài 52 l</w:t>
            </w:r>
            <w:r w:rsidR="00C22BA7">
              <w:rPr>
                <w:bCs/>
                <w:sz w:val="26"/>
                <w:szCs w:val="26"/>
                <w:lang w:eastAsia="en-US"/>
              </w:rPr>
              <w:t xml:space="preserve">ồng ghép </w:t>
            </w:r>
            <w:r>
              <w:rPr>
                <w:bCs/>
                <w:sz w:val="26"/>
                <w:szCs w:val="26"/>
                <w:lang w:eastAsia="en-US"/>
              </w:rPr>
              <w:t>nội dung</w:t>
            </w:r>
            <w:r w:rsidR="00C22BA7">
              <w:rPr>
                <w:bCs/>
                <w:sz w:val="26"/>
                <w:szCs w:val="26"/>
                <w:lang w:eastAsia="en-US"/>
              </w:rPr>
              <w:t xml:space="preserve"> vào bài 53</w:t>
            </w:r>
          </w:p>
        </w:tc>
      </w:tr>
      <w:tr w:rsidR="00DF46EA" w:rsidRPr="00A1625D" w:rsidTr="00AC2F71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BA7" w:rsidRPr="00A1625D" w:rsidRDefault="00C22BA7" w:rsidP="00140CBB">
            <w:pPr>
              <w:spacing w:before="120" w:after="120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BA7" w:rsidRPr="00A1625D" w:rsidRDefault="00C22BA7" w:rsidP="00514C52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53: Sự phân tích ánh sáng trắng.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A7" w:rsidRPr="00A1625D" w:rsidRDefault="00C22BA7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A7" w:rsidRPr="00A1625D" w:rsidRDefault="00C22BA7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A7" w:rsidRPr="00A1625D" w:rsidRDefault="00C22BA7" w:rsidP="00140CBB">
            <w:pPr>
              <w:spacing w:before="120" w:after="120" w:line="276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rPr>
          <w:trHeight w:val="71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14C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val="nb-NO" w:eastAsia="en-US"/>
              </w:rPr>
              <w:t>62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14C52">
            <w:pPr>
              <w:spacing w:after="200" w:line="276" w:lineRule="auto"/>
              <w:jc w:val="both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 xml:space="preserve"> 54: Sự trộn các ánh sáng màu.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40CBB">
            <w:pPr>
              <w:spacing w:after="200" w:line="276" w:lineRule="auto"/>
              <w:rPr>
                <w:sz w:val="26"/>
                <w:szCs w:val="26"/>
                <w:lang w:val="fr-FR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after="200" w:line="276" w:lineRule="auto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after="200" w:line="276" w:lineRule="auto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</w:tr>
      <w:tr w:rsidR="00DF46EA" w:rsidRPr="00A1625D" w:rsidTr="006C3FA5">
        <w:trPr>
          <w:trHeight w:val="710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C05ABA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val="nb-NO" w:eastAsia="en-US"/>
              </w:rPr>
              <w:t>63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514C52">
            <w:pPr>
              <w:spacing w:after="200" w:line="276" w:lineRule="auto"/>
              <w:jc w:val="both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tập.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after="200" w:line="276" w:lineRule="auto"/>
              <w:rPr>
                <w:sz w:val="26"/>
                <w:szCs w:val="26"/>
                <w:lang w:val="fr-FR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after="200" w:line="276" w:lineRule="auto"/>
              <w:rPr>
                <w:rFonts w:eastAsia="Calibri"/>
                <w:sz w:val="26"/>
                <w:szCs w:val="26"/>
                <w:lang w:val="fr-FR" w:eastAsia="en-US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044DE4" w:rsidP="00044DE4">
            <w:pPr>
              <w:spacing w:after="200" w:line="276" w:lineRule="auto"/>
              <w:rPr>
                <w:rFonts w:eastAsia="Calibri"/>
                <w:sz w:val="26"/>
                <w:szCs w:val="26"/>
                <w:lang w:val="fr-FR"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Bài 55,56 lồng ghép nội dung vào tiết bài tập</w:t>
            </w:r>
          </w:p>
        </w:tc>
      </w:tr>
      <w:tr w:rsidR="00DF46EA" w:rsidRPr="00A1625D" w:rsidTr="006C3FA5"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514C52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55: Màu sắc các vật dưới ánh sáng trắng và ánh sáng màu.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C05ABA">
            <w:pPr>
              <w:spacing w:before="120" w:after="120" w:line="276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56: Các tác dụng của ánh sáng.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044DE4" w:rsidRPr="00A1625D" w:rsidTr="003173BA"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DE4" w:rsidRPr="00A1625D" w:rsidRDefault="00044DE4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64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DE4" w:rsidRPr="00C05ABA" w:rsidRDefault="00044DE4" w:rsidP="00C05ABA">
            <w:pPr>
              <w:spacing w:before="120" w:after="120" w:line="254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57:</w:t>
            </w:r>
            <w:r w:rsidRPr="00A1625D">
              <w:rPr>
                <w:rFonts w:eastAsia="Calibri"/>
                <w:b/>
                <w:sz w:val="26"/>
                <w:szCs w:val="26"/>
                <w:lang w:val="nb-NO" w:eastAsia="en-US"/>
              </w:rPr>
              <w:t xml:space="preserve"> 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>Thực hành:</w:t>
            </w: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 Nhận biết ánh sáng đơn sắc và ánh sáng không đơn sắc</w:t>
            </w: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 xml:space="preserve"> bằng đĩa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CD.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E4" w:rsidRPr="00A1625D" w:rsidRDefault="00044DE4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E4" w:rsidRPr="00A1625D" w:rsidRDefault="00044DE4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DE4" w:rsidRPr="00A1625D" w:rsidRDefault="00044DE4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Bài 57 lồng ghép nội dung vào bài 58</w:t>
            </w:r>
          </w:p>
        </w:tc>
      </w:tr>
      <w:tr w:rsidR="00044DE4" w:rsidRPr="00A1625D" w:rsidTr="003173BA"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DE4" w:rsidRPr="00A1625D" w:rsidRDefault="00044DE4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DE4" w:rsidRPr="00A1625D" w:rsidRDefault="00044DE4" w:rsidP="00C05ABA">
            <w:pPr>
              <w:spacing w:before="120" w:after="120"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58: Tổng kết chương III: Quang học.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E4" w:rsidRPr="00A1625D" w:rsidRDefault="00044DE4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E4" w:rsidRPr="00A1625D" w:rsidRDefault="00044DE4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E4" w:rsidRPr="00A1625D" w:rsidRDefault="00044DE4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4D4278" w:rsidRDefault="004D4278" w:rsidP="00140CBB">
            <w:pPr>
              <w:spacing w:before="120" w:after="120"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nb-NO" w:eastAsia="en-US"/>
              </w:rPr>
              <w:t>65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>,66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Ôn tập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lastRenderedPageBreak/>
              <w:t>67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Đánh giá cuối kì II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504152" w:rsidRPr="00A1625D" w:rsidTr="006C3FA5">
        <w:tc>
          <w:tcPr>
            <w:tcW w:w="7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/>
                <w:bCs/>
                <w:sz w:val="26"/>
                <w:szCs w:val="26"/>
                <w:u w:val="single"/>
                <w:lang w:val="nb-NO" w:eastAsia="en-US"/>
              </w:rPr>
              <w:t>Chủ đề 8</w:t>
            </w:r>
            <w:r w:rsidRPr="00A1625D"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  <w:t>: Năng lượng và sự chuyển hoá năng lượng - Định luật bảo toàn năng lượng (2 tiết)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Tích hợp bài 59, 60</w:t>
            </w:r>
          </w:p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thành một chủ</w:t>
            </w:r>
          </w:p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bCs/>
                <w:sz w:val="26"/>
                <w:szCs w:val="26"/>
                <w:lang w:val="nb-NO" w:eastAsia="en-US"/>
              </w:rPr>
              <w:t>đề</w:t>
            </w: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68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59: Năng lượng và sự chuyển hoá năng lượng.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B72BA">
            <w:pPr>
              <w:spacing w:after="200" w:line="276" w:lineRule="auto"/>
              <w:jc w:val="both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III. Vận dụng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BB72BA" w:rsidRDefault="00BB72BA" w:rsidP="00140CBB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Tự học có hướng dẫn.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69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 60: Định luật bảo toàn năng lượng.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BB72BA">
            <w:pPr>
              <w:spacing w:before="120" w:after="120" w:line="254" w:lineRule="auto"/>
              <w:jc w:val="both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Mục III. Vận dụng</w:t>
            </w:r>
          </w:p>
          <w:p w:rsidR="00504152" w:rsidRPr="00A1625D" w:rsidRDefault="002C2A4D" w:rsidP="00BB72BA">
            <w:pPr>
              <w:spacing w:before="120" w:after="120" w:line="254" w:lineRule="auto"/>
              <w:jc w:val="both"/>
              <w:rPr>
                <w:bCs/>
                <w:sz w:val="26"/>
                <w:szCs w:val="26"/>
                <w:lang w:val="nb-NO" w:eastAsia="en-US"/>
              </w:rPr>
            </w:pPr>
            <w:r>
              <w:rPr>
                <w:rStyle w:val="fontstyle01"/>
              </w:rPr>
              <w:t xml:space="preserve">- </w:t>
            </w:r>
            <w:bookmarkStart w:id="0" w:name="_GoBack"/>
            <w:bookmarkEnd w:id="0"/>
            <w:r w:rsidR="00504152" w:rsidRPr="00A1625D">
              <w:rPr>
                <w:rStyle w:val="fontstyle01"/>
              </w:rPr>
              <w:t>Bổ sung biểu thức tính động năng, thế năng.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BB72BA" w:rsidP="00140CBB">
            <w:pPr>
              <w:spacing w:after="200" w:line="276" w:lineRule="auto"/>
              <w:rPr>
                <w:sz w:val="26"/>
                <w:szCs w:val="26"/>
                <w:lang w:val="nb-NO"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Tự học có hướng dẫn.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before="120" w:after="12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</w:tr>
      <w:tr w:rsidR="00DF46EA" w:rsidRPr="00A1625D" w:rsidTr="006C3FA5">
        <w:trPr>
          <w:trHeight w:val="1159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before="120" w:after="12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70</w:t>
            </w:r>
          </w:p>
          <w:p w:rsidR="00504152" w:rsidRPr="00A1625D" w:rsidRDefault="00504152" w:rsidP="00140CBB">
            <w:pPr>
              <w:spacing w:after="20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after="20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 xml:space="preserve"> 61: S</w:t>
            </w:r>
            <w:r w:rsidRPr="00A1625D">
              <w:rPr>
                <w:rFonts w:eastAsia="Calibri"/>
                <w:spacing w:val="-4"/>
                <w:sz w:val="26"/>
                <w:szCs w:val="26"/>
                <w:lang w:val="nb-NO" w:eastAsia="en-US"/>
              </w:rPr>
              <w:t>ản xuất điện năng. Nhiệt điện và thuỷ điện.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tabs>
                <w:tab w:val="left" w:pos="2262"/>
              </w:tabs>
              <w:spacing w:after="200" w:line="254" w:lineRule="auto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en-US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tabs>
                <w:tab w:val="left" w:pos="2262"/>
              </w:tabs>
              <w:spacing w:after="200" w:line="254" w:lineRule="auto"/>
              <w:rPr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8B4C6A" w:rsidRDefault="008B4C6A" w:rsidP="00140CBB">
            <w:pPr>
              <w:spacing w:before="120" w:after="120"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Lồng ghép nội dung 2 bài 61,62</w:t>
            </w:r>
          </w:p>
        </w:tc>
      </w:tr>
      <w:tr w:rsidR="00DF46EA" w:rsidRPr="00A1625D" w:rsidTr="006C3FA5">
        <w:trPr>
          <w:trHeight w:val="1159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152" w:rsidRPr="00A1625D" w:rsidRDefault="00504152" w:rsidP="00140CBB">
            <w:pPr>
              <w:spacing w:after="200" w:line="254" w:lineRule="auto"/>
              <w:rPr>
                <w:bCs/>
                <w:sz w:val="26"/>
                <w:szCs w:val="26"/>
                <w:lang w:val="nb-NO"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spacing w:after="200" w:line="254" w:lineRule="auto"/>
              <w:rPr>
                <w:rFonts w:eastAsia="Calibri"/>
                <w:bCs/>
                <w:sz w:val="26"/>
                <w:szCs w:val="26"/>
                <w:lang w:val="nb-NO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Bài</w:t>
            </w:r>
            <w:r w:rsidRPr="00A1625D">
              <w:rPr>
                <w:rFonts w:eastAsia="Calibri"/>
                <w:sz w:val="26"/>
                <w:szCs w:val="26"/>
                <w:lang w:val="nb-NO" w:eastAsia="en-US"/>
              </w:rPr>
              <w:t xml:space="preserve"> 62: Điện gió. Điện mặt trời. Điện hạt nhân.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tabs>
                <w:tab w:val="left" w:pos="2262"/>
              </w:tabs>
              <w:spacing w:after="200" w:line="254" w:lineRule="auto"/>
              <w:rPr>
                <w:sz w:val="26"/>
                <w:szCs w:val="26"/>
                <w:lang w:val="nb-NO" w:eastAsia="en-US"/>
              </w:rPr>
            </w:pPr>
            <w:r w:rsidRPr="00A1625D">
              <w:rPr>
                <w:sz w:val="26"/>
                <w:szCs w:val="26"/>
                <w:lang w:val="nb-NO" w:eastAsia="en-US"/>
              </w:rPr>
              <w:t>Cả bài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tabs>
                <w:tab w:val="left" w:pos="2262"/>
              </w:tabs>
              <w:spacing w:after="200" w:line="254" w:lineRule="auto"/>
              <w:rPr>
                <w:rFonts w:eastAsia="Calibri"/>
                <w:sz w:val="26"/>
                <w:szCs w:val="26"/>
                <w:lang w:val="fr-FR" w:eastAsia="en-US"/>
              </w:rPr>
            </w:pPr>
            <w:r w:rsidRPr="00A1625D">
              <w:rPr>
                <w:rFonts w:eastAsia="Calibri"/>
                <w:bCs/>
                <w:sz w:val="26"/>
                <w:szCs w:val="26"/>
                <w:lang w:val="nb-NO" w:eastAsia="en-US"/>
              </w:rPr>
              <w:t>Học sinh tự đọc.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52" w:rsidRPr="00A1625D" w:rsidRDefault="00504152" w:rsidP="00140CBB">
            <w:pPr>
              <w:tabs>
                <w:tab w:val="left" w:pos="2262"/>
              </w:tabs>
              <w:spacing w:after="200" w:line="254" w:lineRule="auto"/>
              <w:rPr>
                <w:rFonts w:eastAsia="Calibri"/>
                <w:sz w:val="26"/>
                <w:szCs w:val="26"/>
                <w:lang w:val="nb-NO" w:eastAsia="en-US"/>
              </w:rPr>
            </w:pPr>
          </w:p>
        </w:tc>
      </w:tr>
    </w:tbl>
    <w:p w:rsidR="002046DF" w:rsidRDefault="00504152" w:rsidP="00A42795">
      <w:pPr>
        <w:spacing w:after="200" w:line="276" w:lineRule="auto"/>
        <w:rPr>
          <w:rFonts w:eastAsia="Calibri"/>
          <w:b/>
          <w:sz w:val="26"/>
          <w:szCs w:val="26"/>
          <w:lang w:val="pt-BR" w:eastAsia="en-US"/>
        </w:rPr>
      </w:pPr>
      <w:r w:rsidRPr="00A1625D">
        <w:rPr>
          <w:rFonts w:eastAsia="Calibri"/>
          <w:b/>
          <w:sz w:val="26"/>
          <w:szCs w:val="26"/>
          <w:lang w:val="pt-BR" w:eastAsia="en-US"/>
        </w:rPr>
        <w:t xml:space="preserve">  </w:t>
      </w:r>
    </w:p>
    <w:p w:rsidR="009840CE" w:rsidRDefault="00504152" w:rsidP="00E1036D">
      <w:pPr>
        <w:tabs>
          <w:tab w:val="right" w:pos="9071"/>
        </w:tabs>
        <w:spacing w:after="200" w:line="276" w:lineRule="auto"/>
        <w:jc w:val="left"/>
        <w:rPr>
          <w:b/>
          <w:sz w:val="26"/>
          <w:szCs w:val="26"/>
          <w:lang w:val="pt-BR"/>
        </w:rPr>
      </w:pPr>
      <w:r w:rsidRPr="00A1625D">
        <w:rPr>
          <w:b/>
          <w:sz w:val="26"/>
          <w:szCs w:val="26"/>
          <w:lang w:val="pt-BR"/>
        </w:rPr>
        <w:t>II. Chỉ tiêu phấn đấu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8"/>
        <w:gridCol w:w="803"/>
        <w:gridCol w:w="812"/>
        <w:gridCol w:w="937"/>
        <w:gridCol w:w="695"/>
        <w:gridCol w:w="862"/>
        <w:gridCol w:w="802"/>
        <w:gridCol w:w="937"/>
        <w:gridCol w:w="738"/>
        <w:gridCol w:w="1131"/>
      </w:tblGrid>
      <w:tr w:rsidR="009840CE" w:rsidRPr="009840CE" w:rsidTr="00515273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  <w:lang w:val="pt-BR"/>
              </w:rPr>
            </w:pPr>
            <w:r w:rsidRPr="009840CE">
              <w:rPr>
                <w:b/>
                <w:sz w:val="26"/>
                <w:szCs w:val="26"/>
                <w:lang w:val="pt-BR"/>
              </w:rPr>
              <w:t>STT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  <w:lang w:val="pt-BR"/>
              </w:rPr>
            </w:pPr>
            <w:r w:rsidRPr="009840CE">
              <w:rPr>
                <w:b/>
                <w:sz w:val="26"/>
                <w:szCs w:val="26"/>
                <w:lang w:val="pt-BR"/>
              </w:rPr>
              <w:t>Lớp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  <w:lang w:val="pt-BR"/>
              </w:rPr>
            </w:pPr>
            <w:r w:rsidRPr="009840CE">
              <w:rPr>
                <w:b/>
                <w:sz w:val="26"/>
                <w:szCs w:val="26"/>
                <w:lang w:val="pt-BR"/>
              </w:rPr>
              <w:t>Sĩ số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  <w:lang w:val="pt-BR"/>
              </w:rPr>
            </w:pPr>
            <w:r w:rsidRPr="009840CE">
              <w:rPr>
                <w:b/>
                <w:sz w:val="26"/>
                <w:szCs w:val="26"/>
                <w:lang w:val="pt-BR"/>
              </w:rPr>
              <w:t>XẾP LOẠI HỌC LỰC (%)</w:t>
            </w:r>
          </w:p>
        </w:tc>
      </w:tr>
      <w:tr w:rsidR="009840CE" w:rsidRPr="009840CE" w:rsidTr="00515273"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Giỏi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Khá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Trung bình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Yếu</w:t>
            </w:r>
          </w:p>
        </w:tc>
      </w:tr>
      <w:tr w:rsidR="00410296" w:rsidRPr="009840CE" w:rsidTr="00515273"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HS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HS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%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HS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%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HS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%</w:t>
            </w:r>
          </w:p>
        </w:tc>
      </w:tr>
      <w:tr w:rsidR="00410296" w:rsidRPr="009840CE" w:rsidTr="0051527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9A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35D41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266627" w:rsidRDefault="00266627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12,2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35D41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266627" w:rsidRDefault="00266627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35D41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266627" w:rsidRDefault="00266627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35D41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B73355" w:rsidRDefault="00B73355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2,4</w:t>
            </w:r>
          </w:p>
        </w:tc>
      </w:tr>
      <w:tr w:rsidR="00410296" w:rsidRPr="009840CE" w:rsidTr="0051527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9B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</w:rPr>
            </w:pPr>
            <w:r w:rsidRPr="009840CE">
              <w:rPr>
                <w:sz w:val="26"/>
                <w:szCs w:val="2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35D41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73355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  <w:r w:rsidR="009840CE" w:rsidRPr="009840CE">
              <w:rPr>
                <w:b/>
                <w:sz w:val="26"/>
                <w:szCs w:val="26"/>
              </w:rPr>
              <w:t>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B35D41" w:rsidRDefault="00B35D41" w:rsidP="00515273">
            <w:pPr>
              <w:spacing w:before="60" w:after="6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73355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  <w:r w:rsidR="009840CE" w:rsidRPr="009840CE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35D41" w:rsidP="00515273">
            <w:pPr>
              <w:spacing w:before="60" w:after="6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73355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37,5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35D41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B35D41" w:rsidRDefault="00B35D41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</w:tr>
      <w:tr w:rsidR="00410296" w:rsidRPr="009840CE" w:rsidTr="0051527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9C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263788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73355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23,8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263788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25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B73355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59,5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263788" w:rsidP="00515273">
            <w:pPr>
              <w:spacing w:before="60" w:after="6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410296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16,7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263788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263788" w:rsidRDefault="00263788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</w:tr>
      <w:tr w:rsidR="00410296" w:rsidRPr="009840CE" w:rsidTr="0051527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9D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410296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35,7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263788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22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410296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52,4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263788" w:rsidP="00515273">
            <w:pPr>
              <w:spacing w:before="60" w:after="6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410296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11,9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  <w:lang w:val="pt-BR"/>
              </w:rPr>
            </w:pPr>
            <w:r w:rsidRPr="009840CE">
              <w:rPr>
                <w:sz w:val="26"/>
                <w:szCs w:val="26"/>
                <w:lang w:val="pt-BR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CE" w:rsidRPr="009840CE" w:rsidRDefault="00263788" w:rsidP="00515273">
            <w:pPr>
              <w:spacing w:before="60" w:after="60" w:line="312" w:lineRule="auto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0</w:t>
            </w:r>
          </w:p>
        </w:tc>
      </w:tr>
    </w:tbl>
    <w:p w:rsidR="009840CE" w:rsidRPr="009840CE" w:rsidRDefault="009840CE" w:rsidP="009840CE">
      <w:pPr>
        <w:spacing w:before="60" w:after="60" w:line="312" w:lineRule="auto"/>
        <w:jc w:val="right"/>
        <w:rPr>
          <w:i/>
          <w:sz w:val="26"/>
          <w:szCs w:val="26"/>
        </w:rPr>
      </w:pPr>
      <w:r w:rsidRPr="009840CE">
        <w:rPr>
          <w:i/>
          <w:sz w:val="26"/>
          <w:szCs w:val="26"/>
        </w:rPr>
        <w:t xml:space="preserve">Thụy An, ngày </w:t>
      </w:r>
      <w:r w:rsidR="00C60B4F">
        <w:rPr>
          <w:i/>
          <w:sz w:val="26"/>
          <w:szCs w:val="26"/>
        </w:rPr>
        <w:t xml:space="preserve">31 </w:t>
      </w:r>
      <w:r w:rsidRPr="009840CE">
        <w:rPr>
          <w:i/>
          <w:sz w:val="26"/>
          <w:szCs w:val="26"/>
        </w:rPr>
        <w:t xml:space="preserve">tháng </w:t>
      </w:r>
      <w:r w:rsidR="00C60B4F">
        <w:rPr>
          <w:i/>
          <w:sz w:val="26"/>
          <w:szCs w:val="26"/>
        </w:rPr>
        <w:t>8</w:t>
      </w:r>
      <w:r w:rsidRPr="009840CE">
        <w:rPr>
          <w:i/>
          <w:sz w:val="26"/>
          <w:szCs w:val="26"/>
        </w:rPr>
        <w:t xml:space="preserve"> năm 2022</w:t>
      </w:r>
    </w:p>
    <w:tbl>
      <w:tblPr>
        <w:tblW w:w="10608" w:type="dxa"/>
        <w:jc w:val="center"/>
        <w:tblLook w:val="04A0" w:firstRow="1" w:lastRow="0" w:firstColumn="1" w:lastColumn="0" w:noHBand="0" w:noVBand="1"/>
      </w:tblPr>
      <w:tblGrid>
        <w:gridCol w:w="2508"/>
        <w:gridCol w:w="2333"/>
        <w:gridCol w:w="2887"/>
        <w:gridCol w:w="2880"/>
      </w:tblGrid>
      <w:tr w:rsidR="009840CE" w:rsidRPr="009840CE" w:rsidTr="00515273">
        <w:trPr>
          <w:jc w:val="center"/>
        </w:trPr>
        <w:tc>
          <w:tcPr>
            <w:tcW w:w="2508" w:type="dxa"/>
            <w:shd w:val="clear" w:color="auto" w:fill="auto"/>
          </w:tcPr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 w:rsidRPr="009840CE">
              <w:rPr>
                <w:b/>
                <w:sz w:val="26"/>
                <w:szCs w:val="26"/>
              </w:rPr>
              <w:t>Xác nhận của BGH</w:t>
            </w:r>
          </w:p>
        </w:tc>
        <w:tc>
          <w:tcPr>
            <w:tcW w:w="2333" w:type="dxa"/>
            <w:shd w:val="clear" w:color="auto" w:fill="auto"/>
          </w:tcPr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 w:rsidRPr="009840CE">
              <w:rPr>
                <w:b/>
                <w:sz w:val="26"/>
                <w:szCs w:val="26"/>
              </w:rPr>
              <w:t>Tổ trưởng duyệt</w:t>
            </w:r>
          </w:p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  <w:p w:rsid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  <w:p w:rsidR="001A70F0" w:rsidRDefault="001A70F0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  <w:p w:rsidR="001A70F0" w:rsidRPr="001A70F0" w:rsidRDefault="001A70F0" w:rsidP="00515273">
            <w:pPr>
              <w:spacing w:before="60" w:after="60" w:line="312" w:lineRule="auto"/>
              <w:rPr>
                <w:sz w:val="26"/>
                <w:szCs w:val="26"/>
              </w:rPr>
            </w:pPr>
            <w:r w:rsidRPr="001A70F0">
              <w:rPr>
                <w:sz w:val="26"/>
                <w:szCs w:val="26"/>
              </w:rPr>
              <w:t>Kiều Thị Thủy</w:t>
            </w:r>
          </w:p>
        </w:tc>
        <w:tc>
          <w:tcPr>
            <w:tcW w:w="2887" w:type="dxa"/>
            <w:shd w:val="clear" w:color="auto" w:fill="auto"/>
          </w:tcPr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 w:rsidRPr="009840CE">
              <w:rPr>
                <w:b/>
                <w:sz w:val="26"/>
                <w:szCs w:val="26"/>
              </w:rPr>
              <w:t>Nhóm trưởng duyệt</w:t>
            </w:r>
          </w:p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  <w:p w:rsidR="009840CE" w:rsidRPr="009840CE" w:rsidRDefault="001A70F0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 w:rsidRPr="009840CE">
              <w:rPr>
                <w:sz w:val="26"/>
                <w:szCs w:val="26"/>
              </w:rPr>
              <w:t>Phạm Thị Thu Hương</w:t>
            </w:r>
          </w:p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auto"/>
          </w:tcPr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 w:rsidRPr="009840CE">
              <w:rPr>
                <w:b/>
                <w:sz w:val="26"/>
                <w:szCs w:val="26"/>
              </w:rPr>
              <w:lastRenderedPageBreak/>
              <w:t xml:space="preserve">Người lập </w:t>
            </w:r>
          </w:p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  <w:r w:rsidRPr="009840CE">
              <w:rPr>
                <w:b/>
                <w:sz w:val="26"/>
                <w:szCs w:val="26"/>
              </w:rPr>
              <w:t>kế hoạch</w:t>
            </w:r>
          </w:p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  <w:p w:rsidR="009840CE" w:rsidRPr="009840CE" w:rsidRDefault="009840CE" w:rsidP="00515273">
            <w:pPr>
              <w:spacing w:before="60" w:after="60" w:line="312" w:lineRule="auto"/>
              <w:rPr>
                <w:b/>
                <w:sz w:val="26"/>
                <w:szCs w:val="26"/>
              </w:rPr>
            </w:pPr>
          </w:p>
          <w:p w:rsidR="009840CE" w:rsidRPr="009840CE" w:rsidRDefault="009840CE" w:rsidP="00515273">
            <w:pPr>
              <w:spacing w:before="60" w:after="60" w:line="312" w:lineRule="auto"/>
              <w:rPr>
                <w:sz w:val="26"/>
                <w:szCs w:val="26"/>
              </w:rPr>
            </w:pPr>
            <w:r w:rsidRPr="009840CE">
              <w:rPr>
                <w:sz w:val="26"/>
                <w:szCs w:val="26"/>
              </w:rPr>
              <w:t>Phạm Thị Thu Hương</w:t>
            </w:r>
          </w:p>
        </w:tc>
      </w:tr>
    </w:tbl>
    <w:p w:rsidR="00504152" w:rsidRPr="002046DF" w:rsidRDefault="00E1036D" w:rsidP="00E1036D">
      <w:pPr>
        <w:tabs>
          <w:tab w:val="right" w:pos="9071"/>
        </w:tabs>
        <w:spacing w:after="200" w:line="276" w:lineRule="auto"/>
        <w:jc w:val="left"/>
        <w:rPr>
          <w:rFonts w:eastAsia="Calibri"/>
          <w:b/>
          <w:sz w:val="26"/>
          <w:szCs w:val="26"/>
          <w:lang w:val="pt-BR" w:eastAsia="en-US"/>
        </w:rPr>
      </w:pPr>
      <w:r>
        <w:rPr>
          <w:b/>
          <w:sz w:val="26"/>
          <w:szCs w:val="26"/>
          <w:lang w:val="pt-BR"/>
        </w:rPr>
        <w:lastRenderedPageBreak/>
        <w:tab/>
      </w:r>
    </w:p>
    <w:p w:rsidR="005B48D9" w:rsidRPr="00A1625D" w:rsidRDefault="005B48D9" w:rsidP="005B48D9">
      <w:pPr>
        <w:jc w:val="both"/>
        <w:rPr>
          <w:b/>
          <w:sz w:val="26"/>
          <w:szCs w:val="26"/>
          <w:lang w:val="pt-BR"/>
        </w:rPr>
      </w:pPr>
    </w:p>
    <w:p w:rsidR="007674C9" w:rsidRPr="00A1625D" w:rsidRDefault="007674C9">
      <w:pPr>
        <w:rPr>
          <w:sz w:val="26"/>
          <w:szCs w:val="26"/>
        </w:rPr>
      </w:pPr>
    </w:p>
    <w:sectPr w:rsidR="007674C9" w:rsidRPr="00A1625D" w:rsidSect="00504152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7C4" w:rsidRDefault="00CB67C4" w:rsidP="00311881">
      <w:r>
        <w:separator/>
      </w:r>
    </w:p>
  </w:endnote>
  <w:endnote w:type="continuationSeparator" w:id="0">
    <w:p w:rsidR="00CB67C4" w:rsidRDefault="00CB67C4" w:rsidP="0031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7C4" w:rsidRDefault="00CB67C4" w:rsidP="00311881">
      <w:r>
        <w:separator/>
      </w:r>
    </w:p>
  </w:footnote>
  <w:footnote w:type="continuationSeparator" w:id="0">
    <w:p w:rsidR="00CB67C4" w:rsidRDefault="00CB67C4" w:rsidP="00311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52"/>
    <w:rsid w:val="00044DE4"/>
    <w:rsid w:val="000D6148"/>
    <w:rsid w:val="00117A8B"/>
    <w:rsid w:val="001235C1"/>
    <w:rsid w:val="00190FF2"/>
    <w:rsid w:val="001A65A0"/>
    <w:rsid w:val="001A70F0"/>
    <w:rsid w:val="002046DF"/>
    <w:rsid w:val="00210A77"/>
    <w:rsid w:val="00222E85"/>
    <w:rsid w:val="002523AF"/>
    <w:rsid w:val="00263788"/>
    <w:rsid w:val="00266627"/>
    <w:rsid w:val="00276691"/>
    <w:rsid w:val="0029573F"/>
    <w:rsid w:val="002C2A4D"/>
    <w:rsid w:val="002C70C7"/>
    <w:rsid w:val="002E04C4"/>
    <w:rsid w:val="00311881"/>
    <w:rsid w:val="00356ECE"/>
    <w:rsid w:val="00376FA1"/>
    <w:rsid w:val="003E4F10"/>
    <w:rsid w:val="00401135"/>
    <w:rsid w:val="00410296"/>
    <w:rsid w:val="00484E08"/>
    <w:rsid w:val="004D4278"/>
    <w:rsid w:val="00504152"/>
    <w:rsid w:val="00507DC8"/>
    <w:rsid w:val="0051252A"/>
    <w:rsid w:val="00514C52"/>
    <w:rsid w:val="005154DB"/>
    <w:rsid w:val="00527A87"/>
    <w:rsid w:val="005B48D9"/>
    <w:rsid w:val="006218B3"/>
    <w:rsid w:val="006B64D8"/>
    <w:rsid w:val="006C3FA5"/>
    <w:rsid w:val="006F693C"/>
    <w:rsid w:val="0075264C"/>
    <w:rsid w:val="007674C9"/>
    <w:rsid w:val="0083205E"/>
    <w:rsid w:val="0084631A"/>
    <w:rsid w:val="008578C6"/>
    <w:rsid w:val="008B4C6A"/>
    <w:rsid w:val="008C7401"/>
    <w:rsid w:val="008F534E"/>
    <w:rsid w:val="009756E0"/>
    <w:rsid w:val="00982594"/>
    <w:rsid w:val="009840CE"/>
    <w:rsid w:val="009978CC"/>
    <w:rsid w:val="009C2281"/>
    <w:rsid w:val="009F780A"/>
    <w:rsid w:val="00A1089F"/>
    <w:rsid w:val="00A1625D"/>
    <w:rsid w:val="00A426C5"/>
    <w:rsid w:val="00A42795"/>
    <w:rsid w:val="00AE03EF"/>
    <w:rsid w:val="00AE4845"/>
    <w:rsid w:val="00B35D41"/>
    <w:rsid w:val="00B40729"/>
    <w:rsid w:val="00B5285B"/>
    <w:rsid w:val="00B73355"/>
    <w:rsid w:val="00B84024"/>
    <w:rsid w:val="00B973C0"/>
    <w:rsid w:val="00BB72BA"/>
    <w:rsid w:val="00C05ABA"/>
    <w:rsid w:val="00C12A09"/>
    <w:rsid w:val="00C22BA7"/>
    <w:rsid w:val="00C24AB5"/>
    <w:rsid w:val="00C33FCB"/>
    <w:rsid w:val="00C60B4F"/>
    <w:rsid w:val="00CA76D1"/>
    <w:rsid w:val="00CB67C4"/>
    <w:rsid w:val="00CC2388"/>
    <w:rsid w:val="00D16EEB"/>
    <w:rsid w:val="00DA62D8"/>
    <w:rsid w:val="00DF46EA"/>
    <w:rsid w:val="00E1036D"/>
    <w:rsid w:val="00E71187"/>
    <w:rsid w:val="00F05379"/>
    <w:rsid w:val="00FA5FD9"/>
    <w:rsid w:val="00FB6A0E"/>
    <w:rsid w:val="00F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FCC10"/>
  <w15:chartTrackingRefBased/>
  <w15:docId w15:val="{3B70612E-7955-459C-832D-0A589CA0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152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50415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3118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8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881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3118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881"/>
    <w:rPr>
      <w:rFonts w:ascii="Times New Roman" w:eastAsia="Times New Roman" w:hAnsi="Times New Roman" w:cs="Times New Roman"/>
      <w:sz w:val="20"/>
      <w:szCs w:val="20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9</cp:revision>
  <dcterms:created xsi:type="dcterms:W3CDTF">2022-09-01T15:34:00Z</dcterms:created>
  <dcterms:modified xsi:type="dcterms:W3CDTF">2022-10-14T09:50:00Z</dcterms:modified>
</cp:coreProperties>
</file>