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0C3" w:rsidRDefault="002630C3" w:rsidP="002630C3">
      <w:pPr>
        <w:tabs>
          <w:tab w:val="left" w:pos="0"/>
        </w:tabs>
        <w:rPr>
          <w:b/>
          <w:bCs/>
        </w:rPr>
      </w:pPr>
      <w:r>
        <w:rPr>
          <w:b/>
          <w:bCs/>
        </w:rPr>
        <w:t xml:space="preserve">NGÀY SOẠN: </w:t>
      </w:r>
    </w:p>
    <w:p w:rsidR="002630C3" w:rsidRPr="008F075D" w:rsidRDefault="002630C3" w:rsidP="002630C3">
      <w:pPr>
        <w:tabs>
          <w:tab w:val="left" w:pos="0"/>
        </w:tabs>
        <w:rPr>
          <w:b/>
          <w:bCs/>
        </w:rPr>
      </w:pPr>
      <w:r>
        <w:rPr>
          <w:b/>
          <w:bCs/>
        </w:rPr>
        <w:t xml:space="preserve">NGÀY DẠY: </w:t>
      </w:r>
    </w:p>
    <w:p w:rsidR="002630C3" w:rsidRDefault="002630C3" w:rsidP="002630C3">
      <w:pPr>
        <w:tabs>
          <w:tab w:val="left" w:pos="0"/>
        </w:tabs>
        <w:rPr>
          <w:b/>
          <w:bCs/>
          <w:i/>
          <w:iCs/>
        </w:rPr>
      </w:pPr>
      <w:r w:rsidRPr="008F075D">
        <w:rPr>
          <w:b/>
          <w:bCs/>
          <w:i/>
          <w:iCs/>
        </w:rPr>
        <w:t>Tiết 30.</w:t>
      </w:r>
    </w:p>
    <w:p w:rsidR="002630C3" w:rsidRPr="00B55A9F" w:rsidRDefault="002630C3" w:rsidP="002630C3">
      <w:pPr>
        <w:tabs>
          <w:tab w:val="left" w:pos="0"/>
        </w:tabs>
        <w:jc w:val="center"/>
        <w:rPr>
          <w:b/>
          <w:bCs/>
        </w:rPr>
      </w:pPr>
      <w:bookmarkStart w:id="0" w:name="_GoBack"/>
      <w:r w:rsidRPr="00B55A9F">
        <w:rPr>
          <w:b/>
          <w:bCs/>
        </w:rPr>
        <w:t>PHÉP TRỪ CÁC PHÂN THỨC ĐẠI SỐ</w:t>
      </w:r>
    </w:p>
    <w:bookmarkEnd w:id="0"/>
    <w:p w:rsidR="002630C3" w:rsidRPr="004F68FE" w:rsidRDefault="002630C3" w:rsidP="002630C3">
      <w:pPr>
        <w:tabs>
          <w:tab w:val="left" w:pos="0"/>
        </w:tabs>
        <w:rPr>
          <w:b/>
          <w:bCs/>
          <w:sz w:val="24"/>
          <w:szCs w:val="24"/>
        </w:rPr>
      </w:pPr>
      <w:r w:rsidRPr="004F68FE">
        <w:rPr>
          <w:b/>
          <w:bCs/>
          <w:sz w:val="24"/>
          <w:szCs w:val="24"/>
        </w:rPr>
        <w:t>I. MỤC TIÊU</w:t>
      </w:r>
    </w:p>
    <w:p w:rsidR="002630C3" w:rsidRPr="00B55A9F" w:rsidRDefault="002630C3" w:rsidP="002630C3">
      <w:pPr>
        <w:tabs>
          <w:tab w:val="left" w:pos="0"/>
        </w:tabs>
        <w:rPr>
          <w:b/>
          <w:bCs/>
        </w:rPr>
      </w:pPr>
      <w:r w:rsidRPr="00B55A9F">
        <w:rPr>
          <w:b/>
          <w:bCs/>
        </w:rPr>
        <w:t>1. Kiến thức</w:t>
      </w:r>
    </w:p>
    <w:p w:rsidR="002630C3" w:rsidRDefault="002630C3" w:rsidP="002630C3">
      <w:pPr>
        <w:tabs>
          <w:tab w:val="left" w:pos="0"/>
        </w:tabs>
      </w:pPr>
      <w:r>
        <w:t xml:space="preserve"> - Học sinh biết cách viết phân thức đối của 1 phân thức.</w:t>
      </w:r>
    </w:p>
    <w:p w:rsidR="002630C3" w:rsidRDefault="002630C3" w:rsidP="002630C3">
      <w:pPr>
        <w:tabs>
          <w:tab w:val="left" w:pos="0"/>
        </w:tabs>
      </w:pPr>
      <w:r>
        <w:t>- Học sinh nắm vững quy tắc đổi dấu.</w:t>
      </w:r>
    </w:p>
    <w:p w:rsidR="002630C3" w:rsidRDefault="002630C3" w:rsidP="002630C3">
      <w:pPr>
        <w:tabs>
          <w:tab w:val="left" w:pos="0"/>
        </w:tabs>
      </w:pPr>
      <w:r>
        <w:t>-Học sinh biết cách làm tính trừ và thực hiện 1 dãy tính trừ.</w:t>
      </w:r>
    </w:p>
    <w:p w:rsidR="002630C3" w:rsidRPr="00F4593C" w:rsidRDefault="002630C3" w:rsidP="002630C3">
      <w:pPr>
        <w:tabs>
          <w:tab w:val="left" w:pos="0"/>
        </w:tabs>
        <w:rPr>
          <w:lang w:val="pt-BR"/>
        </w:rPr>
      </w:pPr>
      <w:r>
        <w:rPr>
          <w:lang w:val="pt-BR"/>
        </w:rPr>
        <w:t>- Học tập nghiêm túc, cẩn thận, chính xác, hợp tác.</w:t>
      </w:r>
    </w:p>
    <w:p w:rsidR="002630C3" w:rsidRPr="000F3EA6" w:rsidRDefault="002630C3" w:rsidP="002630C3">
      <w:pPr>
        <w:tabs>
          <w:tab w:val="left" w:pos="0"/>
        </w:tabs>
        <w:rPr>
          <w:i/>
          <w:iCs/>
          <w:lang w:val="pt-BR"/>
        </w:rPr>
      </w:pPr>
      <w:r w:rsidRPr="000F3EA6">
        <w:rPr>
          <w:b/>
          <w:bCs/>
          <w:iCs/>
          <w:lang w:val="pt-BR"/>
        </w:rPr>
        <w:t>2. Năng lực:</w:t>
      </w:r>
      <w:r w:rsidRPr="000F3EA6">
        <w:rPr>
          <w:iCs/>
          <w:lang w:val="pt-BR"/>
        </w:rPr>
        <w:t xml:space="preserve"> Năng lực tính toán, năng lực tự giải quyết vấn đề, năng lực ngôn ngữ toán học</w:t>
      </w:r>
      <w:r w:rsidRPr="000F3EA6">
        <w:rPr>
          <w:i/>
          <w:iCs/>
          <w:lang w:val="pt-BR"/>
        </w:rPr>
        <w:t xml:space="preserve"> </w:t>
      </w:r>
    </w:p>
    <w:p w:rsidR="002630C3" w:rsidRPr="000F3EA6" w:rsidRDefault="002630C3" w:rsidP="002630C3">
      <w:pPr>
        <w:tabs>
          <w:tab w:val="left" w:pos="426"/>
        </w:tabs>
        <w:spacing w:line="276" w:lineRule="auto"/>
        <w:rPr>
          <w:lang w:val="pt-BR"/>
        </w:rPr>
      </w:pPr>
      <w:r w:rsidRPr="000F3EA6">
        <w:rPr>
          <w:b/>
          <w:bCs/>
          <w:lang w:val="pt-BR"/>
        </w:rPr>
        <w:t xml:space="preserve">3. Phẩm chất: </w:t>
      </w:r>
      <w:r w:rsidRPr="000F3EA6">
        <w:rPr>
          <w:lang w:val="pt-BR"/>
        </w:rP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2630C3" w:rsidRPr="000F3EA6" w:rsidRDefault="002630C3" w:rsidP="002630C3">
      <w:pPr>
        <w:rPr>
          <w:b/>
          <w:bCs/>
          <w:lang w:val="pt-BR"/>
        </w:rPr>
      </w:pPr>
      <w:r w:rsidRPr="000F3EA6">
        <w:rPr>
          <w:b/>
          <w:bCs/>
          <w:lang w:val="pt-BR"/>
        </w:rPr>
        <w:t xml:space="preserve">II. THIẾT BỊ DẠY HỌC VÀ HỌC LIỆU </w:t>
      </w:r>
    </w:p>
    <w:p w:rsidR="002630C3" w:rsidRPr="000F3EA6" w:rsidRDefault="002630C3" w:rsidP="002630C3">
      <w:pPr>
        <w:tabs>
          <w:tab w:val="left" w:pos="0"/>
        </w:tabs>
        <w:rPr>
          <w:lang w:val="pt-BR"/>
        </w:rPr>
      </w:pPr>
      <w:r w:rsidRPr="000F3EA6">
        <w:rPr>
          <w:lang w:val="pt-BR"/>
        </w:rPr>
        <w:t>1. Giáo viên: Bảng phụ.</w:t>
      </w:r>
    </w:p>
    <w:p w:rsidR="002630C3" w:rsidRPr="000F3EA6" w:rsidRDefault="002630C3" w:rsidP="002630C3">
      <w:pPr>
        <w:tabs>
          <w:tab w:val="left" w:pos="0"/>
        </w:tabs>
        <w:rPr>
          <w:lang w:val="pt-BR"/>
        </w:rPr>
      </w:pPr>
      <w:r w:rsidRPr="000F3EA6">
        <w:rPr>
          <w:lang w:val="pt-BR"/>
        </w:rPr>
        <w:t>2. Học sinh: Ôn lại định nghĩa 2 số đối nhau, quy tắc trừ phân số.</w:t>
      </w:r>
    </w:p>
    <w:p w:rsidR="002630C3" w:rsidRPr="000F3EA6" w:rsidRDefault="002630C3" w:rsidP="002630C3">
      <w:pPr>
        <w:tabs>
          <w:tab w:val="left" w:pos="0"/>
        </w:tabs>
        <w:rPr>
          <w:b/>
          <w:bCs/>
          <w:lang w:val="pt-BR"/>
        </w:rPr>
      </w:pPr>
      <w:r w:rsidRPr="000F3EA6">
        <w:rPr>
          <w:b/>
          <w:bCs/>
          <w:lang w:val="pt-BR"/>
        </w:rPr>
        <w:t>III. TIẾN TRÌNH DẠY HỌC.</w:t>
      </w:r>
    </w:p>
    <w:p w:rsidR="002630C3" w:rsidRPr="000F3EA6" w:rsidRDefault="002630C3" w:rsidP="002630C3">
      <w:pPr>
        <w:tabs>
          <w:tab w:val="left" w:pos="0"/>
        </w:tabs>
        <w:rPr>
          <w:b/>
          <w:bCs/>
          <w:lang w:val="pt-BR"/>
        </w:rPr>
      </w:pPr>
      <w:r w:rsidRPr="000F3EA6">
        <w:rPr>
          <w:b/>
          <w:bCs/>
          <w:lang w:val="pt-BR"/>
        </w:rPr>
        <w:t>HĐ1: Mở đầu</w:t>
      </w:r>
      <w:r w:rsidRPr="000F3EA6">
        <w:rPr>
          <w:b/>
          <w:bCs/>
          <w:lang w:val="pt-BR"/>
        </w:rPr>
        <w:tab/>
      </w:r>
    </w:p>
    <w:p w:rsidR="002630C3" w:rsidRPr="001A4101" w:rsidRDefault="002630C3" w:rsidP="002630C3">
      <w:pPr>
        <w:tabs>
          <w:tab w:val="left" w:pos="0"/>
        </w:tabs>
        <w:rPr>
          <w:lang w:val="pt-BR"/>
        </w:rPr>
      </w:pPr>
      <w:r w:rsidRPr="000F3EA6">
        <w:rPr>
          <w:lang w:val="pt-BR"/>
        </w:rPr>
        <w:tab/>
      </w:r>
      <w:r w:rsidRPr="000F3EA6">
        <w:rPr>
          <w:lang w:val="pt-BR"/>
        </w:rPr>
        <w:tab/>
      </w:r>
      <w:r w:rsidRPr="001A4101">
        <w:rPr>
          <w:lang w:val="pt-BR"/>
        </w:rPr>
        <w:t>Phát biểu qui tắc cộng 2 phân thức đại số ?</w:t>
      </w:r>
    </w:p>
    <w:p w:rsidR="002630C3" w:rsidRPr="00B7666A" w:rsidRDefault="002630C3" w:rsidP="002630C3">
      <w:pPr>
        <w:tabs>
          <w:tab w:val="left" w:pos="0"/>
        </w:tabs>
        <w:rPr>
          <w:b/>
          <w:bCs/>
          <w:lang w:val="fr-FR"/>
        </w:rPr>
      </w:pPr>
      <w:r w:rsidRPr="00B7666A">
        <w:rPr>
          <w:b/>
          <w:bCs/>
        </w:rPr>
        <w:t>HĐ2: Hình thành kiến thức</w:t>
      </w:r>
    </w:p>
    <w:tbl>
      <w:tblPr>
        <w:tblW w:w="919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1"/>
        <w:gridCol w:w="2409"/>
        <w:gridCol w:w="4111"/>
      </w:tblGrid>
      <w:tr w:rsidR="002630C3" w:rsidRPr="00041402" w:rsidTr="00CD5652">
        <w:tc>
          <w:tcPr>
            <w:tcW w:w="2671" w:type="dxa"/>
          </w:tcPr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thầy</w:t>
            </w:r>
          </w:p>
        </w:tc>
        <w:tc>
          <w:tcPr>
            <w:tcW w:w="2409" w:type="dxa"/>
          </w:tcPr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lang w:val="fr-FR"/>
              </w:rPr>
            </w:pPr>
            <w:r w:rsidRPr="00041402">
              <w:rPr>
                <w:b/>
                <w:bCs/>
                <w:lang w:val="fr-FR"/>
              </w:rPr>
              <w:t>Hoạt động của trò</w:t>
            </w:r>
          </w:p>
        </w:tc>
        <w:tc>
          <w:tcPr>
            <w:tcW w:w="4111" w:type="dxa"/>
          </w:tcPr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Nội dung</w:t>
            </w:r>
          </w:p>
        </w:tc>
      </w:tr>
      <w:tr w:rsidR="002630C3" w:rsidRPr="00041402" w:rsidTr="00CD5652">
        <w:tc>
          <w:tcPr>
            <w:tcW w:w="2671" w:type="dxa"/>
          </w:tcPr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  <w:r w:rsidRPr="00A741DE">
              <w:t>Yêu cầu 1 vài học sinh đọc qui tắc SGK.</w:t>
            </w: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  <w:r w:rsidRPr="00A741DE">
              <w:t>Yêu cầu học sinh làm?3.</w:t>
            </w: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  <w:r w:rsidRPr="00A741DE">
              <w:t>Gọi 1 học sinh lên bảng làm.</w:t>
            </w:r>
          </w:p>
          <w:p w:rsidR="002630C3" w:rsidRPr="00A741DE" w:rsidRDefault="002630C3" w:rsidP="00CD5652">
            <w:pPr>
              <w:tabs>
                <w:tab w:val="left" w:pos="0"/>
              </w:tabs>
              <w:ind w:left="-15" w:firstLine="15"/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</w:pPr>
            <w:r w:rsidRPr="008F075D">
              <w:t>GV cho học sinh làm ?4</w:t>
            </w:r>
            <w:r>
              <w:t>.</w:t>
            </w: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</w:pPr>
          </w:p>
          <w:p w:rsidR="002630C3" w:rsidRPr="000F3EA6" w:rsidRDefault="002630C3" w:rsidP="00CD5652">
            <w:pPr>
              <w:tabs>
                <w:tab w:val="left" w:pos="360"/>
              </w:tabs>
              <w:rPr>
                <w:b/>
                <w:bCs/>
              </w:rPr>
            </w:pPr>
            <w:r w:rsidRPr="000F3EA6">
              <w:rPr>
                <w:b/>
                <w:bCs/>
              </w:rPr>
              <w:lastRenderedPageBreak/>
              <w:t>HĐ3: Luyện tập</w:t>
            </w:r>
          </w:p>
          <w:p w:rsidR="002630C3" w:rsidRPr="000F3EA6" w:rsidRDefault="002630C3" w:rsidP="00CD5652">
            <w:pPr>
              <w:tabs>
                <w:tab w:val="left" w:pos="360"/>
              </w:tabs>
            </w:pPr>
            <w:r w:rsidRPr="000F3EA6">
              <w:t>GV yêu cầu học sinh nhắc lại:</w:t>
            </w:r>
          </w:p>
          <w:p w:rsidR="002630C3" w:rsidRPr="00D14732" w:rsidRDefault="002630C3" w:rsidP="00CD5652">
            <w:pPr>
              <w:tabs>
                <w:tab w:val="left" w:pos="360"/>
              </w:tabs>
              <w:rPr>
                <w:lang w:val="fr-FR"/>
              </w:rPr>
            </w:pPr>
            <w:r>
              <w:rPr>
                <w:lang w:val="fr-FR"/>
              </w:rPr>
              <w:t>Qui tắc trừ phân thức.</w:t>
            </w:r>
          </w:p>
          <w:p w:rsidR="002630C3" w:rsidRPr="000F3EA6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GV cho học sinh làm BT 29 SGK.theo nhóm</w:t>
            </w:r>
          </w:p>
          <w:p w:rsidR="002630C3" w:rsidRPr="000F3EA6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F3EA6">
              <w:rPr>
                <w:lang w:val="fr-FR"/>
              </w:rPr>
              <w:t>GV nhận xét cho điểm nhóm làm tốt</w:t>
            </w:r>
          </w:p>
        </w:tc>
        <w:tc>
          <w:tcPr>
            <w:tcW w:w="2409" w:type="dxa"/>
          </w:tcPr>
          <w:p w:rsidR="002630C3" w:rsidRPr="000F3EA6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F3EA6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Học sinh đọc qui tắc.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1 học sinh lên bảng trình bày.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cả</w:t>
            </w:r>
            <w:proofErr w:type="gramEnd"/>
            <w:r w:rsidRPr="00041402">
              <w:rPr>
                <w:lang w:val="fr-FR"/>
              </w:rPr>
              <w:t xml:space="preserve"> lớp làm ?4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proofErr w:type="gramStart"/>
            <w:r w:rsidRPr="00041402">
              <w:rPr>
                <w:lang w:val="fr-FR"/>
              </w:rPr>
              <w:t>học</w:t>
            </w:r>
            <w:proofErr w:type="gramEnd"/>
            <w:r w:rsidRPr="00041402">
              <w:rPr>
                <w:lang w:val="fr-FR"/>
              </w:rPr>
              <w:t xml:space="preserve"> sinh lên bảng làm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rPr>
                <w:lang w:val="fr-FR"/>
              </w:rPr>
            </w:pPr>
            <w:r w:rsidRPr="00041402">
              <w:rPr>
                <w:lang w:val="fr-FR"/>
              </w:rPr>
              <w:lastRenderedPageBreak/>
              <w:t>đại diện 2 nhóm lên trình bày lời giải.</w:t>
            </w:r>
          </w:p>
        </w:tc>
        <w:tc>
          <w:tcPr>
            <w:tcW w:w="4111" w:type="dxa"/>
          </w:tcPr>
          <w:p w:rsidR="002630C3" w:rsidRPr="000F3EA6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</w:rPr>
            </w:pPr>
            <w:r w:rsidRPr="000F3EA6">
              <w:rPr>
                <w:b/>
                <w:bCs/>
              </w:rPr>
              <w:lastRenderedPageBreak/>
              <w:t>I-Phân thức đối (giảm tải)</w:t>
            </w:r>
          </w:p>
          <w:p w:rsidR="002630C3" w:rsidRPr="00DC71F0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lang w:val="fr-FR"/>
              </w:rPr>
            </w:pPr>
            <w:r w:rsidRPr="00DC71F0">
              <w:rPr>
                <w:b/>
                <w:bCs/>
                <w:lang w:val="fr-FR"/>
              </w:rPr>
              <w:t xml:space="preserve">II-Phép </w:t>
            </w:r>
            <w:proofErr w:type="gramStart"/>
            <w:r w:rsidRPr="00DC71F0">
              <w:rPr>
                <w:b/>
                <w:bCs/>
                <w:lang w:val="fr-FR"/>
              </w:rPr>
              <w:t>trừ:</w:t>
            </w:r>
            <w:proofErr w:type="gramEnd"/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1.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Qui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tắc: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 xml:space="preserve"> SGK.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position w:val="-28"/>
                <w:lang w:val="fr-FR"/>
              </w:rPr>
              <w:object w:dxaOrig="198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5pt;height:36pt" o:ole="">
                  <v:imagedata r:id="rId4" o:title=""/>
                </v:shape>
                <o:OLEObject Type="Embed" ProgID="Equation.DSMT4" ShapeID="_x0000_i1025" DrawAspect="Content" ObjectID="_1753612128" r:id="rId5"/>
              </w:object>
            </w:r>
            <w:r w:rsidRPr="00041402">
              <w:rPr>
                <w:lang w:val="fr-FR"/>
              </w:rPr>
              <w:t>.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b/>
                <w:bCs/>
                <w:i/>
                <w:iCs/>
                <w:lang w:val="fr-FR"/>
              </w:rPr>
            </w:pPr>
            <w:r w:rsidRPr="00041402">
              <w:rPr>
                <w:b/>
                <w:bCs/>
                <w:i/>
                <w:iCs/>
                <w:lang w:val="fr-FR"/>
              </w:rPr>
              <w:t>2.</w:t>
            </w:r>
            <w:r>
              <w:rPr>
                <w:b/>
                <w:bCs/>
                <w:i/>
                <w:iCs/>
                <w:lang w:val="fr-FR"/>
              </w:rPr>
              <w:t xml:space="preserve"> </w:t>
            </w:r>
            <w:r w:rsidRPr="00041402">
              <w:rPr>
                <w:b/>
                <w:bCs/>
                <w:i/>
                <w:iCs/>
                <w:lang w:val="fr-FR"/>
              </w:rPr>
              <w:t xml:space="preserve">Ví </w:t>
            </w:r>
            <w:proofErr w:type="gramStart"/>
            <w:r w:rsidRPr="00041402">
              <w:rPr>
                <w:b/>
                <w:bCs/>
                <w:i/>
                <w:iCs/>
                <w:lang w:val="fr-FR"/>
              </w:rPr>
              <w:t>dụ:</w:t>
            </w:r>
            <w:proofErr w:type="gramEnd"/>
            <w:r w:rsidRPr="00041402">
              <w:rPr>
                <w:b/>
                <w:bCs/>
                <w:i/>
                <w:iCs/>
                <w:lang w:val="fr-FR"/>
              </w:rPr>
              <w:t xml:space="preserve"> </w: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a)</w:t>
            </w:r>
            <w:r w:rsidRPr="00041402">
              <w:rPr>
                <w:position w:val="-24"/>
                <w:lang w:val="fr-FR"/>
              </w:rPr>
              <w:object w:dxaOrig="1420" w:dyaOrig="620">
                <v:shape id="_x0000_i1026" type="#_x0000_t75" style="width:1in;height:28.5pt" o:ole="">
                  <v:imagedata r:id="rId6" o:title=""/>
                </v:shape>
                <o:OLEObject Type="Embed" ProgID="Equation.DSMT4" ShapeID="_x0000_i1026" DrawAspect="Content" ObjectID="_1753612129" r:id="rId7"/>
              </w:object>
            </w:r>
            <w:r w:rsidRPr="00041402">
              <w:rPr>
                <w:position w:val="-32"/>
                <w:lang w:val="fr-FR"/>
              </w:rPr>
              <w:object w:dxaOrig="2540" w:dyaOrig="740">
                <v:shape id="_x0000_i1027" type="#_x0000_t75" style="width:129.75pt;height:36pt" o:ole="">
                  <v:imagedata r:id="rId8" o:title=""/>
                </v:shape>
                <o:OLEObject Type="Embed" ProgID="Equation.DSMT4" ShapeID="_x0000_i1027" DrawAspect="Content" ObjectID="_1753612130" r:id="rId9"/>
              </w:objec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791F6B">
              <w:rPr>
                <w:position w:val="-72"/>
                <w:lang w:val="fr-FR"/>
              </w:rPr>
              <w:object w:dxaOrig="2140" w:dyaOrig="1560">
                <v:shape id="_x0000_i1028" type="#_x0000_t75" style="width:108pt;height:79.5pt" o:ole="">
                  <v:imagedata r:id="rId10" o:title=""/>
                </v:shape>
                <o:OLEObject Type="Embed" ProgID="Equation.DSMT4" ShapeID="_x0000_i1028" DrawAspect="Content" ObjectID="_1753612131" r:id="rId11"/>
              </w:objec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8E351D">
              <w:rPr>
                <w:position w:val="-32"/>
                <w:lang w:val="fr-FR"/>
              </w:rPr>
              <w:object w:dxaOrig="2760" w:dyaOrig="700">
                <v:shape id="_x0000_i1029" type="#_x0000_t75" style="width:136.5pt;height:36pt" o:ole="">
                  <v:imagedata r:id="rId12" o:title=""/>
                </v:shape>
                <o:OLEObject Type="Embed" ProgID="Equation.DSMT4" ShapeID="_x0000_i1029" DrawAspect="Content" ObjectID="_1753612132" r:id="rId13"/>
              </w:object>
            </w:r>
            <w:r w:rsidRPr="00041402">
              <w:rPr>
                <w:lang w:val="fr-FR"/>
              </w:rPr>
              <w:t>.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b)</w:t>
            </w:r>
            <w:r w:rsidRPr="00041402">
              <w:rPr>
                <w:position w:val="-24"/>
                <w:lang w:val="fr-FR"/>
              </w:rPr>
              <w:object w:dxaOrig="4080" w:dyaOrig="620">
                <v:shape id="_x0000_i1030" type="#_x0000_t75" style="width:194.25pt;height:28.5pt" o:ole="">
                  <v:imagedata r:id="rId14" o:title=""/>
                </v:shape>
                <o:OLEObject Type="Embed" ProgID="Equation.DSMT4" ShapeID="_x0000_i1030" DrawAspect="Content" ObjectID="_1753612133" r:id="rId15"/>
              </w:object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D14732">
              <w:rPr>
                <w:position w:val="-24"/>
                <w:lang w:val="fr-FR"/>
              </w:rPr>
              <w:object w:dxaOrig="3019" w:dyaOrig="620">
                <v:shape id="_x0000_i1031" type="#_x0000_t75" style="width:151.5pt;height:28.5pt" o:ole="">
                  <v:imagedata r:id="rId16" o:title=""/>
                </v:shape>
                <o:OLEObject Type="Embed" ProgID="Equation.DSMT4" ShapeID="_x0000_i1031" DrawAspect="Content" ObjectID="_1753612134" r:id="rId17"/>
              </w:object>
            </w:r>
            <w:r w:rsidRPr="00041402">
              <w:rPr>
                <w:lang w:val="fr-FR"/>
              </w:rPr>
              <w:t>.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>
              <w:rPr>
                <w:b/>
                <w:bCs/>
                <w:u w:val="single"/>
                <w:lang w:val="fr-FR"/>
              </w:rPr>
              <w:lastRenderedPageBreak/>
              <w:t>I</w:t>
            </w:r>
            <w:r w:rsidRPr="00041402">
              <w:rPr>
                <w:b/>
                <w:bCs/>
                <w:u w:val="single"/>
                <w:lang w:val="fr-FR"/>
              </w:rPr>
              <w:t>II-</w:t>
            </w:r>
            <w:proofErr w:type="gramStart"/>
            <w:r w:rsidRPr="00041402">
              <w:rPr>
                <w:b/>
                <w:bCs/>
                <w:u w:val="single"/>
                <w:lang w:val="fr-FR"/>
              </w:rPr>
              <w:t>Luyện  tập</w:t>
            </w:r>
            <w:proofErr w:type="gramEnd"/>
            <w:r w:rsidRPr="00041402">
              <w:rPr>
                <w:lang w:val="fr-FR"/>
              </w:rPr>
              <w:t xml:space="preserve"> 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>Bài 29 SGK.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noProof/>
              </w:rPr>
            </w:pPr>
            <w:r w:rsidRPr="00671E61">
              <w:rPr>
                <w:noProof/>
                <w:lang w:val="vi-VN" w:eastAsia="vi-VN"/>
              </w:rPr>
              <w:drawing>
                <wp:inline distT="0" distB="0" distL="0" distR="0" wp14:anchorId="0CCBC60E" wp14:editId="0079CA27">
                  <wp:extent cx="2505075" cy="1181100"/>
                  <wp:effectExtent l="0" t="0" r="0" b="0"/>
                  <wp:docPr id="2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671E61">
              <w:rPr>
                <w:noProof/>
                <w:lang w:val="vi-VN" w:eastAsia="vi-VN"/>
              </w:rPr>
              <w:drawing>
                <wp:inline distT="0" distB="0" distL="0" distR="0" wp14:anchorId="5B4CDD15" wp14:editId="2ECA6132">
                  <wp:extent cx="2505075" cy="828628"/>
                  <wp:effectExtent l="0" t="0" r="0" b="0"/>
                  <wp:docPr id="2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621" cy="836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1402">
              <w:rPr>
                <w:lang w:val="fr-FR"/>
              </w:rPr>
              <w:t xml:space="preserve"> 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 w:rsidRPr="00041402">
              <w:rPr>
                <w:lang w:val="fr-FR"/>
              </w:rPr>
              <w:t xml:space="preserve"> </w:t>
            </w:r>
            <w:r>
              <w:rPr>
                <w:lang w:val="fr-FR"/>
              </w:rPr>
              <w:t>b)</w:t>
            </w:r>
            <w:r w:rsidRPr="00041402">
              <w:rPr>
                <w:lang w:val="fr-FR"/>
              </w:rPr>
              <w:t xml:space="preserve"> </w:t>
            </w:r>
          </w:p>
          <w:p w:rsidR="002630C3" w:rsidRDefault="002630C3" w:rsidP="00CD5652">
            <w:pPr>
              <w:tabs>
                <w:tab w:val="left" w:pos="0"/>
              </w:tabs>
              <w:ind w:left="-15" w:firstLine="15"/>
              <w:rPr>
                <w:noProof/>
              </w:rPr>
            </w:pPr>
            <w:r w:rsidRPr="00671E61">
              <w:rPr>
                <w:noProof/>
                <w:lang w:val="vi-VN" w:eastAsia="vi-VN"/>
              </w:rPr>
              <w:drawing>
                <wp:inline distT="0" distB="0" distL="0" distR="0" wp14:anchorId="24FF960E" wp14:editId="7C2C5739">
                  <wp:extent cx="2009775" cy="1838325"/>
                  <wp:effectExtent l="0" t="0" r="9525" b="9525"/>
                  <wp:docPr id="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20" r="21277"/>
                          <a:stretch/>
                        </pic:blipFill>
                        <pic:spPr bwMode="auto">
                          <a:xfrm>
                            <a:off x="0" y="0"/>
                            <a:ext cx="2030935" cy="185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30C3" w:rsidRPr="00041402" w:rsidRDefault="002630C3" w:rsidP="00CD5652">
            <w:pPr>
              <w:tabs>
                <w:tab w:val="left" w:pos="0"/>
              </w:tabs>
              <w:ind w:left="-15" w:firstLine="15"/>
              <w:rPr>
                <w:lang w:val="fr-FR"/>
              </w:rPr>
            </w:pPr>
            <w:r>
              <w:rPr>
                <w:lang w:val="fr-FR"/>
              </w:rPr>
              <w:t>c</w:t>
            </w:r>
            <w:r w:rsidRPr="00041402">
              <w:rPr>
                <w:lang w:val="fr-FR"/>
              </w:rPr>
              <w:t>)</w:t>
            </w:r>
            <w:r w:rsidRPr="00671E61">
              <w:rPr>
                <w:noProof/>
              </w:rPr>
              <w:t xml:space="preserve"> </w:t>
            </w:r>
            <w:r w:rsidRPr="00671E61">
              <w:rPr>
                <w:noProof/>
                <w:lang w:val="vi-VN" w:eastAsia="vi-VN"/>
              </w:rPr>
              <w:drawing>
                <wp:inline distT="0" distB="0" distL="0" distR="0" wp14:anchorId="4C1B1221" wp14:editId="45934F89">
                  <wp:extent cx="2304644" cy="2494915"/>
                  <wp:effectExtent l="0" t="0" r="635" b="635"/>
                  <wp:docPr id="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47"/>
                          <a:stretch/>
                        </pic:blipFill>
                        <pic:spPr bwMode="auto">
                          <a:xfrm>
                            <a:off x="0" y="0"/>
                            <a:ext cx="2347524" cy="254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41402">
              <w:rPr>
                <w:lang w:val="fr-FR"/>
              </w:rPr>
              <w:t xml:space="preserve">          </w:t>
            </w:r>
          </w:p>
        </w:tc>
      </w:tr>
    </w:tbl>
    <w:p w:rsidR="002630C3" w:rsidRPr="002630C3" w:rsidRDefault="002630C3" w:rsidP="002630C3">
      <w:pPr>
        <w:tabs>
          <w:tab w:val="left" w:pos="360"/>
        </w:tabs>
      </w:pPr>
      <w:r w:rsidRPr="002630C3">
        <w:lastRenderedPageBreak/>
        <w:t>HĐ4: Vận dụng</w:t>
      </w:r>
    </w:p>
    <w:p w:rsidR="002630C3" w:rsidRPr="002630C3" w:rsidRDefault="002630C3" w:rsidP="002630C3">
      <w:pPr>
        <w:tabs>
          <w:tab w:val="left" w:pos="360"/>
        </w:tabs>
      </w:pPr>
      <w:r w:rsidRPr="002630C3">
        <w:t>Nhắc lại quy tắc trừ hai phân thức</w:t>
      </w:r>
    </w:p>
    <w:p w:rsidR="002630C3" w:rsidRPr="002630C3" w:rsidRDefault="002630C3" w:rsidP="002630C3">
      <w:pPr>
        <w:tabs>
          <w:tab w:val="left" w:pos="360"/>
        </w:tabs>
        <w:rPr>
          <w:b/>
          <w:bCs/>
        </w:rPr>
      </w:pPr>
      <w:r w:rsidRPr="002630C3">
        <w:rPr>
          <w:b/>
          <w:bCs/>
        </w:rPr>
        <w:t>*HDVN</w:t>
      </w:r>
    </w:p>
    <w:p w:rsidR="002630C3" w:rsidRPr="002630C3" w:rsidRDefault="002630C3" w:rsidP="002630C3">
      <w:pPr>
        <w:tabs>
          <w:tab w:val="left" w:pos="360"/>
        </w:tabs>
        <w:ind w:left="426"/>
      </w:pPr>
      <w:r w:rsidRPr="002630C3">
        <w:tab/>
        <w:t>*Nắm vững định nghĩa 2 phân thức đối nhau và qui tắc trừ phân thức.</w:t>
      </w:r>
    </w:p>
    <w:p w:rsidR="002630C3" w:rsidRPr="002630C3" w:rsidRDefault="002630C3" w:rsidP="002630C3">
      <w:pPr>
        <w:tabs>
          <w:tab w:val="left" w:pos="360"/>
        </w:tabs>
        <w:ind w:left="426"/>
      </w:pPr>
      <w:r w:rsidRPr="002630C3">
        <w:tab/>
        <w:t xml:space="preserve">*Bài tập </w:t>
      </w:r>
      <w:proofErr w:type="gramStart"/>
      <w:r w:rsidRPr="002630C3">
        <w:t>29 ;</w:t>
      </w:r>
      <w:proofErr w:type="gramEnd"/>
      <w:r w:rsidRPr="002630C3">
        <w:t xml:space="preserve"> 30 ; 32 SGK.</w:t>
      </w:r>
      <w:r w:rsidRPr="002630C3">
        <w:tab/>
      </w:r>
    </w:p>
    <w:p w:rsidR="002630C3" w:rsidRPr="002630C3" w:rsidRDefault="002630C3" w:rsidP="002630C3">
      <w:pPr>
        <w:tabs>
          <w:tab w:val="left" w:pos="360"/>
        </w:tabs>
        <w:ind w:left="426"/>
      </w:pPr>
      <w:r w:rsidRPr="002630C3">
        <w:t xml:space="preserve">     *Tiết sau luyện tập.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0C3"/>
    <w:rsid w:val="000E4B64"/>
    <w:rsid w:val="00153051"/>
    <w:rsid w:val="002630C3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6CA68B9-F83F-405E-90E2-47C1DE43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C3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pn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2023-08-15T06:23:00Z</dcterms:created>
  <dcterms:modified xsi:type="dcterms:W3CDTF">2023-08-15T06:23:00Z</dcterms:modified>
</cp:coreProperties>
</file>