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792B" w14:textId="19DE9421" w:rsidR="00070A41" w:rsidRPr="004C2315" w:rsidRDefault="00070A41" w:rsidP="00070A41">
      <w:pPr>
        <w:tabs>
          <w:tab w:val="left" w:pos="0"/>
        </w:tabs>
        <w:rPr>
          <w:rFonts w:eastAsia="Calibri"/>
          <w:b/>
          <w:bCs/>
          <w:lang w:eastAsia="vi-VN"/>
        </w:rPr>
      </w:pPr>
      <w:r w:rsidRPr="004C2315">
        <w:rPr>
          <w:rFonts w:eastAsia="Calibri"/>
          <w:b/>
          <w:bCs/>
          <w:lang w:val="vi-VN" w:eastAsia="vi-VN"/>
        </w:rPr>
        <w:t xml:space="preserve">Ngày soạn: </w:t>
      </w:r>
    </w:p>
    <w:p w14:paraId="3C966AF2" w14:textId="0AE582B8" w:rsidR="00070A41" w:rsidRPr="004C2315" w:rsidRDefault="00070A41" w:rsidP="00070A41">
      <w:pPr>
        <w:tabs>
          <w:tab w:val="left" w:pos="0"/>
        </w:tabs>
        <w:rPr>
          <w:rFonts w:eastAsia="Calibri"/>
          <w:b/>
          <w:bCs/>
          <w:lang w:val="vi-VN" w:eastAsia="vi-VN"/>
        </w:rPr>
      </w:pPr>
      <w:r w:rsidRPr="004C2315">
        <w:rPr>
          <w:rFonts w:eastAsia="Calibri"/>
          <w:b/>
          <w:bCs/>
          <w:lang w:eastAsia="vi-VN"/>
        </w:rPr>
        <w:t xml:space="preserve">Ngày dạy: </w:t>
      </w:r>
    </w:p>
    <w:p w14:paraId="7191975C" w14:textId="77777777" w:rsidR="00070A41" w:rsidRPr="004C2315" w:rsidRDefault="00070A41" w:rsidP="00070A41">
      <w:pPr>
        <w:tabs>
          <w:tab w:val="left" w:pos="0"/>
        </w:tabs>
        <w:rPr>
          <w:rFonts w:eastAsia="Calibri"/>
          <w:lang w:val="vi-VN" w:eastAsia="vi-VN"/>
        </w:rPr>
      </w:pPr>
      <w:r w:rsidRPr="004C2315">
        <w:rPr>
          <w:rFonts w:eastAsia="Calibri"/>
          <w:b/>
          <w:bCs/>
          <w:i/>
          <w:iCs/>
          <w:lang w:val="vi-VN" w:eastAsia="vi-VN"/>
        </w:rPr>
        <w:t>Tiết 42</w:t>
      </w:r>
      <w:r w:rsidRPr="004C2315">
        <w:rPr>
          <w:rFonts w:eastAsia="Calibri"/>
          <w:lang w:val="vi-VN" w:eastAsia="vi-VN"/>
        </w:rPr>
        <w:t>.</w:t>
      </w:r>
    </w:p>
    <w:p w14:paraId="79688F44" w14:textId="77777777" w:rsidR="00070A41" w:rsidRPr="004C2315" w:rsidRDefault="00070A41" w:rsidP="00070A41">
      <w:pPr>
        <w:tabs>
          <w:tab w:val="left" w:pos="360"/>
        </w:tabs>
        <w:ind w:left="426"/>
        <w:jc w:val="center"/>
        <w:rPr>
          <w:rFonts w:eastAsia="Calibri"/>
          <w:b/>
          <w:bCs/>
          <w:lang w:val="vi-VN" w:eastAsia="vi-VN"/>
        </w:rPr>
      </w:pPr>
      <w:r w:rsidRPr="004C2315">
        <w:rPr>
          <w:rFonts w:eastAsia="Calibri"/>
          <w:b/>
          <w:bCs/>
          <w:lang w:val="vi-VN" w:eastAsia="vi-VN"/>
        </w:rPr>
        <w:t>PHƯƠNG TRÌNH BẬC NHẤT MỘT ẨN VÀ CÁCH GIẢI.</w:t>
      </w:r>
    </w:p>
    <w:p w14:paraId="3B4D24CE" w14:textId="77777777" w:rsidR="00070A41" w:rsidRPr="004C2315" w:rsidRDefault="00070A41" w:rsidP="00070A41">
      <w:pPr>
        <w:tabs>
          <w:tab w:val="left" w:pos="360"/>
        </w:tabs>
        <w:ind w:left="426"/>
        <w:jc w:val="center"/>
        <w:rPr>
          <w:rFonts w:eastAsia="Calibri"/>
          <w:b/>
          <w:bCs/>
          <w:lang w:val="vi-VN" w:eastAsia="vi-VN"/>
        </w:rPr>
      </w:pPr>
    </w:p>
    <w:p w14:paraId="1989CB7B" w14:textId="77777777" w:rsidR="00070A41" w:rsidRPr="004C2315" w:rsidRDefault="00070A41" w:rsidP="00070A41">
      <w:pPr>
        <w:tabs>
          <w:tab w:val="left" w:pos="0"/>
        </w:tabs>
        <w:rPr>
          <w:rFonts w:eastAsia="Calibri"/>
          <w:lang w:val="vi-VN" w:eastAsia="vi-VN"/>
        </w:rPr>
      </w:pPr>
      <w:r w:rsidRPr="004C2315">
        <w:rPr>
          <w:rFonts w:eastAsia="Calibri"/>
          <w:lang w:val="vi-VN" w:eastAsia="vi-VN"/>
        </w:rPr>
        <w:t>I.</w:t>
      </w:r>
      <w:r w:rsidRPr="004C2315">
        <w:rPr>
          <w:rFonts w:eastAsia="Calibri"/>
          <w:lang w:eastAsia="vi-VN"/>
        </w:rPr>
        <w:t xml:space="preserve"> Mục tiêu</w:t>
      </w:r>
    </w:p>
    <w:p w14:paraId="564FDC96" w14:textId="77777777" w:rsidR="00070A41" w:rsidRPr="004C2315" w:rsidRDefault="00070A41" w:rsidP="00070A41">
      <w:pPr>
        <w:tabs>
          <w:tab w:val="left" w:pos="0"/>
        </w:tabs>
        <w:rPr>
          <w:rFonts w:eastAsia="Calibri"/>
          <w:lang w:eastAsia="vi-VN"/>
        </w:rPr>
      </w:pPr>
      <w:r w:rsidRPr="004C2315">
        <w:rPr>
          <w:rFonts w:eastAsia="Calibri"/>
          <w:lang w:eastAsia="vi-VN"/>
        </w:rPr>
        <w:t>1. Kiến thức</w:t>
      </w:r>
    </w:p>
    <w:p w14:paraId="50CE5B74" w14:textId="77777777" w:rsidR="00070A41" w:rsidRPr="004C2315" w:rsidRDefault="00070A41" w:rsidP="00070A41">
      <w:pPr>
        <w:tabs>
          <w:tab w:val="left" w:pos="0"/>
        </w:tabs>
        <w:rPr>
          <w:rFonts w:eastAsia="Calibri"/>
          <w:lang w:val="vi-VN" w:eastAsia="vi-VN"/>
        </w:rPr>
      </w:pPr>
      <w:r w:rsidRPr="004C2315">
        <w:rPr>
          <w:rFonts w:eastAsia="Calibri"/>
          <w:lang w:val="vi-VN" w:eastAsia="vi-VN"/>
        </w:rPr>
        <w:t>-</w:t>
      </w:r>
      <w:r w:rsidRPr="004C2315">
        <w:rPr>
          <w:rFonts w:eastAsia="Calibri"/>
          <w:lang w:eastAsia="vi-VN"/>
        </w:rPr>
        <w:t xml:space="preserve"> </w:t>
      </w:r>
      <w:r w:rsidRPr="004C2315">
        <w:rPr>
          <w:rFonts w:eastAsia="Calibri"/>
          <w:lang w:val="vi-VN" w:eastAsia="vi-VN"/>
        </w:rPr>
        <w:t>Học sinh nắm được</w:t>
      </w:r>
      <w:r w:rsidRPr="004C2315">
        <w:rPr>
          <w:rFonts w:eastAsia="Calibri"/>
          <w:lang w:eastAsia="vi-VN"/>
        </w:rPr>
        <w:t xml:space="preserve"> định nghĩa</w:t>
      </w:r>
      <w:r w:rsidRPr="004C2315">
        <w:rPr>
          <w:rFonts w:eastAsia="Calibri"/>
          <w:lang w:val="vi-VN" w:eastAsia="vi-VN"/>
        </w:rPr>
        <w:t xml:space="preserve"> phương trình bậc nhất một ẩn.</w:t>
      </w:r>
    </w:p>
    <w:p w14:paraId="17975FBD" w14:textId="77777777" w:rsidR="00070A41" w:rsidRPr="004C2315" w:rsidRDefault="00070A41" w:rsidP="00070A41">
      <w:pPr>
        <w:tabs>
          <w:tab w:val="left" w:pos="0"/>
        </w:tabs>
        <w:rPr>
          <w:rFonts w:eastAsia="Calibri"/>
          <w:lang w:val="vi-VN" w:eastAsia="vi-VN"/>
        </w:rPr>
      </w:pPr>
      <w:r w:rsidRPr="004C2315">
        <w:rPr>
          <w:rFonts w:eastAsia="Calibri"/>
          <w:lang w:val="vi-VN" w:eastAsia="vi-VN"/>
        </w:rPr>
        <w:t>-</w:t>
      </w:r>
      <w:r w:rsidRPr="004C2315">
        <w:rPr>
          <w:rFonts w:eastAsia="Calibri"/>
          <w:lang w:eastAsia="vi-VN"/>
        </w:rPr>
        <w:t xml:space="preserve"> </w:t>
      </w:r>
      <w:r w:rsidRPr="004C2315">
        <w:rPr>
          <w:rFonts w:eastAsia="Calibri"/>
          <w:lang w:val="vi-VN" w:eastAsia="vi-VN"/>
        </w:rPr>
        <w:t xml:space="preserve">Quy tắc chuyển vế, quy tắc nhân và </w:t>
      </w:r>
      <w:r w:rsidRPr="004C2315">
        <w:rPr>
          <w:rFonts w:eastAsia="Calibri"/>
          <w:lang w:eastAsia="vi-VN"/>
        </w:rPr>
        <w:t xml:space="preserve">biết </w:t>
      </w:r>
      <w:r w:rsidRPr="004C2315">
        <w:rPr>
          <w:rFonts w:eastAsia="Calibri"/>
          <w:lang w:val="vi-VN" w:eastAsia="vi-VN"/>
        </w:rPr>
        <w:t xml:space="preserve">vận dụng </w:t>
      </w:r>
      <w:r w:rsidRPr="004C2315">
        <w:rPr>
          <w:rFonts w:eastAsia="Calibri"/>
          <w:lang w:eastAsia="vi-VN"/>
        </w:rPr>
        <w:t>vào</w:t>
      </w:r>
      <w:r w:rsidRPr="004C2315">
        <w:rPr>
          <w:rFonts w:eastAsia="Calibri"/>
          <w:lang w:val="vi-VN" w:eastAsia="vi-VN"/>
        </w:rPr>
        <w:t xml:space="preserve"> giải các PT bậc nhất.</w:t>
      </w:r>
    </w:p>
    <w:p w14:paraId="25408D09" w14:textId="77777777" w:rsidR="00070A41" w:rsidRPr="004C2315" w:rsidRDefault="00070A41" w:rsidP="00070A41">
      <w:pPr>
        <w:ind w:right="49"/>
        <w:jc w:val="both"/>
        <w:outlineLvl w:val="0"/>
        <w:rPr>
          <w:rFonts w:eastAsia="Calibri"/>
          <w:bCs/>
          <w:iCs/>
          <w:lang w:val="pt-BR" w:eastAsia="vi-VN"/>
        </w:rPr>
      </w:pPr>
      <w:r w:rsidRPr="004C2315">
        <w:rPr>
          <w:rFonts w:eastAsia="Calibri"/>
          <w:bCs/>
          <w:iCs/>
          <w:lang w:val="pt-BR" w:eastAsia="vi-VN"/>
        </w:rPr>
        <w:t xml:space="preserve">2. </w:t>
      </w:r>
      <w:r w:rsidRPr="004C2315">
        <w:rPr>
          <w:rFonts w:eastAsia="Arial"/>
          <w:bCs/>
          <w:lang w:val="vi-VN" w:eastAsia="vi-VN"/>
        </w:rPr>
        <w:t>Năng lực:</w:t>
      </w:r>
    </w:p>
    <w:p w14:paraId="386F4EAA" w14:textId="77777777" w:rsidR="00070A41" w:rsidRPr="004C2315" w:rsidRDefault="00070A41" w:rsidP="00070A41">
      <w:pPr>
        <w:spacing w:line="0" w:lineRule="atLeast"/>
        <w:ind w:left="3" w:right="49"/>
        <w:jc w:val="both"/>
        <w:rPr>
          <w:rFonts w:eastAsia="Arial"/>
          <w:bCs/>
          <w:lang w:eastAsia="vi-VN"/>
        </w:rPr>
      </w:pPr>
      <w:r>
        <w:rPr>
          <w:rFonts w:eastAsia="Arial"/>
          <w:bCs/>
          <w:lang w:eastAsia="vi-VN"/>
        </w:rPr>
        <w:t>-</w:t>
      </w:r>
      <w:r w:rsidRPr="004C2315">
        <w:rPr>
          <w:rFonts w:eastAsia="Arial"/>
          <w:bCs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>Năng lực tự học</w:t>
      </w:r>
      <w:r w:rsidRPr="004C2315">
        <w:rPr>
          <w:rFonts w:eastAsia="Arial"/>
          <w:bCs/>
          <w:lang w:eastAsia="vi-VN"/>
        </w:rPr>
        <w:t>, n</w:t>
      </w:r>
      <w:r w:rsidRPr="004C2315">
        <w:rPr>
          <w:rFonts w:eastAsia="Arial"/>
          <w:bCs/>
          <w:color w:val="0000FF"/>
          <w:lang w:val="vi-VN" w:eastAsia="vi-VN"/>
        </w:rPr>
        <w:t>ăng lực giao tiế</w:t>
      </w:r>
      <w:r w:rsidRPr="004C2315">
        <w:rPr>
          <w:rFonts w:eastAsia="Arial"/>
          <w:bCs/>
          <w:color w:val="0000FF"/>
          <w:lang w:eastAsia="vi-VN"/>
        </w:rPr>
        <w:t>p, n</w:t>
      </w:r>
      <w:r w:rsidRPr="004C2315">
        <w:rPr>
          <w:rFonts w:eastAsia="Arial"/>
          <w:bCs/>
          <w:color w:val="0000FF"/>
          <w:lang w:val="vi-VN" w:eastAsia="vi-VN"/>
        </w:rPr>
        <w:t>ăng lực hợp tác</w:t>
      </w:r>
      <w:r w:rsidRPr="004C2315">
        <w:rPr>
          <w:rFonts w:eastAsia="Arial"/>
          <w:bCs/>
          <w:color w:val="0000FF"/>
          <w:lang w:eastAsia="vi-VN"/>
        </w:rPr>
        <w:t>, n</w:t>
      </w:r>
      <w:r w:rsidRPr="004C2315">
        <w:rPr>
          <w:rFonts w:eastAsia="Arial"/>
          <w:bCs/>
          <w:color w:val="0000FF"/>
          <w:lang w:val="vi-VN" w:eastAsia="vi-VN"/>
        </w:rPr>
        <w:t>ăng lực giải quyết vấn đề</w:t>
      </w:r>
      <w:r w:rsidRPr="004C2315">
        <w:rPr>
          <w:rFonts w:eastAsia="Arial"/>
          <w:bCs/>
          <w:color w:val="0000FF"/>
          <w:lang w:eastAsia="vi-VN"/>
        </w:rPr>
        <w:t>.</w:t>
      </w:r>
    </w:p>
    <w:p w14:paraId="212992AC" w14:textId="77777777" w:rsidR="00070A41" w:rsidRPr="004C2315" w:rsidRDefault="00070A41" w:rsidP="00070A41">
      <w:pPr>
        <w:spacing w:line="4" w:lineRule="exact"/>
        <w:ind w:right="49"/>
        <w:rPr>
          <w:rFonts w:eastAsia="Arial"/>
          <w:bCs/>
          <w:lang w:val="vi-VN" w:eastAsia="vi-VN"/>
        </w:rPr>
      </w:pPr>
    </w:p>
    <w:p w14:paraId="52EC8BD4" w14:textId="77777777" w:rsidR="00070A41" w:rsidRPr="004C2315" w:rsidRDefault="00070A41" w:rsidP="00070A41">
      <w:pPr>
        <w:spacing w:line="0" w:lineRule="atLeast"/>
        <w:ind w:left="3" w:right="49"/>
        <w:rPr>
          <w:rFonts w:eastAsia="Arial"/>
          <w:bCs/>
          <w:lang w:eastAsia="vi-VN"/>
        </w:rPr>
      </w:pPr>
      <w:r>
        <w:rPr>
          <w:rFonts w:eastAsia="Arial"/>
          <w:bCs/>
          <w:lang w:eastAsia="vi-VN"/>
        </w:rPr>
        <w:t>-</w:t>
      </w:r>
      <w:r w:rsidRPr="004C2315">
        <w:rPr>
          <w:rFonts w:eastAsia="Arial"/>
          <w:bCs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 xml:space="preserve">Năng lực sử dụng ngôn ngữ, </w:t>
      </w:r>
      <w:r w:rsidRPr="004C2315">
        <w:rPr>
          <w:rFonts w:eastAsia="Arial"/>
          <w:bCs/>
          <w:lang w:eastAsia="vi-VN"/>
        </w:rPr>
        <w:t>t</w:t>
      </w:r>
      <w:r w:rsidRPr="004C2315">
        <w:rPr>
          <w:rFonts w:eastAsia="Arial"/>
          <w:bCs/>
          <w:lang w:val="vi-VN" w:eastAsia="vi-VN"/>
        </w:rPr>
        <w:t>uy duy và lập luận toán học</w:t>
      </w:r>
      <w:r w:rsidRPr="004C2315">
        <w:rPr>
          <w:rFonts w:eastAsia="Arial"/>
          <w:bCs/>
          <w:lang w:eastAsia="vi-VN"/>
        </w:rPr>
        <w:t xml:space="preserve">, </w:t>
      </w:r>
      <w:r w:rsidRPr="004C2315">
        <w:rPr>
          <w:rFonts w:eastAsia="Arial"/>
          <w:bCs/>
          <w:lang w:val="vi-VN" w:eastAsia="vi-VN"/>
        </w:rPr>
        <w:t>giả</w:t>
      </w:r>
      <w:r w:rsidRPr="004C2315">
        <w:rPr>
          <w:rFonts w:eastAsia="Arial"/>
          <w:bCs/>
          <w:lang w:eastAsia="vi-VN"/>
        </w:rPr>
        <w:t>i</w:t>
      </w:r>
      <w:r w:rsidRPr="004C2315">
        <w:rPr>
          <w:rFonts w:eastAsia="Arial"/>
          <w:bCs/>
          <w:lang w:val="vi-VN" w:eastAsia="vi-VN"/>
        </w:rPr>
        <w:t xml:space="preserve"> quyết vấn đề toán học, sử dụng công cụ phương tiện toán</w:t>
      </w:r>
      <w:r w:rsidRPr="004C2315">
        <w:rPr>
          <w:rFonts w:eastAsia="Arial"/>
          <w:bCs/>
          <w:lang w:eastAsia="vi-VN"/>
        </w:rPr>
        <w:t xml:space="preserve"> học.</w:t>
      </w:r>
    </w:p>
    <w:p w14:paraId="57BD1875" w14:textId="77777777" w:rsidR="00070A41" w:rsidRPr="004C2315" w:rsidRDefault="00070A41" w:rsidP="00070A41">
      <w:pPr>
        <w:tabs>
          <w:tab w:val="left" w:pos="284"/>
        </w:tabs>
        <w:spacing w:line="1" w:lineRule="exact"/>
        <w:ind w:right="49"/>
        <w:rPr>
          <w:rFonts w:eastAsia="Arial"/>
          <w:bCs/>
          <w:lang w:val="vi-VN" w:eastAsia="vi-VN"/>
        </w:rPr>
      </w:pPr>
    </w:p>
    <w:p w14:paraId="0C60358C" w14:textId="77777777" w:rsidR="00070A41" w:rsidRPr="004C2315" w:rsidRDefault="00070A41" w:rsidP="00070A41">
      <w:pPr>
        <w:tabs>
          <w:tab w:val="left" w:pos="263"/>
        </w:tabs>
        <w:spacing w:line="0" w:lineRule="atLeast"/>
        <w:ind w:right="49"/>
        <w:rPr>
          <w:rFonts w:eastAsia="Arial"/>
          <w:bCs/>
          <w:lang w:val="vi-VN" w:eastAsia="vi-VN"/>
        </w:rPr>
      </w:pPr>
      <w:r w:rsidRPr="004C2315">
        <w:rPr>
          <w:rFonts w:eastAsia="Arial"/>
          <w:bCs/>
          <w:lang w:eastAsia="vi-VN"/>
        </w:rPr>
        <w:t>3. P</w:t>
      </w:r>
      <w:r w:rsidRPr="004C2315">
        <w:rPr>
          <w:rFonts w:eastAsia="Arial"/>
          <w:bCs/>
          <w:lang w:val="vi-VN" w:eastAsia="vi-VN"/>
        </w:rPr>
        <w:t>hẩm chất:</w:t>
      </w:r>
    </w:p>
    <w:p w14:paraId="61F2E4B2" w14:textId="77777777" w:rsidR="00070A41" w:rsidRPr="004C2315" w:rsidRDefault="00070A41" w:rsidP="00070A41">
      <w:pPr>
        <w:spacing w:line="4" w:lineRule="exact"/>
        <w:ind w:right="49"/>
        <w:rPr>
          <w:rFonts w:eastAsia="Arial"/>
          <w:bCs/>
          <w:lang w:val="vi-VN" w:eastAsia="vi-VN"/>
        </w:rPr>
      </w:pPr>
    </w:p>
    <w:p w14:paraId="3E3C5A47" w14:textId="77777777" w:rsidR="00070A41" w:rsidRPr="004C2315" w:rsidRDefault="00070A41" w:rsidP="00070A41">
      <w:pPr>
        <w:shd w:val="clear" w:color="auto" w:fill="FFFFFF"/>
        <w:spacing w:after="120"/>
        <w:outlineLvl w:val="0"/>
        <w:rPr>
          <w:spacing w:val="8"/>
          <w:kern w:val="36"/>
          <w:lang w:val="vi-VN"/>
        </w:rPr>
      </w:pPr>
      <w:r w:rsidRPr="004C2315">
        <w:rPr>
          <w:spacing w:val="8"/>
          <w:kern w:val="36"/>
        </w:rPr>
        <w:t xml:space="preserve">- </w:t>
      </w:r>
      <w:r w:rsidRPr="004C2315">
        <w:rPr>
          <w:spacing w:val="8"/>
          <w:kern w:val="36"/>
          <w:lang w:val="vi-VN"/>
        </w:rPr>
        <w:t>Giúp học sinh rèn luyện bản thân phát triển các phẩm chất tốt đẹp: yêu nước, nhân ái, chăm chỉ, trung thực, trách nhiệm.</w:t>
      </w:r>
    </w:p>
    <w:p w14:paraId="2C6038ED" w14:textId="77777777" w:rsidR="00070A41" w:rsidRPr="004C2315" w:rsidRDefault="00070A41" w:rsidP="00070A41">
      <w:pPr>
        <w:tabs>
          <w:tab w:val="left" w:pos="284"/>
        </w:tabs>
        <w:spacing w:line="237" w:lineRule="auto"/>
        <w:ind w:right="49"/>
        <w:rPr>
          <w:rFonts w:eastAsia="Arial"/>
          <w:bCs/>
          <w:color w:val="FF0000"/>
          <w:lang w:val="vi-VN" w:eastAsia="vi-VN"/>
        </w:rPr>
      </w:pPr>
      <w:r w:rsidRPr="004C2315">
        <w:rPr>
          <w:rFonts w:eastAsia="Arial"/>
          <w:bCs/>
          <w:color w:val="FF0000"/>
          <w:lang w:eastAsia="vi-VN"/>
        </w:rPr>
        <w:t xml:space="preserve">II. </w:t>
      </w:r>
      <w:r w:rsidRPr="004C2315">
        <w:rPr>
          <w:rFonts w:eastAsia="Arial"/>
          <w:bCs/>
          <w:color w:val="FF0000"/>
          <w:lang w:val="vi-VN" w:eastAsia="vi-VN"/>
        </w:rPr>
        <w:t>T</w:t>
      </w:r>
      <w:r w:rsidRPr="004C2315">
        <w:rPr>
          <w:rFonts w:eastAsia="Arial"/>
          <w:bCs/>
          <w:color w:val="FF0000"/>
          <w:lang w:eastAsia="vi-VN"/>
        </w:rPr>
        <w:t>hiết bị dạy học và học liệu</w:t>
      </w:r>
      <w:r w:rsidRPr="004C2315">
        <w:rPr>
          <w:rFonts w:eastAsia="Arial"/>
          <w:bCs/>
          <w:color w:val="FF0000"/>
          <w:lang w:val="vi-VN" w:eastAsia="vi-VN"/>
        </w:rPr>
        <w:t>:</w:t>
      </w:r>
    </w:p>
    <w:p w14:paraId="02749B7E" w14:textId="77777777" w:rsidR="00070A41" w:rsidRPr="004C2315" w:rsidRDefault="00070A41" w:rsidP="00070A41">
      <w:pPr>
        <w:spacing w:line="5" w:lineRule="exact"/>
        <w:ind w:right="49"/>
        <w:rPr>
          <w:rFonts w:eastAsia="Arial"/>
          <w:bCs/>
          <w:color w:val="FF0000"/>
          <w:lang w:val="vi-VN" w:eastAsia="vi-VN"/>
        </w:rPr>
      </w:pPr>
    </w:p>
    <w:p w14:paraId="4E7DD783" w14:textId="77777777" w:rsidR="00070A41" w:rsidRPr="004C2315" w:rsidRDefault="00070A41" w:rsidP="00070A41">
      <w:pPr>
        <w:spacing w:line="0" w:lineRule="atLeast"/>
        <w:ind w:left="3" w:right="49"/>
        <w:rPr>
          <w:rFonts w:eastAsia="Arial"/>
          <w:bCs/>
          <w:lang w:eastAsia="vi-VN"/>
        </w:rPr>
      </w:pPr>
      <w:r w:rsidRPr="004C2315">
        <w:rPr>
          <w:rFonts w:eastAsia="Arial"/>
          <w:bCs/>
          <w:color w:val="0000FF"/>
          <w:lang w:val="vi-VN" w:eastAsia="vi-VN"/>
        </w:rPr>
        <w:t xml:space="preserve">1. </w:t>
      </w:r>
      <w:r w:rsidRPr="004C2315">
        <w:rPr>
          <w:rFonts w:eastAsia="Arial"/>
          <w:bCs/>
          <w:color w:val="0000FF"/>
          <w:lang w:eastAsia="vi-VN"/>
        </w:rPr>
        <w:t>G</w:t>
      </w:r>
      <w:r w:rsidRPr="004C2315">
        <w:rPr>
          <w:rFonts w:eastAsia="Arial"/>
          <w:bCs/>
          <w:color w:val="0000FF"/>
          <w:lang w:val="vi-VN" w:eastAsia="vi-VN"/>
        </w:rPr>
        <w:t>iáo viên:</w:t>
      </w:r>
      <w:r w:rsidRPr="004C2315">
        <w:rPr>
          <w:rFonts w:eastAsia="Arial"/>
          <w:bCs/>
          <w:color w:val="0000FF"/>
          <w:lang w:eastAsia="vi-VN"/>
        </w:rPr>
        <w:t xml:space="preserve"> Kế hoạch bài dạy, phiếu học tập, </w:t>
      </w:r>
      <w:r w:rsidRPr="004C2315">
        <w:rPr>
          <w:rFonts w:eastAsia="Arial"/>
          <w:bCs/>
          <w:lang w:eastAsia="vi-VN"/>
        </w:rPr>
        <w:t>b</w:t>
      </w:r>
      <w:r w:rsidRPr="004C2315">
        <w:rPr>
          <w:rFonts w:eastAsia="Arial"/>
          <w:bCs/>
          <w:lang w:val="vi-VN" w:eastAsia="vi-VN"/>
        </w:rPr>
        <w:t>ảng phụ</w:t>
      </w:r>
      <w:r w:rsidRPr="004C2315">
        <w:rPr>
          <w:rFonts w:eastAsia="Arial"/>
          <w:bCs/>
          <w:lang w:eastAsia="vi-VN"/>
        </w:rPr>
        <w:t>,</w:t>
      </w:r>
      <w:r w:rsidRPr="004C2315">
        <w:rPr>
          <w:rFonts w:eastAsia="Arial"/>
          <w:bCs/>
          <w:lang w:val="vi-VN" w:eastAsia="vi-VN"/>
        </w:rPr>
        <w:t xml:space="preserve"> sách giáo khoa</w:t>
      </w:r>
      <w:r w:rsidRPr="004C2315">
        <w:rPr>
          <w:rFonts w:eastAsia="Arial"/>
          <w:bCs/>
          <w:lang w:eastAsia="vi-VN"/>
        </w:rPr>
        <w:t>, tài liệu tham khảo.</w:t>
      </w:r>
    </w:p>
    <w:p w14:paraId="4CC192E9" w14:textId="77777777" w:rsidR="00070A41" w:rsidRPr="004C2315" w:rsidRDefault="00070A41" w:rsidP="00070A41">
      <w:pPr>
        <w:spacing w:line="8" w:lineRule="exact"/>
        <w:ind w:right="49"/>
        <w:rPr>
          <w:rFonts w:eastAsia="Arial"/>
          <w:bCs/>
          <w:color w:val="FF0000"/>
          <w:lang w:val="vi-VN" w:eastAsia="vi-VN"/>
        </w:rPr>
      </w:pPr>
    </w:p>
    <w:p w14:paraId="392DC8B7" w14:textId="77777777" w:rsidR="00070A41" w:rsidRPr="004C2315" w:rsidRDefault="00070A41" w:rsidP="00070A41">
      <w:pPr>
        <w:spacing w:line="0" w:lineRule="atLeast"/>
        <w:ind w:left="3" w:right="49"/>
        <w:rPr>
          <w:rFonts w:eastAsia="Arial"/>
          <w:bCs/>
          <w:lang w:val="vi-VN" w:eastAsia="vi-VN"/>
        </w:rPr>
      </w:pPr>
      <w:r w:rsidRPr="004C2315">
        <w:rPr>
          <w:rFonts w:eastAsia="Arial"/>
          <w:bCs/>
          <w:color w:val="0000FF"/>
          <w:lang w:val="vi-VN" w:eastAsia="vi-VN"/>
        </w:rPr>
        <w:t xml:space="preserve">2. </w:t>
      </w:r>
      <w:r w:rsidRPr="004C2315">
        <w:rPr>
          <w:rFonts w:eastAsia="Arial"/>
          <w:bCs/>
          <w:color w:val="0000FF"/>
          <w:lang w:eastAsia="vi-VN"/>
        </w:rPr>
        <w:t>H</w:t>
      </w:r>
      <w:r w:rsidRPr="004C2315">
        <w:rPr>
          <w:rFonts w:eastAsia="Arial"/>
          <w:bCs/>
          <w:color w:val="0000FF"/>
          <w:lang w:val="vi-VN" w:eastAsia="vi-VN"/>
        </w:rPr>
        <w:t>ọc sinh:</w:t>
      </w:r>
      <w:r w:rsidRPr="004C2315">
        <w:rPr>
          <w:rFonts w:eastAsia="Arial"/>
          <w:bCs/>
          <w:color w:val="0000FF"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>Dụng cụ học tập, sách giáo khoa, chuẩn bị bài trước khi đến lớp.</w:t>
      </w:r>
    </w:p>
    <w:p w14:paraId="2C79E6AE" w14:textId="77777777" w:rsidR="00070A41" w:rsidRPr="004C2315" w:rsidRDefault="00070A41" w:rsidP="00070A41">
      <w:pPr>
        <w:spacing w:line="13" w:lineRule="exact"/>
        <w:ind w:right="49"/>
        <w:rPr>
          <w:rFonts w:eastAsia="Arial"/>
          <w:bCs/>
          <w:lang w:val="vi-VN" w:eastAsia="vi-VN"/>
        </w:rPr>
      </w:pPr>
    </w:p>
    <w:p w14:paraId="5B935EA7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b/>
          <w:bCs/>
          <w:lang w:val="pt-BR" w:eastAsia="vi-VN"/>
        </w:rPr>
      </w:pPr>
      <w:r w:rsidRPr="004C2315">
        <w:rPr>
          <w:rFonts w:eastAsia="Calibri"/>
          <w:b/>
          <w:bCs/>
          <w:lang w:val="pt-BR" w:eastAsia="vi-VN"/>
        </w:rPr>
        <w:t>III. Tiến trình dạy học</w:t>
      </w:r>
    </w:p>
    <w:p w14:paraId="3FA30469" w14:textId="77777777" w:rsidR="00070A41" w:rsidRPr="004C2315" w:rsidRDefault="00070A41" w:rsidP="00070A41">
      <w:pPr>
        <w:tabs>
          <w:tab w:val="left" w:pos="360"/>
        </w:tabs>
        <w:rPr>
          <w:rFonts w:eastAsia="Calibri"/>
          <w:lang w:val="vi-VN" w:eastAsia="vi-VN"/>
        </w:rPr>
      </w:pPr>
      <w:r w:rsidRPr="004C2315">
        <w:rPr>
          <w:rFonts w:eastAsia="Calibri"/>
          <w:lang w:val="pt-BR" w:eastAsia="vi-VN"/>
        </w:rPr>
        <w:t>1. Hoạt động 1: Mở đầu</w:t>
      </w:r>
      <w:r w:rsidRPr="004C2315">
        <w:rPr>
          <w:rFonts w:eastAsia="Calibri"/>
          <w:lang w:val="vi-VN" w:eastAsia="vi-VN"/>
        </w:rPr>
        <w:tab/>
      </w:r>
    </w:p>
    <w:p w14:paraId="6BECFE84" w14:textId="77777777" w:rsidR="00070A41" w:rsidRPr="004C2315" w:rsidRDefault="00070A41" w:rsidP="00070A41">
      <w:pPr>
        <w:spacing w:line="0" w:lineRule="atLeast"/>
        <w:ind w:left="3"/>
        <w:jc w:val="both"/>
        <w:rPr>
          <w:rFonts w:eastAsia="Arial"/>
          <w:bCs/>
          <w:color w:val="000000"/>
          <w:lang w:eastAsia="vi-VN"/>
        </w:rPr>
      </w:pPr>
      <w:bookmarkStart w:id="0" w:name="_Hlk62067842"/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657"/>
        <w:gridCol w:w="4400"/>
      </w:tblGrid>
      <w:tr w:rsidR="00070A41" w:rsidRPr="004C2315" w14:paraId="4E2125A2" w14:textId="77777777" w:rsidTr="00A00DF9">
        <w:tc>
          <w:tcPr>
            <w:tcW w:w="4974" w:type="dxa"/>
          </w:tcPr>
          <w:bookmarkEnd w:id="0"/>
          <w:p w14:paraId="7DED0E01" w14:textId="77777777" w:rsidR="00070A41" w:rsidRPr="004C2315" w:rsidRDefault="00070A41" w:rsidP="00A00DF9">
            <w:pPr>
              <w:shd w:val="clear" w:color="auto" w:fill="FFFFFF"/>
              <w:tabs>
                <w:tab w:val="center" w:pos="4320"/>
                <w:tab w:val="right" w:pos="8640"/>
              </w:tabs>
              <w:jc w:val="both"/>
              <w:rPr>
                <w:color w:val="000000"/>
              </w:rPr>
            </w:pPr>
            <w:r w:rsidRPr="004C2315">
              <w:rPr>
                <w:rFonts w:eastAsia="Arial"/>
                <w:color w:val="000000"/>
              </w:rPr>
              <w:t xml:space="preserve">GV: Nêu </w:t>
            </w:r>
            <w:r w:rsidRPr="004C2315">
              <w:rPr>
                <w:color w:val="000000"/>
                <w:shd w:val="clear" w:color="auto" w:fill="FFFFFF"/>
              </w:rPr>
              <w:t>khái niệm PT</w:t>
            </w:r>
            <w:r w:rsidRPr="004C2315">
              <w:rPr>
                <w:color w:val="000000"/>
              </w:rPr>
              <w:t xml:space="preserve"> ? Ha</w:t>
            </w:r>
            <w:r w:rsidRPr="004C2315">
              <w:rPr>
                <w:color w:val="000000"/>
                <w:lang w:val="vi-VN"/>
              </w:rPr>
              <w:t>̃</w:t>
            </w:r>
            <w:r w:rsidRPr="004C2315">
              <w:rPr>
                <w:color w:val="000000"/>
              </w:rPr>
              <w:t xml:space="preserve">y kiểm tra </w:t>
            </w:r>
          </w:p>
          <w:p w14:paraId="0A3F268A" w14:textId="77777777" w:rsidR="00070A41" w:rsidRPr="004C2315" w:rsidRDefault="00070A41" w:rsidP="00A00DF9">
            <w:pPr>
              <w:shd w:val="clear" w:color="auto" w:fill="FFFFFF"/>
              <w:tabs>
                <w:tab w:val="center" w:pos="4320"/>
                <w:tab w:val="right" w:pos="8640"/>
              </w:tabs>
              <w:jc w:val="both"/>
              <w:rPr>
                <w:color w:val="000000"/>
              </w:rPr>
            </w:pPr>
            <w:r w:rsidRPr="004C2315">
              <w:rPr>
                <w:color w:val="000000"/>
              </w:rPr>
              <w:t>x = 2 có là nghiệm PT x</w:t>
            </w:r>
            <w:r w:rsidRPr="004C2315">
              <w:rPr>
                <w:color w:val="000000"/>
                <w:vertAlign w:val="superscript"/>
              </w:rPr>
              <w:t>2</w:t>
            </w:r>
            <w:r w:rsidRPr="004C2315">
              <w:rPr>
                <w:color w:val="000000"/>
              </w:rPr>
              <w:t xml:space="preserve"> – 4 = 0</w:t>
            </w:r>
          </w:p>
          <w:p w14:paraId="33B63E72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jc w:val="both"/>
              <w:rPr>
                <w:rFonts w:eastAsia="Arial"/>
                <w:color w:val="0000FF"/>
                <w:lang w:eastAsia="vi-VN"/>
              </w:rPr>
            </w:pPr>
            <w:r w:rsidRPr="004C2315">
              <w:rPr>
                <w:rFonts w:eastAsia="Arial"/>
                <w:color w:val="0000FF"/>
                <w:lang w:eastAsia="vi-VN"/>
              </w:rPr>
              <w:t>1 HS lên bảng trình bày.</w:t>
            </w:r>
          </w:p>
          <w:p w14:paraId="71866BBC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jc w:val="both"/>
              <w:rPr>
                <w:rFonts w:eastAsia="Arial"/>
                <w:color w:val="0000FF"/>
                <w:lang w:eastAsia="vi-VN"/>
              </w:rPr>
            </w:pPr>
            <w:r w:rsidRPr="004C2315">
              <w:rPr>
                <w:rFonts w:eastAsia="Arial"/>
                <w:color w:val="0000FF"/>
                <w:lang w:eastAsia="vi-VN"/>
              </w:rPr>
              <w:t>GV nhận xét, đánh giá</w:t>
            </w:r>
          </w:p>
          <w:p w14:paraId="4CE000B6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jc w:val="both"/>
              <w:rPr>
                <w:rFonts w:eastAsia="Arial"/>
                <w:color w:val="0000FF"/>
                <w:lang w:eastAsia="vi-VN"/>
              </w:rPr>
            </w:pPr>
            <w:r w:rsidRPr="004C2315">
              <w:rPr>
                <w:rFonts w:eastAsia="Arial"/>
                <w:color w:val="0000FF"/>
                <w:lang w:eastAsia="vi-VN"/>
              </w:rPr>
              <w:t>HS lắng nghe và ghi nhớ kiến thức</w:t>
            </w:r>
          </w:p>
          <w:p w14:paraId="488811DF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jc w:val="both"/>
              <w:rPr>
                <w:rFonts w:eastAsia="Arial"/>
                <w:color w:val="0000FF"/>
                <w:lang w:eastAsia="vi-VN"/>
              </w:rPr>
            </w:pPr>
            <w:r w:rsidRPr="004C2315">
              <w:rPr>
                <w:rFonts w:eastAsia="Arial"/>
                <w:color w:val="0000FF"/>
                <w:lang w:eastAsia="vi-VN"/>
              </w:rPr>
              <w:t>GV vào bài</w:t>
            </w:r>
          </w:p>
        </w:tc>
        <w:tc>
          <w:tcPr>
            <w:tcW w:w="4696" w:type="dxa"/>
          </w:tcPr>
          <w:p w14:paraId="272263FE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ind w:left="124"/>
              <w:jc w:val="both"/>
              <w:rPr>
                <w:rFonts w:eastAsia="Calibri"/>
                <w:color w:val="000000"/>
                <w:shd w:val="clear" w:color="auto" w:fill="FFFFFF"/>
                <w:lang w:eastAsia="vi-VN"/>
              </w:rPr>
            </w:pPr>
            <w:r w:rsidRPr="004C2315">
              <w:rPr>
                <w:rFonts w:eastAsia="Calibri"/>
                <w:color w:val="000000"/>
                <w:shd w:val="clear" w:color="auto" w:fill="FFFFFF"/>
                <w:lang w:eastAsia="vi-VN"/>
              </w:rPr>
              <w:t>khái niệm PT như sgk</w:t>
            </w:r>
          </w:p>
          <w:p w14:paraId="6D62C1CA" w14:textId="77777777" w:rsidR="00070A41" w:rsidRPr="004C2315" w:rsidRDefault="00070A41" w:rsidP="00A00DF9">
            <w:pPr>
              <w:shd w:val="clear" w:color="auto" w:fill="FFFFFF"/>
              <w:tabs>
                <w:tab w:val="center" w:pos="4320"/>
                <w:tab w:val="right" w:pos="8640"/>
              </w:tabs>
              <w:jc w:val="both"/>
              <w:rPr>
                <w:color w:val="000000"/>
              </w:rPr>
            </w:pPr>
            <w:r w:rsidRPr="004C2315">
              <w:rPr>
                <w:color w:val="000000"/>
              </w:rPr>
              <w:t>x = 2 có là nghiệm PT x</w:t>
            </w:r>
            <w:r w:rsidRPr="004C2315">
              <w:rPr>
                <w:color w:val="000000"/>
                <w:vertAlign w:val="superscript"/>
              </w:rPr>
              <w:t>2</w:t>
            </w:r>
            <w:r w:rsidRPr="004C2315">
              <w:rPr>
                <w:color w:val="000000"/>
              </w:rPr>
              <w:t xml:space="preserve"> – 4 = 0</w:t>
            </w:r>
          </w:p>
          <w:p w14:paraId="00B15D45" w14:textId="77777777" w:rsidR="00070A41" w:rsidRPr="004C2315" w:rsidRDefault="00070A41" w:rsidP="00A00DF9">
            <w:pPr>
              <w:shd w:val="clear" w:color="auto" w:fill="FFFFFF"/>
              <w:tabs>
                <w:tab w:val="center" w:pos="4320"/>
                <w:tab w:val="right" w:pos="8640"/>
              </w:tabs>
              <w:jc w:val="both"/>
              <w:rPr>
                <w:rFonts w:eastAsia="Arial"/>
                <w:color w:val="000000"/>
              </w:rPr>
            </w:pPr>
            <w:r w:rsidRPr="004C2315">
              <w:rPr>
                <w:rFonts w:eastAsia="Arial"/>
                <w:color w:val="000000"/>
                <w:szCs w:val="24"/>
              </w:rPr>
              <w:t>Vì thay x =2 vào PT kết quả hai vế bằng nhau VT = VP=0</w:t>
            </w:r>
          </w:p>
          <w:p w14:paraId="2F53CF59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ind w:left="124"/>
              <w:jc w:val="both"/>
              <w:rPr>
                <w:rFonts w:eastAsia="Arial"/>
                <w:color w:val="0000FF"/>
                <w:lang w:eastAsia="vi-VN"/>
              </w:rPr>
            </w:pPr>
          </w:p>
          <w:p w14:paraId="3D465469" w14:textId="77777777" w:rsidR="00070A41" w:rsidRPr="004C2315" w:rsidRDefault="00070A41" w:rsidP="00A00DF9">
            <w:pPr>
              <w:tabs>
                <w:tab w:val="left" w:pos="246"/>
              </w:tabs>
              <w:spacing w:line="0" w:lineRule="atLeast"/>
              <w:jc w:val="both"/>
              <w:rPr>
                <w:rFonts w:eastAsia="Arial"/>
                <w:color w:val="0000FF"/>
                <w:lang w:eastAsia="vi-VN"/>
              </w:rPr>
            </w:pPr>
          </w:p>
        </w:tc>
      </w:tr>
    </w:tbl>
    <w:p w14:paraId="68ADA625" w14:textId="77777777" w:rsidR="00070A41" w:rsidRPr="004C2315" w:rsidRDefault="00070A41" w:rsidP="00070A41">
      <w:pPr>
        <w:spacing w:line="28" w:lineRule="exact"/>
        <w:jc w:val="both"/>
        <w:rPr>
          <w:rFonts w:eastAsia="Arial"/>
          <w:bCs/>
          <w:color w:val="0000FF"/>
          <w:lang w:val="vi-VN" w:eastAsia="vi-VN"/>
        </w:rPr>
      </w:pPr>
    </w:p>
    <w:p w14:paraId="68CBC1AA" w14:textId="77777777" w:rsidR="00070A41" w:rsidRPr="004C2315" w:rsidRDefault="00070A41" w:rsidP="00070A41">
      <w:pPr>
        <w:tabs>
          <w:tab w:val="left" w:pos="246"/>
        </w:tabs>
        <w:spacing w:line="0" w:lineRule="atLeast"/>
        <w:jc w:val="both"/>
        <w:rPr>
          <w:rFonts w:eastAsia="Arial"/>
          <w:bCs/>
          <w:color w:val="FF0000"/>
          <w:lang w:val="vi-VN" w:eastAsia="vi-VN"/>
        </w:rPr>
      </w:pPr>
      <w:r w:rsidRPr="004C2315">
        <w:rPr>
          <w:rFonts w:eastAsia="Arial"/>
          <w:bCs/>
          <w:color w:val="FF0000"/>
          <w:lang w:eastAsia="vi-VN"/>
        </w:rPr>
        <w:t xml:space="preserve">2. </w:t>
      </w:r>
      <w:r w:rsidRPr="004C2315">
        <w:rPr>
          <w:rFonts w:eastAsia="Arial"/>
          <w:bCs/>
          <w:color w:val="FF0000"/>
          <w:lang w:val="vi-VN" w:eastAsia="vi-VN"/>
        </w:rPr>
        <w:t>Hoạt động 2: Hình thành kiến thức mới</w:t>
      </w:r>
    </w:p>
    <w:p w14:paraId="6BD189FF" w14:textId="77777777" w:rsidR="00070A41" w:rsidRPr="004C2315" w:rsidRDefault="00070A41" w:rsidP="00070A41">
      <w:pPr>
        <w:tabs>
          <w:tab w:val="left" w:pos="59"/>
        </w:tabs>
        <w:ind w:left="59"/>
        <w:rPr>
          <w:rFonts w:eastAsia="Calibri"/>
          <w:lang w:val="fr-FR" w:eastAsia="vi-VN"/>
        </w:rPr>
      </w:pPr>
      <w:r w:rsidRPr="004C2315">
        <w:rPr>
          <w:rFonts w:eastAsia="Arial"/>
          <w:bCs/>
          <w:color w:val="FF0000"/>
          <w:lang w:val="vi-VN" w:eastAsia="vi-VN"/>
        </w:rPr>
        <w:t xml:space="preserve">Hoạt động 2.1: </w:t>
      </w:r>
      <w:r w:rsidRPr="004C2315">
        <w:rPr>
          <w:rFonts w:eastAsia="Calibri"/>
          <w:lang w:val="fr-FR" w:eastAsia="vi-VN"/>
        </w:rPr>
        <w:t>Định nghĩa PT bậc nhất một ẩn</w:t>
      </w:r>
      <w:r w:rsidRPr="004C2315">
        <w:rPr>
          <w:rFonts w:eastAsia="Calibri"/>
          <w:bCs/>
          <w:lang w:val="pt-BR" w:eastAsia="vi-VN"/>
        </w:rPr>
        <w:tab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715"/>
        <w:gridCol w:w="3632"/>
      </w:tblGrid>
      <w:tr w:rsidR="00070A41" w:rsidRPr="004C2315" w14:paraId="57826696" w14:textId="77777777" w:rsidTr="00A00DF9">
        <w:tc>
          <w:tcPr>
            <w:tcW w:w="2896" w:type="dxa"/>
          </w:tcPr>
          <w:p w14:paraId="60A7E369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thầy</w:t>
            </w:r>
          </w:p>
        </w:tc>
        <w:tc>
          <w:tcPr>
            <w:tcW w:w="2715" w:type="dxa"/>
          </w:tcPr>
          <w:p w14:paraId="23CC2304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trò</w:t>
            </w:r>
          </w:p>
        </w:tc>
        <w:tc>
          <w:tcPr>
            <w:tcW w:w="3632" w:type="dxa"/>
          </w:tcPr>
          <w:p w14:paraId="69680B32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eastAsia="vi-VN"/>
              </w:rPr>
            </w:pPr>
            <w:r w:rsidRPr="004C2315">
              <w:rPr>
                <w:rFonts w:eastAsia="Calibri"/>
                <w:b/>
                <w:bCs/>
                <w:lang w:eastAsia="vi-VN"/>
              </w:rPr>
              <w:t>Nội dung</w:t>
            </w:r>
          </w:p>
        </w:tc>
      </w:tr>
      <w:tr w:rsidR="00070A41" w:rsidRPr="004C2315" w14:paraId="45747F02" w14:textId="77777777" w:rsidTr="00A00DF9">
        <w:tc>
          <w:tcPr>
            <w:tcW w:w="2896" w:type="dxa"/>
          </w:tcPr>
          <w:p w14:paraId="40A6782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GV giới thiệu PT có dạng ax + b = 0.</w:t>
            </w:r>
          </w:p>
          <w:p w14:paraId="4D5BA2EB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Là PT bậc nhất 1 ẩn.</w:t>
            </w:r>
          </w:p>
          <w:p w14:paraId="4F85E0CB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5E0DBA44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yêu cầu học sinh xác định các hệ số a, b của mỗi PT.</w:t>
            </w:r>
          </w:p>
        </w:tc>
        <w:tc>
          <w:tcPr>
            <w:tcW w:w="2715" w:type="dxa"/>
          </w:tcPr>
          <w:p w14:paraId="4FAF9978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1E9F7779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66B71F7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A400A0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5CC8B0D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2FF3E8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PT : 2x – 1 = 0</w:t>
            </w:r>
          </w:p>
          <w:p w14:paraId="050E7B7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a = 2 ; b = -1.</w:t>
            </w:r>
          </w:p>
          <w:p w14:paraId="17A437F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</w:tc>
        <w:tc>
          <w:tcPr>
            <w:tcW w:w="3632" w:type="dxa"/>
          </w:tcPr>
          <w:p w14:paraId="1203B22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I- Định nghĩa PT bậc nhất một ẩn.</w:t>
            </w:r>
          </w:p>
          <w:p w14:paraId="32D58D0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bCs/>
                <w:i/>
                <w:iCs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1. Định nghĩa: SGK</w:t>
            </w:r>
            <w:r w:rsidRPr="004C2315">
              <w:rPr>
                <w:rFonts w:eastAsia="Calibri"/>
                <w:b/>
                <w:bCs/>
                <w:i/>
                <w:iCs/>
                <w:lang w:val="fr-FR" w:eastAsia="vi-VN"/>
              </w:rPr>
              <w:t>.</w:t>
            </w:r>
          </w:p>
          <w:p w14:paraId="45912F99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Dạng ax + b = 0 ( a</w:t>
            </w:r>
            <w:r w:rsidRPr="004C2315">
              <w:rPr>
                <w:rFonts w:eastAsia="Calibri"/>
                <w:position w:val="-4"/>
                <w:lang w:val="vi-VN" w:eastAsia="vi-VN"/>
              </w:rPr>
              <w:object w:dxaOrig="220" w:dyaOrig="220" w14:anchorId="11CE43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" o:title=""/>
                </v:shape>
                <o:OLEObject Type="Embed" ProgID="Equation.DSMT4" ShapeID="_x0000_i1025" DrawAspect="Content" ObjectID="_1753605542" r:id="rId5"/>
              </w:object>
            </w:r>
            <w:r w:rsidRPr="004C2315">
              <w:rPr>
                <w:rFonts w:eastAsia="Calibri"/>
                <w:lang w:val="fr-FR" w:eastAsia="vi-VN"/>
              </w:rPr>
              <w:t>0)</w:t>
            </w:r>
          </w:p>
          <w:p w14:paraId="6DDBCE6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2. Ví dụ:</w:t>
            </w:r>
          </w:p>
          <w:p w14:paraId="248B479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2x – 1 = 0;  5 –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31133F17">
                <v:shape id="_x0000_i1026" type="#_x0000_t75" style="width:14.25pt;height:28.5pt" o:ole="">
                  <v:imagedata r:id="rId6" o:title=""/>
                </v:shape>
                <o:OLEObject Type="Embed" ProgID="Equation.DSMT4" ShapeID="_x0000_i1026" DrawAspect="Content" ObjectID="_1753605543" r:id="rId7"/>
              </w:object>
            </w:r>
            <w:r w:rsidRPr="004C2315">
              <w:rPr>
                <w:rFonts w:eastAsia="Calibri"/>
                <w:lang w:val="fr-FR" w:eastAsia="vi-VN"/>
              </w:rPr>
              <w:t>x = 0;</w:t>
            </w:r>
          </w:p>
          <w:p w14:paraId="0E46995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        -2 + y = 0.</w:t>
            </w:r>
          </w:p>
        </w:tc>
      </w:tr>
    </w:tbl>
    <w:p w14:paraId="21394D9D" w14:textId="77777777" w:rsidR="00070A41" w:rsidRPr="004C2315" w:rsidRDefault="00070A41" w:rsidP="00070A41">
      <w:pPr>
        <w:tabs>
          <w:tab w:val="left" w:pos="59"/>
        </w:tabs>
        <w:ind w:left="59"/>
        <w:rPr>
          <w:rFonts w:eastAsia="Calibri"/>
          <w:lang w:val="fr-FR" w:eastAsia="vi-VN"/>
        </w:rPr>
      </w:pPr>
      <w:r w:rsidRPr="004C2315">
        <w:rPr>
          <w:rFonts w:eastAsia="Calibri"/>
          <w:lang w:eastAsia="vi-VN"/>
        </w:rPr>
        <w:t xml:space="preserve">Hoạt động 2.2 </w:t>
      </w:r>
      <w:r w:rsidRPr="004C2315">
        <w:rPr>
          <w:rFonts w:eastAsia="Calibri"/>
          <w:lang w:val="fr-FR" w:eastAsia="vi-VN"/>
        </w:rPr>
        <w:t>Hai quy tắc biến đổi phương trình.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715"/>
        <w:gridCol w:w="3632"/>
      </w:tblGrid>
      <w:tr w:rsidR="00070A41" w:rsidRPr="004C2315" w14:paraId="45402301" w14:textId="77777777" w:rsidTr="00A00DF9">
        <w:tc>
          <w:tcPr>
            <w:tcW w:w="2896" w:type="dxa"/>
          </w:tcPr>
          <w:p w14:paraId="2E634A5E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thầy</w:t>
            </w:r>
          </w:p>
        </w:tc>
        <w:tc>
          <w:tcPr>
            <w:tcW w:w="2715" w:type="dxa"/>
          </w:tcPr>
          <w:p w14:paraId="3228B2D2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trò</w:t>
            </w:r>
          </w:p>
        </w:tc>
        <w:tc>
          <w:tcPr>
            <w:tcW w:w="3632" w:type="dxa"/>
          </w:tcPr>
          <w:p w14:paraId="5E60DE61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eastAsia="vi-VN"/>
              </w:rPr>
            </w:pPr>
            <w:r w:rsidRPr="004C2315">
              <w:rPr>
                <w:rFonts w:eastAsia="Calibri"/>
                <w:b/>
                <w:bCs/>
                <w:lang w:eastAsia="vi-VN"/>
              </w:rPr>
              <w:t>Nội dung</w:t>
            </w:r>
          </w:p>
        </w:tc>
      </w:tr>
      <w:tr w:rsidR="00070A41" w:rsidRPr="004C2315" w14:paraId="296F6029" w14:textId="77777777" w:rsidTr="00A00DF9">
        <w:tc>
          <w:tcPr>
            <w:tcW w:w="2896" w:type="dxa"/>
          </w:tcPr>
          <w:p w14:paraId="488BA93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đưa bài toán tìm x</w:t>
            </w:r>
          </w:p>
          <w:p w14:paraId="30E68FBF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2x – 6 = 0.</w:t>
            </w:r>
          </w:p>
          <w:p w14:paraId="18256F2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6F25D9B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A1D7A2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GV: Quá trình tìm x trên đã thực hiện quy tắc nào ?</w:t>
            </w:r>
          </w:p>
          <w:p w14:paraId="77E3E0A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GV: Hãy phát biểu quy tắc chuyển vế ?</w:t>
            </w:r>
          </w:p>
          <w:p w14:paraId="7C2DCF70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047BF03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cho học sinh làm ?1.</w:t>
            </w:r>
          </w:p>
          <w:p w14:paraId="21BABFC0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45AFFD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Cho học sinh phát biểu quy tắc nhân.</w:t>
            </w:r>
          </w:p>
          <w:p w14:paraId="0214D15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Yêu cầu học sinh làm ?2.</w:t>
            </w:r>
          </w:p>
          <w:p w14:paraId="73AEC27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267A90D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DCD235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1D10B8F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</w:tc>
        <w:tc>
          <w:tcPr>
            <w:tcW w:w="2715" w:type="dxa"/>
          </w:tcPr>
          <w:p w14:paraId="3BB52FB6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30F42CE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nêu cách làm.</w:t>
            </w:r>
          </w:p>
          <w:p w14:paraId="226ADD2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78B2EF1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38B41F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trả lời.</w:t>
            </w:r>
          </w:p>
          <w:p w14:paraId="106E56E8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phát biểu</w:t>
            </w:r>
          </w:p>
          <w:p w14:paraId="7408C24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F11AF8E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3488900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làm ?1.</w:t>
            </w:r>
          </w:p>
          <w:p w14:paraId="76098A1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Trả lời miệng kết quả</w:t>
            </w:r>
          </w:p>
          <w:p w14:paraId="6704A89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8C4A74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nhắc lại vài lần quy tắc nhân với 1 số.</w:t>
            </w:r>
          </w:p>
          <w:p w14:paraId="6B517939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</w:tc>
        <w:tc>
          <w:tcPr>
            <w:tcW w:w="3632" w:type="dxa"/>
          </w:tcPr>
          <w:p w14:paraId="2FA46F4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II- Hai quy tắc biến đổi phương trình.</w:t>
            </w:r>
          </w:p>
          <w:p w14:paraId="524DBC1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bCs/>
                <w:i/>
                <w:iCs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1. Quy tắc chuyển vế</w:t>
            </w:r>
            <w:r w:rsidRPr="004C2315">
              <w:rPr>
                <w:rFonts w:eastAsia="Calibri"/>
                <w:b/>
                <w:bCs/>
                <w:i/>
                <w:iCs/>
                <w:lang w:val="fr-FR" w:eastAsia="vi-VN"/>
              </w:rPr>
              <w:t>:</w:t>
            </w:r>
          </w:p>
          <w:p w14:paraId="0B360BF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a) Quy tắc: SGK.</w:t>
            </w:r>
          </w:p>
          <w:p w14:paraId="3375A00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u w:val="single"/>
                <w:lang w:val="fr-FR" w:eastAsia="vi-VN"/>
              </w:rPr>
              <w:t>b) VD:</w:t>
            </w:r>
            <w:r w:rsidRPr="004C2315">
              <w:rPr>
                <w:rFonts w:eastAsia="Calibri"/>
                <w:lang w:val="fr-FR" w:eastAsia="vi-VN"/>
              </w:rPr>
              <w:t xml:space="preserve"> Giải PT</w:t>
            </w:r>
          </w:p>
          <w:p w14:paraId="42890735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 x – 4 = 0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4A682AB3">
                <v:shape id="_x0000_i1027" type="#_x0000_t75" style="width:14.25pt;height:14.25pt" o:ole="">
                  <v:imagedata r:id="rId8" o:title=""/>
                </v:shape>
                <o:OLEObject Type="Embed" ProgID="Equation.DSMT4" ShapeID="_x0000_i1027" DrawAspect="Content" ObjectID="_1753605544" r:id="rId9"/>
              </w:object>
            </w:r>
            <w:r w:rsidRPr="004C2315">
              <w:rPr>
                <w:rFonts w:eastAsia="Calibri"/>
                <w:lang w:val="fr-FR" w:eastAsia="vi-VN"/>
              </w:rPr>
              <w:t>x = 0 + 4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193AEA99">
                <v:shape id="_x0000_i1028" type="#_x0000_t75" style="width:14.25pt;height:14.25pt" o:ole="">
                  <v:imagedata r:id="rId8" o:title=""/>
                </v:shape>
                <o:OLEObject Type="Embed" ProgID="Equation.DSMT4" ShapeID="_x0000_i1028" DrawAspect="Content" ObjectID="_1753605545" r:id="rId10"/>
              </w:object>
            </w:r>
            <w:r w:rsidRPr="004C2315">
              <w:rPr>
                <w:rFonts w:eastAsia="Calibri"/>
                <w:lang w:val="fr-FR" w:eastAsia="vi-VN"/>
              </w:rPr>
              <w:t>x = 4</w:t>
            </w:r>
          </w:p>
          <w:p w14:paraId="1DE64DD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position w:val="-24"/>
                <w:lang w:val="vi-VN" w:eastAsia="vi-VN"/>
              </w:rPr>
            </w:pPr>
            <w:r w:rsidRPr="004C2315">
              <w:rPr>
                <w:rFonts w:eastAsia="Calibri"/>
                <w:lang w:val="fr-FR" w:eastAsia="vi-VN"/>
              </w:rPr>
              <w:t>*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0446B3B2">
                <v:shape id="_x0000_i1029" type="#_x0000_t75" style="width:14.25pt;height:28.5pt" o:ole="">
                  <v:imagedata r:id="rId11" o:title=""/>
                </v:shape>
                <o:OLEObject Type="Embed" ProgID="Equation.DSMT4" ShapeID="_x0000_i1029" DrawAspect="Content" ObjectID="_1753605546" r:id="rId12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+ x = 0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7686B6A">
                <v:shape id="_x0000_i1030" type="#_x0000_t75" style="width:14.25pt;height:14.25pt" o:ole="">
                  <v:imagedata r:id="rId8" o:title=""/>
                </v:shape>
                <o:OLEObject Type="Embed" ProgID="Equation.DSMT4" ShapeID="_x0000_i1030" DrawAspect="Content" ObjectID="_1753605547" r:id="rId13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x = 0 -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6BED7A60">
                <v:shape id="_x0000_i1031" type="#_x0000_t75" style="width:14.25pt;height:28.5pt" o:ole="">
                  <v:imagedata r:id="rId11" o:title=""/>
                </v:shape>
                <o:OLEObject Type="Embed" ProgID="Equation.DSMT4" ShapeID="_x0000_i1031" DrawAspect="Content" ObjectID="_1753605548" r:id="rId14"/>
              </w:object>
            </w:r>
          </w:p>
          <w:p w14:paraId="2745769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107CAFE9">
                <v:shape id="_x0000_i1032" type="#_x0000_t75" style="width:14.25pt;height:14.25pt" o:ole="">
                  <v:imagedata r:id="rId8" o:title=""/>
                </v:shape>
                <o:OLEObject Type="Embed" ProgID="Equation.DSMT4" ShapeID="_x0000_i1032" DrawAspect="Content" ObjectID="_1753605549" r:id="rId15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-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1A753B03">
                <v:shape id="_x0000_i1033" type="#_x0000_t75" style="width:14.25pt;height:28.5pt" o:ole="">
                  <v:imagedata r:id="rId11" o:title=""/>
                </v:shape>
                <o:OLEObject Type="Embed" ProgID="Equation.DSMT4" ShapeID="_x0000_i1033" DrawAspect="Content" ObjectID="_1753605550" r:id="rId16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  <w:p w14:paraId="2EE45DBF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 0,5 – x = 0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1E65B2DD">
                <v:shape id="_x0000_i1034" type="#_x0000_t75" style="width:14.25pt;height:14.25pt" o:ole="">
                  <v:imagedata r:id="rId8" o:title=""/>
                </v:shape>
                <o:OLEObject Type="Embed" ProgID="Equation.DSMT4" ShapeID="_x0000_i1034" DrawAspect="Content" ObjectID="_1753605551" r:id="rId17"/>
              </w:object>
            </w:r>
            <w:r w:rsidRPr="004C2315">
              <w:rPr>
                <w:rFonts w:eastAsia="Calibri"/>
                <w:lang w:val="fr-FR" w:eastAsia="vi-VN"/>
              </w:rPr>
              <w:t>- x = 0 – 0,5</w:t>
            </w:r>
          </w:p>
          <w:p w14:paraId="09ED33C5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3E8B9AC8">
                <v:shape id="_x0000_i1035" type="#_x0000_t75" style="width:14.25pt;height:14.25pt" o:ole="">
                  <v:imagedata r:id="rId8" o:title=""/>
                </v:shape>
                <o:OLEObject Type="Embed" ProgID="Equation.DSMT4" ShapeID="_x0000_i1035" DrawAspect="Content" ObjectID="_1753605552" r:id="rId18"/>
              </w:object>
            </w:r>
            <w:r w:rsidRPr="004C2315">
              <w:rPr>
                <w:rFonts w:eastAsia="Calibri"/>
                <w:lang w:val="fr-FR" w:eastAsia="vi-VN"/>
              </w:rPr>
              <w:t>- x = - 0,5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0CBDC3F9">
                <v:shape id="_x0000_i1036" type="#_x0000_t75" style="width:14.25pt;height:14.25pt" o:ole="">
                  <v:imagedata r:id="rId8" o:title=""/>
                </v:shape>
                <o:OLEObject Type="Embed" ProgID="Equation.DSMT4" ShapeID="_x0000_i1036" DrawAspect="Content" ObjectID="_1753605553" r:id="rId19"/>
              </w:object>
            </w:r>
            <w:r w:rsidRPr="004C2315">
              <w:rPr>
                <w:rFonts w:eastAsia="Calibri"/>
                <w:lang w:val="fr-FR" w:eastAsia="vi-VN"/>
              </w:rPr>
              <w:t>x  = 0,5.</w:t>
            </w:r>
          </w:p>
          <w:p w14:paraId="6BE7B5B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2.Quy tắc nhân với một số.</w:t>
            </w:r>
          </w:p>
          <w:p w14:paraId="3332898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a) Quy tắc: SGK.</w:t>
            </w:r>
          </w:p>
          <w:p w14:paraId="34D25F9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u w:val="single"/>
                <w:lang w:val="fr-FR" w:eastAsia="vi-VN"/>
              </w:rPr>
              <w:t>b) Ví dụ:</w:t>
            </w:r>
            <w:r w:rsidRPr="004C2315">
              <w:rPr>
                <w:rFonts w:eastAsia="Calibri"/>
                <w:lang w:val="fr-FR" w:eastAsia="vi-VN"/>
              </w:rPr>
              <w:t xml:space="preserve"> Giải PT:</w:t>
            </w:r>
          </w:p>
          <w:p w14:paraId="05AA57D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6713EEB6">
                <v:shape id="_x0000_i1037" type="#_x0000_t75" style="width:14.25pt;height:28.5pt" o:ole="">
                  <v:imagedata r:id="rId20" o:title=""/>
                </v:shape>
                <o:OLEObject Type="Embed" ProgID="Equation.DSMT4" ShapeID="_x0000_i1037" DrawAspect="Content" ObjectID="_1753605554" r:id="rId21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= - 1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02B9B25C">
                <v:shape id="_x0000_i1038" type="#_x0000_t75" style="width:14.25pt;height:14.25pt" o:ole="">
                  <v:imagedata r:id="rId8" o:title=""/>
                </v:shape>
                <o:OLEObject Type="Embed" ProgID="Equation.DSMT4" ShapeID="_x0000_i1038" DrawAspect="Content" ObjectID="_1753605555" r:id="rId22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2.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28FC18AA">
                <v:shape id="_x0000_i1039" type="#_x0000_t75" style="width:14.25pt;height:28.5pt" o:ole="">
                  <v:imagedata r:id="rId20" o:title=""/>
                </v:shape>
                <o:OLEObject Type="Embed" ProgID="Equation.DSMT4" ShapeID="_x0000_i1039" DrawAspect="Content" ObjectID="_1753605556" r:id="rId23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= (-1).2</w:t>
            </w:r>
          </w:p>
          <w:p w14:paraId="72F86BC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6A4AEFCC">
                <v:shape id="_x0000_i1040" type="#_x0000_t75" style="width:14.25pt;height:14.25pt" o:ole="">
                  <v:imagedata r:id="rId8" o:title=""/>
                </v:shape>
                <o:OLEObject Type="Embed" ProgID="Equation.DSMT4" ShapeID="_x0000_i1040" DrawAspect="Content" ObjectID="_1753605557" r:id="rId24"/>
              </w:object>
            </w:r>
            <w:r w:rsidRPr="004C2315">
              <w:rPr>
                <w:rFonts w:eastAsia="Calibri"/>
                <w:lang w:val="fr-FR" w:eastAsia="vi-VN"/>
              </w:rPr>
              <w:t>x = (-1).2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57DE653C">
                <v:shape id="_x0000_i1041" type="#_x0000_t75" style="width:14.25pt;height:14.25pt" o:ole="">
                  <v:imagedata r:id="rId8" o:title=""/>
                </v:shape>
                <o:OLEObject Type="Embed" ProgID="Equation.DSMT4" ShapeID="_x0000_i1041" DrawAspect="Content" ObjectID="_1753605558" r:id="rId25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-2</w:t>
            </w:r>
          </w:p>
          <w:p w14:paraId="3F4AC21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*0,1 x = 1,5.</w:t>
            </w:r>
          </w:p>
          <w:p w14:paraId="3205240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09DE9FDE">
                <v:shape id="_x0000_i1042" type="#_x0000_t75" style="width:14.25pt;height:14.25pt" o:ole="">
                  <v:imagedata r:id="rId8" o:title=""/>
                </v:shape>
                <o:OLEObject Type="Embed" ProgID="Equation.DSMT4" ShapeID="_x0000_i1042" DrawAspect="Content" ObjectID="_1753605559" r:id="rId26"/>
              </w:object>
            </w:r>
            <w:r w:rsidRPr="004C2315">
              <w:rPr>
                <w:rFonts w:eastAsia="Calibri"/>
                <w:lang w:val="fr-FR" w:eastAsia="vi-VN"/>
              </w:rPr>
              <w:t>0,1x : 0,1 = 1,5:0,1</w:t>
            </w:r>
          </w:p>
          <w:p w14:paraId="0A431BEC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3CA7BECC">
                <v:shape id="_x0000_i1043" type="#_x0000_t75" style="width:14.25pt;height:14.25pt" o:ole="">
                  <v:imagedata r:id="rId8" o:title=""/>
                </v:shape>
                <o:OLEObject Type="Embed" ProgID="Equation.DSMT4" ShapeID="_x0000_i1043" DrawAspect="Content" ObjectID="_1753605560" r:id="rId27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1,5:0,1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0A4F65F7">
                <v:shape id="_x0000_i1044" type="#_x0000_t75" style="width:14.25pt;height:14.25pt" o:ole="">
                  <v:imagedata r:id="rId8" o:title=""/>
                </v:shape>
                <o:OLEObject Type="Embed" ProgID="Equation.DSMT4" ShapeID="_x0000_i1044" DrawAspect="Content" ObjectID="_1753605561" r:id="rId28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15.</w:t>
            </w:r>
          </w:p>
          <w:p w14:paraId="4B92F33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*- 2,5 x = 10</w:t>
            </w:r>
          </w:p>
          <w:p w14:paraId="5F8A6870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3075DA5">
                <v:shape id="_x0000_i1045" type="#_x0000_t75" style="width:14.25pt;height:14.25pt" o:ole="">
                  <v:imagedata r:id="rId8" o:title=""/>
                </v:shape>
                <o:OLEObject Type="Embed" ProgID="Equation.DSMT4" ShapeID="_x0000_i1045" DrawAspect="Content" ObjectID="_1753605562" r:id="rId29"/>
              </w:object>
            </w:r>
            <w:r w:rsidRPr="004C2315">
              <w:rPr>
                <w:rFonts w:eastAsia="Calibri"/>
                <w:lang w:val="fr-FR" w:eastAsia="vi-VN"/>
              </w:rPr>
              <w:t>-2,5 x : (-2,5) = 10:(-2,5)</w:t>
            </w:r>
          </w:p>
          <w:p w14:paraId="5BD58580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6CA03D29">
                <v:shape id="_x0000_i1046" type="#_x0000_t75" style="width:14.25pt;height:14.25pt" o:ole="">
                  <v:imagedata r:id="rId8" o:title=""/>
                </v:shape>
                <o:OLEObject Type="Embed" ProgID="Equation.DSMT4" ShapeID="_x0000_i1046" DrawAspect="Content" ObjectID="_1753605563" r:id="rId30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 x = 10: (-2,5) 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5A572CE7">
                <v:shape id="_x0000_i1047" type="#_x0000_t75" style="width:14.25pt;height:14.25pt" o:ole="">
                  <v:imagedata r:id="rId8" o:title=""/>
                </v:shape>
                <o:OLEObject Type="Embed" ProgID="Equation.DSMT4" ShapeID="_x0000_i1047" DrawAspect="Content" ObjectID="_1753605564" r:id="rId31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-4.</w:t>
            </w:r>
          </w:p>
        </w:tc>
      </w:tr>
    </w:tbl>
    <w:p w14:paraId="30C8C483" w14:textId="77777777" w:rsidR="00070A41" w:rsidRPr="004C2315" w:rsidRDefault="00070A41" w:rsidP="00070A41">
      <w:pPr>
        <w:tabs>
          <w:tab w:val="left" w:pos="59"/>
        </w:tabs>
        <w:ind w:left="59"/>
        <w:rPr>
          <w:rFonts w:eastAsia="Calibri"/>
          <w:lang w:val="fr-FR" w:eastAsia="vi-VN"/>
        </w:rPr>
      </w:pPr>
      <w:r w:rsidRPr="004C2315">
        <w:rPr>
          <w:rFonts w:eastAsia="Calibri"/>
          <w:bCs/>
          <w:lang w:val="pt-BR" w:eastAsia="vi-VN"/>
        </w:rPr>
        <w:lastRenderedPageBreak/>
        <w:t>Hoạt động 2.3</w:t>
      </w:r>
      <w:r w:rsidRPr="004C2315">
        <w:rPr>
          <w:rFonts w:eastAsia="Calibri"/>
          <w:b/>
          <w:bCs/>
          <w:lang w:val="fr-FR" w:eastAsia="vi-VN"/>
        </w:rPr>
        <w:t xml:space="preserve">. </w:t>
      </w:r>
      <w:r w:rsidRPr="004C2315">
        <w:rPr>
          <w:rFonts w:eastAsia="Calibri"/>
          <w:lang w:val="fr-FR" w:eastAsia="vi-VN"/>
        </w:rPr>
        <w:t>Cách giải PT bậc nhất một ẩn.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715"/>
        <w:gridCol w:w="3632"/>
      </w:tblGrid>
      <w:tr w:rsidR="00070A41" w:rsidRPr="004C2315" w14:paraId="0B89570A" w14:textId="77777777" w:rsidTr="00A00DF9">
        <w:tc>
          <w:tcPr>
            <w:tcW w:w="2896" w:type="dxa"/>
          </w:tcPr>
          <w:p w14:paraId="2127913C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thầy</w:t>
            </w:r>
          </w:p>
        </w:tc>
        <w:tc>
          <w:tcPr>
            <w:tcW w:w="2715" w:type="dxa"/>
          </w:tcPr>
          <w:p w14:paraId="05FB74C1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trò</w:t>
            </w:r>
          </w:p>
        </w:tc>
        <w:tc>
          <w:tcPr>
            <w:tcW w:w="3632" w:type="dxa"/>
          </w:tcPr>
          <w:p w14:paraId="1ABACE4E" w14:textId="77777777" w:rsidR="00070A41" w:rsidRPr="004C2315" w:rsidRDefault="00070A41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bCs/>
                <w:lang w:eastAsia="vi-VN"/>
              </w:rPr>
            </w:pPr>
            <w:r w:rsidRPr="004C2315">
              <w:rPr>
                <w:rFonts w:eastAsia="Calibri"/>
                <w:b/>
                <w:bCs/>
                <w:lang w:eastAsia="vi-VN"/>
              </w:rPr>
              <w:t>Nội dung</w:t>
            </w:r>
          </w:p>
        </w:tc>
      </w:tr>
      <w:tr w:rsidR="00070A41" w:rsidRPr="004C2315" w14:paraId="0EE6BB54" w14:textId="77777777" w:rsidTr="00A00DF9">
        <w:tc>
          <w:tcPr>
            <w:tcW w:w="2896" w:type="dxa"/>
          </w:tcPr>
          <w:p w14:paraId="2EDCBFCC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65B6D28B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nêu cách giải PT bậc nhất một ẩn.</w:t>
            </w:r>
          </w:p>
          <w:p w14:paraId="31B80BB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</w:t>
            </w:r>
          </w:p>
          <w:p w14:paraId="7CA74B6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hướng dẫn học sinh giải PT bậc nhất 1 ẩn dạng tổng quát.</w:t>
            </w:r>
          </w:p>
          <w:p w14:paraId="3905281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5DF69CD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6EA8B7B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5EF5B56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33C90A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586098C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5229002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9F785C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77D4D4B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AF0BEF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GV trình bày 1 bài giải PT cụ thể như VD2 SGK.</w:t>
            </w:r>
          </w:p>
          <w:p w14:paraId="40DA6E15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16BDF47F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GV: Yêu cầu học sinh làm ?3.</w:t>
            </w:r>
          </w:p>
          <w:p w14:paraId="10596FF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52287F8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76B0B44E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74020DDE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Gọi 1 học sinh lên bảng trình bày</w:t>
            </w:r>
          </w:p>
        </w:tc>
        <w:tc>
          <w:tcPr>
            <w:tcW w:w="2715" w:type="dxa"/>
          </w:tcPr>
          <w:p w14:paraId="0DDAEF78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3217EC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570943E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lắng nghe và ghi bài</w:t>
            </w:r>
          </w:p>
          <w:p w14:paraId="197EC3D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F2B0D08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19FB929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78F17CA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7905536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721AE45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22742A5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3734628C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6FB56DF3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1E47F2FF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4941F3E2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0235F760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6B5FE248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5878DE24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đọc 2 VD SGK</w:t>
            </w:r>
          </w:p>
          <w:p w14:paraId="2FEEF0E8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7C9CC859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</w:p>
          <w:p w14:paraId="25BEF6E5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Học sinh làm dưới sự hướng dẫn của GV.</w:t>
            </w:r>
          </w:p>
          <w:p w14:paraId="2A126CB6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</w:p>
          <w:p w14:paraId="1FE13A77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1 học sinh lên bảng trình bày lời giải.</w:t>
            </w:r>
          </w:p>
        </w:tc>
        <w:tc>
          <w:tcPr>
            <w:tcW w:w="3632" w:type="dxa"/>
          </w:tcPr>
          <w:p w14:paraId="1E8CB17D" w14:textId="77777777" w:rsidR="00070A41" w:rsidRPr="004C2315" w:rsidRDefault="00070A41" w:rsidP="00A00DF9">
            <w:pPr>
              <w:tabs>
                <w:tab w:val="left" w:pos="59"/>
              </w:tabs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III- Cách giải PT bậc nhất một ẩn.</w:t>
            </w:r>
          </w:p>
          <w:p w14:paraId="1681BC1D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1. Cách giải:</w:t>
            </w:r>
          </w:p>
          <w:p w14:paraId="0A1A64C1" w14:textId="77777777" w:rsidR="00070A41" w:rsidRPr="004C2315" w:rsidRDefault="00070A41" w:rsidP="00A00DF9">
            <w:pPr>
              <w:tabs>
                <w:tab w:val="left" w:pos="59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-Dùng quy tắc chuyển vế hay quy tắc nhân ta luôn được một PT tương đương PT đã cho.</w:t>
            </w:r>
          </w:p>
          <w:p w14:paraId="3197E6C7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2.Tổng quát:</w:t>
            </w:r>
            <w:r w:rsidRPr="004C2315">
              <w:rPr>
                <w:rFonts w:eastAsia="Calibri"/>
                <w:b/>
                <w:bCs/>
                <w:i/>
                <w:iCs/>
                <w:lang w:val="fr-FR" w:eastAsia="vi-VN"/>
              </w:rPr>
              <w:t xml:space="preserve"> </w:t>
            </w:r>
            <w:r w:rsidRPr="004C2315">
              <w:rPr>
                <w:rFonts w:eastAsia="Calibri"/>
                <w:lang w:val="fr-FR" w:eastAsia="vi-VN"/>
              </w:rPr>
              <w:t>Giải PT bậc nhất 1 ẩn</w:t>
            </w:r>
          </w:p>
          <w:p w14:paraId="2B7D2FA5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 ax + b = 0 (a</w:t>
            </w:r>
            <w:r w:rsidRPr="004C2315">
              <w:rPr>
                <w:rFonts w:eastAsia="Calibri"/>
                <w:position w:val="-4"/>
                <w:lang w:val="vi-VN" w:eastAsia="vi-VN"/>
              </w:rPr>
              <w:object w:dxaOrig="220" w:dyaOrig="220" w14:anchorId="5D62800B">
                <v:shape id="_x0000_i1048" type="#_x0000_t75" style="width:14.25pt;height:14.25pt" o:ole="">
                  <v:imagedata r:id="rId4" o:title=""/>
                </v:shape>
                <o:OLEObject Type="Embed" ProgID="Equation.DSMT4" ShapeID="_x0000_i1048" DrawAspect="Content" ObjectID="_1753605565" r:id="rId32"/>
              </w:object>
            </w:r>
            <w:r w:rsidRPr="004C2315">
              <w:rPr>
                <w:rFonts w:eastAsia="Calibri"/>
                <w:lang w:val="fr-FR" w:eastAsia="vi-VN"/>
              </w:rPr>
              <w:t>0)</w:t>
            </w:r>
          </w:p>
          <w:p w14:paraId="7C998E20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6D715F1">
                <v:shape id="_x0000_i1049" type="#_x0000_t75" style="width:14.25pt;height:14.25pt" o:ole="">
                  <v:imagedata r:id="rId8" o:title=""/>
                </v:shape>
                <o:OLEObject Type="Embed" ProgID="Equation.DSMT4" ShapeID="_x0000_i1049" DrawAspect="Content" ObjectID="_1753605566" r:id="rId33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ax = -b 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4718044">
                <v:shape id="_x0000_i1050" type="#_x0000_t75" style="width:14.25pt;height:14.25pt" o:ole="">
                  <v:imagedata r:id="rId8" o:title=""/>
                </v:shape>
                <o:OLEObject Type="Embed" ProgID="Equation.DSMT4" ShapeID="_x0000_i1050" DrawAspect="Content" ObjectID="_1753605567" r:id="rId34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-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31526FA5">
                <v:shape id="_x0000_i1051" type="#_x0000_t75" style="width:14.25pt;height:28.5pt" o:ole="">
                  <v:imagedata r:id="rId35" o:title=""/>
                </v:shape>
                <o:OLEObject Type="Embed" ProgID="Equation.DSMT4" ShapeID="_x0000_i1051" DrawAspect="Content" ObjectID="_1753605568" r:id="rId36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  <w:p w14:paraId="29EE62E1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Vậy PT ax + b = 0 luôn có 1 nghiệm duy nhất là x = -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4291D699">
                <v:shape id="_x0000_i1052" type="#_x0000_t75" style="width:14.25pt;height:28.5pt" o:ole="">
                  <v:imagedata r:id="rId35" o:title=""/>
                </v:shape>
                <o:OLEObject Type="Embed" ProgID="Equation.DSMT4" ShapeID="_x0000_i1052" DrawAspect="Content" ObjectID="_1753605569" r:id="rId37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  <w:p w14:paraId="395411F4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3.Ví dụ: Giải phương trình.</w:t>
            </w:r>
          </w:p>
          <w:p w14:paraId="69418AAA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* 1 –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6FE27443">
                <v:shape id="_x0000_i1053" type="#_x0000_t75" style="width:14.25pt;height:28.5pt" o:ole="">
                  <v:imagedata r:id="rId38" o:title=""/>
                </v:shape>
                <o:OLEObject Type="Embed" ProgID="Equation.DSMT4" ShapeID="_x0000_i1053" DrawAspect="Content" ObjectID="_1753605570" r:id="rId39"/>
              </w:object>
            </w:r>
            <w:r w:rsidRPr="004C2315">
              <w:rPr>
                <w:rFonts w:eastAsia="Calibri"/>
                <w:lang w:val="fr-FR" w:eastAsia="vi-VN"/>
              </w:rPr>
              <w:t>x = 0</w:t>
            </w:r>
          </w:p>
          <w:p w14:paraId="12719179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5D930F85">
                <v:shape id="_x0000_i1054" type="#_x0000_t75" style="width:14.25pt;height:14.25pt" o:ole="">
                  <v:imagedata r:id="rId8" o:title=""/>
                </v:shape>
                <o:OLEObject Type="Embed" ProgID="Equation.DSMT4" ShapeID="_x0000_i1054" DrawAspect="Content" ObjectID="_1753605571" r:id="rId40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–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6DC751C8">
                <v:shape id="_x0000_i1055" type="#_x0000_t75" style="width:14.25pt;height:28.5pt" o:ole="">
                  <v:imagedata r:id="rId38" o:title=""/>
                </v:shape>
                <o:OLEObject Type="Embed" ProgID="Equation.DSMT4" ShapeID="_x0000_i1055" DrawAspect="Content" ObjectID="_1753605572" r:id="rId41"/>
              </w:object>
            </w:r>
            <w:r w:rsidRPr="004C2315">
              <w:rPr>
                <w:rFonts w:eastAsia="Calibri"/>
                <w:lang w:val="fr-FR" w:eastAsia="vi-VN"/>
              </w:rPr>
              <w:t>x = 0 – 1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12995826">
                <v:shape id="_x0000_i1056" type="#_x0000_t75" style="width:14.25pt;height:14.25pt" o:ole="">
                  <v:imagedata r:id="rId8" o:title=""/>
                </v:shape>
                <o:OLEObject Type="Embed" ProgID="Equation.DSMT4" ShapeID="_x0000_i1056" DrawAspect="Content" ObjectID="_1753605573" r:id="rId42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–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1FD77243">
                <v:shape id="_x0000_i1057" type="#_x0000_t75" style="width:14.25pt;height:28.5pt" o:ole="">
                  <v:imagedata r:id="rId38" o:title=""/>
                </v:shape>
                <o:OLEObject Type="Embed" ProgID="Equation.DSMT4" ShapeID="_x0000_i1057" DrawAspect="Content" ObjectID="_1753605574" r:id="rId43"/>
              </w:object>
            </w:r>
            <w:r w:rsidRPr="004C2315">
              <w:rPr>
                <w:rFonts w:eastAsia="Calibri"/>
                <w:lang w:val="fr-FR" w:eastAsia="vi-VN"/>
              </w:rPr>
              <w:t>x = -1</w:t>
            </w:r>
          </w:p>
          <w:p w14:paraId="29E69025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747409E">
                <v:shape id="_x0000_i1058" type="#_x0000_t75" style="width:14.25pt;height:14.25pt" o:ole="">
                  <v:imagedata r:id="rId8" o:title=""/>
                </v:shape>
                <o:OLEObject Type="Embed" ProgID="Equation.DSMT4" ShapeID="_x0000_i1058" DrawAspect="Content" ObjectID="_1753605575" r:id="rId44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–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7386C3CA">
                <v:shape id="_x0000_i1059" type="#_x0000_t75" style="width:14.25pt;height:28.5pt" o:ole="">
                  <v:imagedata r:id="rId38" o:title=""/>
                </v:shape>
                <o:OLEObject Type="Embed" ProgID="Equation.DSMT4" ShapeID="_x0000_i1059" DrawAspect="Content" ObjectID="_1753605576" r:id="rId45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x:(-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141206C9">
                <v:shape id="_x0000_i1060" type="#_x0000_t75" style="width:14.25pt;height:28.5pt" o:ole="">
                  <v:imagedata r:id="rId38" o:title=""/>
                </v:shape>
                <o:OLEObject Type="Embed" ProgID="Equation.DSMT4" ShapeID="_x0000_i1060" DrawAspect="Content" ObjectID="_1753605577" r:id="rId46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) = (-1) : (-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129AFDCD">
                <v:shape id="_x0000_i1061" type="#_x0000_t75" style="width:14.25pt;height:28.5pt" o:ole="">
                  <v:imagedata r:id="rId38" o:title=""/>
                </v:shape>
                <o:OLEObject Type="Embed" ProgID="Equation.DSMT4" ShapeID="_x0000_i1061" DrawAspect="Content" ObjectID="_1753605578" r:id="rId47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) </w:t>
            </w:r>
          </w:p>
          <w:p w14:paraId="0D34B655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5F075E76">
                <v:shape id="_x0000_i1062" type="#_x0000_t75" style="width:14.25pt;height:14.25pt" o:ole="">
                  <v:imagedata r:id="rId8" o:title=""/>
                </v:shape>
                <o:OLEObject Type="Embed" ProgID="Equation.DSMT4" ShapeID="_x0000_i1062" DrawAspect="Content" ObjectID="_1753605579" r:id="rId48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</w:t>
            </w:r>
            <w:r w:rsidRPr="004C2315">
              <w:rPr>
                <w:rFonts w:eastAsia="Calibri"/>
                <w:position w:val="-24"/>
                <w:lang w:val="vi-VN" w:eastAsia="vi-VN"/>
              </w:rPr>
              <w:object w:dxaOrig="240" w:dyaOrig="620" w14:anchorId="38BFCF87">
                <v:shape id="_x0000_i1063" type="#_x0000_t75" style="width:14.25pt;height:28.5pt" o:ole="">
                  <v:imagedata r:id="rId49" o:title=""/>
                </v:shape>
                <o:OLEObject Type="Embed" ProgID="Equation.DSMT4" ShapeID="_x0000_i1063" DrawAspect="Content" ObjectID="_1753605580" r:id="rId50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  <w:p w14:paraId="3A439B05" w14:textId="77777777" w:rsidR="00070A41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Vậy PT có tập nghiệm </w:t>
            </w:r>
          </w:p>
          <w:p w14:paraId="4E9ED4E0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S = </w:t>
            </w:r>
            <w:r w:rsidRPr="004C2315">
              <w:rPr>
                <w:rFonts w:eastAsia="Calibri"/>
                <w:position w:val="-28"/>
                <w:lang w:val="vi-VN" w:eastAsia="vi-VN"/>
              </w:rPr>
              <w:object w:dxaOrig="480" w:dyaOrig="680" w14:anchorId="31892EC8">
                <v:shape id="_x0000_i1064" type="#_x0000_t75" style="width:21.75pt;height:36pt" o:ole="">
                  <v:imagedata r:id="rId51" o:title=""/>
                </v:shape>
                <o:OLEObject Type="Embed" ProgID="Equation.DSMT4" ShapeID="_x0000_i1064" DrawAspect="Content" ObjectID="_1753605581" r:id="rId52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  <w:p w14:paraId="3E5968D8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*- 0,5 x + 2,4 = 0</w:t>
            </w:r>
          </w:p>
          <w:p w14:paraId="07180DA6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76D48618">
                <v:shape id="_x0000_i1065" type="#_x0000_t75" style="width:14.25pt;height:14.25pt" o:ole="">
                  <v:imagedata r:id="rId8" o:title=""/>
                </v:shape>
                <o:OLEObject Type="Embed" ProgID="Equation.DSMT4" ShapeID="_x0000_i1065" DrawAspect="Content" ObjectID="_1753605582" r:id="rId53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- 0,5 x = 0 – 2,4 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522945F2">
                <v:shape id="_x0000_i1066" type="#_x0000_t75" style="width:14.25pt;height:14.25pt" o:ole="">
                  <v:imagedata r:id="rId8" o:title=""/>
                </v:shape>
                <o:OLEObject Type="Embed" ProgID="Equation.DSMT4" ShapeID="_x0000_i1066" DrawAspect="Content" ObjectID="_1753605583" r:id="rId54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- 0,5 x = -2,4</w:t>
            </w:r>
          </w:p>
          <w:p w14:paraId="40D0515A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146D3F3E">
                <v:shape id="_x0000_i1067" type="#_x0000_t75" style="width:14.25pt;height:14.25pt" o:ole="">
                  <v:imagedata r:id="rId8" o:title=""/>
                </v:shape>
                <o:OLEObject Type="Embed" ProgID="Equation.DSMT4" ShapeID="_x0000_i1067" DrawAspect="Content" ObjectID="_1753605584" r:id="rId55"/>
              </w:object>
            </w:r>
            <w:r w:rsidRPr="004C2315">
              <w:rPr>
                <w:rFonts w:eastAsia="Calibri"/>
                <w:lang w:val="fr-FR" w:eastAsia="vi-VN"/>
              </w:rPr>
              <w:t>- 0,5x: (-0,5) = -2,4: (-0,5)</w:t>
            </w:r>
          </w:p>
          <w:p w14:paraId="12CDBE71" w14:textId="77777777" w:rsidR="00070A41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3E1FD755">
                <v:shape id="_x0000_i1068" type="#_x0000_t75" style="width:14.25pt;height:14.25pt" o:ole="">
                  <v:imagedata r:id="rId8" o:title=""/>
                </v:shape>
                <o:OLEObject Type="Embed" ProgID="Equation.DSMT4" ShapeID="_x0000_i1068" DrawAspect="Content" ObjectID="_1753605585" r:id="rId56"/>
              </w:object>
            </w:r>
            <w:r w:rsidRPr="004C2315">
              <w:rPr>
                <w:rFonts w:eastAsia="Calibri"/>
                <w:lang w:val="fr-FR" w:eastAsia="vi-VN"/>
              </w:rPr>
              <w:t xml:space="preserve"> x = -2,4 : (-0,5) </w:t>
            </w:r>
          </w:p>
          <w:p w14:paraId="7A0FB93B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6694BF5A">
                <v:shape id="_x0000_i1069" type="#_x0000_t75" style="width:14.25pt;height:14.25pt" o:ole="">
                  <v:imagedata r:id="rId8" o:title=""/>
                </v:shape>
                <o:OLEObject Type="Embed" ProgID="Equation.DSMT4" ShapeID="_x0000_i1069" DrawAspect="Content" ObjectID="_1753605586" r:id="rId57"/>
              </w:object>
            </w:r>
            <w:r w:rsidRPr="004C2315">
              <w:rPr>
                <w:rFonts w:eastAsia="Calibri"/>
                <w:lang w:val="fr-FR" w:eastAsia="vi-VN"/>
              </w:rPr>
              <w:t>x = 4,8.</w:t>
            </w:r>
          </w:p>
          <w:p w14:paraId="484217E0" w14:textId="77777777" w:rsidR="00070A41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Vậy PT có tập nghiệm </w:t>
            </w:r>
          </w:p>
          <w:p w14:paraId="2A9AC790" w14:textId="77777777" w:rsidR="00070A41" w:rsidRPr="004C2315" w:rsidRDefault="00070A41" w:rsidP="00A00DF9">
            <w:pPr>
              <w:tabs>
                <w:tab w:val="left" w:pos="59"/>
                <w:tab w:val="left" w:pos="2411"/>
              </w:tabs>
              <w:ind w:left="5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S =</w:t>
            </w:r>
            <w:r w:rsidRPr="004C2315">
              <w:rPr>
                <w:rFonts w:eastAsia="Calibri"/>
                <w:position w:val="-14"/>
                <w:lang w:val="vi-VN" w:eastAsia="vi-VN"/>
              </w:rPr>
              <w:object w:dxaOrig="580" w:dyaOrig="400" w14:anchorId="737DD9FA">
                <v:shape id="_x0000_i1070" type="#_x0000_t75" style="width:28.5pt;height:21.75pt" o:ole="">
                  <v:imagedata r:id="rId58" o:title=""/>
                </v:shape>
                <o:OLEObject Type="Embed" ProgID="Equation.DSMT4" ShapeID="_x0000_i1070" DrawAspect="Content" ObjectID="_1753605587" r:id="rId59"/>
              </w:object>
            </w:r>
            <w:r w:rsidRPr="004C2315">
              <w:rPr>
                <w:rFonts w:eastAsia="Calibri"/>
                <w:lang w:val="fr-FR" w:eastAsia="vi-VN"/>
              </w:rPr>
              <w:t>.</w:t>
            </w:r>
          </w:p>
        </w:tc>
      </w:tr>
    </w:tbl>
    <w:p w14:paraId="44AD3B17" w14:textId="77777777" w:rsidR="00070A41" w:rsidRPr="004C2315" w:rsidRDefault="00070A41" w:rsidP="00070A41">
      <w:pPr>
        <w:tabs>
          <w:tab w:val="left" w:pos="256"/>
        </w:tabs>
        <w:spacing w:line="235" w:lineRule="auto"/>
        <w:ind w:left="3" w:right="49"/>
        <w:rPr>
          <w:rFonts w:eastAsia="Arial"/>
          <w:bCs/>
          <w:color w:val="FF0000"/>
          <w:lang w:val="vi-VN" w:eastAsia="vi-VN"/>
        </w:rPr>
      </w:pPr>
      <w:r w:rsidRPr="004C2315">
        <w:rPr>
          <w:rFonts w:eastAsia="Calibri"/>
          <w:bCs/>
          <w:lang w:val="pt-BR" w:eastAsia="vi-VN"/>
        </w:rPr>
        <w:lastRenderedPageBreak/>
        <w:t xml:space="preserve">3. </w:t>
      </w:r>
      <w:r w:rsidRPr="004C2315">
        <w:rPr>
          <w:rFonts w:eastAsia="Arial"/>
          <w:bCs/>
          <w:color w:val="FF0000"/>
          <w:lang w:val="vi-VN" w:eastAsia="vi-VN"/>
        </w:rPr>
        <w:t xml:space="preserve">Hoạt động 3: Luyện tập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4"/>
        <w:gridCol w:w="2306"/>
        <w:gridCol w:w="4672"/>
      </w:tblGrid>
      <w:tr w:rsidR="00070A41" w:rsidRPr="004C2315" w14:paraId="5029A7A0" w14:textId="77777777" w:rsidTr="00A00DF9">
        <w:tc>
          <w:tcPr>
            <w:tcW w:w="2215" w:type="dxa"/>
          </w:tcPr>
          <w:p w14:paraId="44C0B653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Yêu cầu làm bài tập 7</w:t>
            </w:r>
          </w:p>
          <w:p w14:paraId="301F673E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gọi HS báo cáo kết quả </w:t>
            </w:r>
          </w:p>
          <w:p w14:paraId="3FC88E3D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nhận xét cho điểm </w:t>
            </w:r>
          </w:p>
          <w:p w14:paraId="0C059666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Yêu cầu làm bài tập 8</w:t>
            </w:r>
          </w:p>
          <w:p w14:paraId="4D679188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 theo dõi các nhóm</w:t>
            </w:r>
          </w:p>
          <w:p w14:paraId="1946FD61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gọi đại diện nhóm báo cáo</w:t>
            </w:r>
          </w:p>
          <w:p w14:paraId="53732616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nhận xét cho điểm nhóm làm tốt.</w:t>
            </w:r>
          </w:p>
        </w:tc>
        <w:tc>
          <w:tcPr>
            <w:tcW w:w="2458" w:type="dxa"/>
          </w:tcPr>
          <w:p w14:paraId="03890E82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 thực hiện cá nhân</w:t>
            </w:r>
          </w:p>
          <w:p w14:paraId="3BFE5603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 đứng tại chỗ trả lời.</w:t>
            </w:r>
          </w:p>
          <w:p w14:paraId="27368131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7106EEF1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320991F5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343127F7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5CD6FEE7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 thực hiện theo nhóm</w:t>
            </w:r>
          </w:p>
          <w:p w14:paraId="3EFDCB65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Đại diện nhóm báo cáo</w:t>
            </w:r>
          </w:p>
        </w:tc>
        <w:tc>
          <w:tcPr>
            <w:tcW w:w="5005" w:type="dxa"/>
          </w:tcPr>
          <w:p w14:paraId="2970B59D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Bài tập 7(sgk/tr10)</w:t>
            </w:r>
          </w:p>
          <w:p w14:paraId="63F40C4B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Giải</w:t>
            </w:r>
          </w:p>
          <w:p w14:paraId="2488854B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Các PT bậc nhất một ẩn là: x + 1 = 0; 1- 2t = 0, </w:t>
            </w:r>
          </w:p>
          <w:p w14:paraId="246E653D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3y = 0 vì có dạng ax + b = 0, a </w:t>
            </w:r>
            <w:r w:rsidRPr="004C2315">
              <w:rPr>
                <w:rFonts w:eastAsia="Calibri"/>
                <w:position w:val="-4"/>
                <w:lang w:val="vi-VN" w:eastAsia="vi-VN"/>
              </w:rPr>
              <w:object w:dxaOrig="220" w:dyaOrig="220" w14:anchorId="3E203672">
                <v:shape id="_x0000_i1071" type="#_x0000_t75" style="width:14.25pt;height:14.25pt" o:ole="">
                  <v:imagedata r:id="rId4" o:title=""/>
                </v:shape>
                <o:OLEObject Type="Embed" ProgID="Equation.DSMT4" ShapeID="_x0000_i1071" DrawAspect="Content" ObjectID="_1753605588" r:id="rId60"/>
              </w:object>
            </w:r>
            <w:r w:rsidRPr="004C2315">
              <w:rPr>
                <w:rFonts w:eastAsia="Calibri"/>
                <w:lang w:eastAsia="vi-VN"/>
              </w:rPr>
              <w:t>0</w:t>
            </w:r>
          </w:p>
          <w:p w14:paraId="3A2EAA94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Bài tập 8(sgk/tr10). Giải các phương trình sau:</w:t>
            </w:r>
          </w:p>
          <w:p w14:paraId="2B52CC4E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a) 4x – 20 = 0</w:t>
            </w:r>
          </w:p>
          <w:p w14:paraId="22748C54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sym w:font="Wingdings" w:char="F0F3"/>
            </w:r>
            <w:r w:rsidRPr="004C2315">
              <w:rPr>
                <w:rFonts w:eastAsia="Calibri"/>
                <w:lang w:eastAsia="vi-VN"/>
              </w:rPr>
              <w:t xml:space="preserve"> 4x = 2</w:t>
            </w:r>
          </w:p>
          <w:p w14:paraId="6C382AA2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sym w:font="Wingdings" w:char="F0F3"/>
            </w:r>
            <w:r w:rsidRPr="004C2315">
              <w:rPr>
                <w:rFonts w:eastAsia="Calibri"/>
                <w:lang w:eastAsia="vi-VN"/>
              </w:rPr>
              <w:t xml:space="preserve"> x = 5</w:t>
            </w:r>
          </w:p>
          <w:p w14:paraId="41C88AED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Vậy nghiệm của PT là x = 5.</w:t>
            </w:r>
          </w:p>
          <w:p w14:paraId="45868C86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b) 2x + x + 12 = 0</w:t>
            </w:r>
          </w:p>
          <w:p w14:paraId="55C9D622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sym w:font="Wingdings" w:char="F0F3"/>
            </w:r>
            <w:r w:rsidRPr="004C2315">
              <w:rPr>
                <w:rFonts w:eastAsia="Calibri"/>
                <w:lang w:eastAsia="vi-VN"/>
              </w:rPr>
              <w:t>3x = -12</w:t>
            </w:r>
          </w:p>
          <w:p w14:paraId="3B28ADF1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sym w:font="Wingdings" w:char="F0F3"/>
            </w:r>
            <w:r w:rsidRPr="004C2315">
              <w:rPr>
                <w:rFonts w:eastAsia="Calibri"/>
                <w:lang w:eastAsia="vi-VN"/>
              </w:rPr>
              <w:t xml:space="preserve"> x = -4</w:t>
            </w:r>
          </w:p>
          <w:p w14:paraId="22A5DD5B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Vậy nghiệm của PT là x = -4.</w:t>
            </w:r>
          </w:p>
        </w:tc>
      </w:tr>
    </w:tbl>
    <w:p w14:paraId="69108E79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lang w:eastAsia="vi-VN"/>
        </w:rPr>
      </w:pPr>
      <w:r w:rsidRPr="004C2315">
        <w:rPr>
          <w:rFonts w:eastAsia="Calibri"/>
          <w:lang w:eastAsia="vi-VN"/>
        </w:rPr>
        <w:t>4. Hoạt động 4: Vận dụng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5"/>
        <w:gridCol w:w="4667"/>
      </w:tblGrid>
      <w:tr w:rsidR="00070A41" w:rsidRPr="004C2315" w14:paraId="2C87D5EB" w14:textId="77777777" w:rsidTr="00A00DF9">
        <w:tc>
          <w:tcPr>
            <w:tcW w:w="4531" w:type="dxa"/>
          </w:tcPr>
          <w:p w14:paraId="3B36A0A2" w14:textId="77777777" w:rsidR="00070A41" w:rsidRPr="004C2315" w:rsidRDefault="00070A41" w:rsidP="00A00DF9">
            <w:pPr>
              <w:tabs>
                <w:tab w:val="left" w:pos="256"/>
              </w:tabs>
              <w:spacing w:line="235" w:lineRule="auto"/>
              <w:ind w:right="49"/>
              <w:rPr>
                <w:rFonts w:eastAsia="Arial"/>
                <w:lang w:val="vi-VN"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Nhắc lại </w:t>
            </w:r>
            <w:r w:rsidRPr="004C2315">
              <w:rPr>
                <w:rFonts w:eastAsia="Arial"/>
                <w:lang w:eastAsia="vi-VN"/>
              </w:rPr>
              <w:t>định nghĩa của phương trình bậc nhất một ẩn, hai quy tắc biến đổi phương trình.</w:t>
            </w:r>
          </w:p>
          <w:p w14:paraId="39BD372D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gọi HS trình bày.</w:t>
            </w:r>
          </w:p>
          <w:p w14:paraId="2AFA8866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HS: đứng tại chỗ trả lời</w:t>
            </w:r>
          </w:p>
          <w:p w14:paraId="684F7CBB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nhận xét cho điểm.</w:t>
            </w:r>
          </w:p>
        </w:tc>
        <w:tc>
          <w:tcPr>
            <w:tcW w:w="4814" w:type="dxa"/>
          </w:tcPr>
          <w:p w14:paraId="4C70FD4E" w14:textId="77777777" w:rsidR="00070A41" w:rsidRPr="004C2315" w:rsidRDefault="00070A41" w:rsidP="00A00DF9">
            <w:pPr>
              <w:tabs>
                <w:tab w:val="left" w:pos="256"/>
              </w:tabs>
              <w:spacing w:line="235" w:lineRule="auto"/>
              <w:ind w:right="49"/>
              <w:rPr>
                <w:rFonts w:eastAsia="Arial"/>
                <w:lang w:val="vi-VN"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Định nghĩa, </w:t>
            </w:r>
            <w:r w:rsidRPr="004C2315">
              <w:rPr>
                <w:rFonts w:eastAsia="Arial"/>
                <w:lang w:eastAsia="vi-VN"/>
              </w:rPr>
              <w:t>hai quy tắc biến đổi phương trình.</w:t>
            </w:r>
          </w:p>
          <w:p w14:paraId="25B27E57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như sgk</w:t>
            </w:r>
          </w:p>
          <w:p w14:paraId="4BA5A3C0" w14:textId="77777777" w:rsidR="00070A41" w:rsidRPr="004C2315" w:rsidRDefault="00070A41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</w:tc>
      </w:tr>
    </w:tbl>
    <w:p w14:paraId="722651B0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b/>
          <w:bCs/>
          <w:lang w:eastAsia="vi-VN"/>
        </w:rPr>
      </w:pPr>
      <w:r w:rsidRPr="004C2315">
        <w:rPr>
          <w:rFonts w:eastAsia="Calibri"/>
          <w:b/>
          <w:bCs/>
          <w:lang w:eastAsia="vi-VN"/>
        </w:rPr>
        <w:t xml:space="preserve">*HDVN: </w:t>
      </w:r>
    </w:p>
    <w:p w14:paraId="4318CB6B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 xml:space="preserve">- </w:t>
      </w:r>
      <w:r w:rsidRPr="004C2315">
        <w:rPr>
          <w:rFonts w:eastAsia="Calibri"/>
          <w:lang w:val="vi-VN" w:eastAsia="vi-VN"/>
        </w:rPr>
        <w:t xml:space="preserve">Nắm vững </w:t>
      </w:r>
      <w:r w:rsidRPr="004C2315">
        <w:rPr>
          <w:rFonts w:eastAsia="Calibri"/>
          <w:lang w:eastAsia="vi-VN"/>
        </w:rPr>
        <w:t xml:space="preserve">định nghĩ </w:t>
      </w:r>
      <w:r w:rsidRPr="004C2315">
        <w:rPr>
          <w:rFonts w:eastAsia="Calibri"/>
          <w:lang w:val="vi-VN" w:eastAsia="vi-VN"/>
        </w:rPr>
        <w:t xml:space="preserve">PT </w:t>
      </w:r>
      <w:r w:rsidRPr="004C2315">
        <w:rPr>
          <w:rFonts w:eastAsia="Calibri"/>
          <w:lang w:eastAsia="vi-VN"/>
        </w:rPr>
        <w:t xml:space="preserve">bậc nhất </w:t>
      </w:r>
      <w:r w:rsidRPr="004C2315">
        <w:rPr>
          <w:rFonts w:eastAsia="Calibri"/>
          <w:lang w:val="vi-VN" w:eastAsia="vi-VN"/>
        </w:rPr>
        <w:t xml:space="preserve">1 ẩn, </w:t>
      </w:r>
      <w:r w:rsidRPr="004C2315">
        <w:rPr>
          <w:rFonts w:eastAsia="Calibri"/>
          <w:lang w:eastAsia="vi-VN"/>
        </w:rPr>
        <w:t>2 quy tăc biến đổi PT, các giải PT bậc nhất một ẩn.</w:t>
      </w:r>
    </w:p>
    <w:p w14:paraId="294092BA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>- Làm b</w:t>
      </w:r>
      <w:r w:rsidRPr="004C2315">
        <w:rPr>
          <w:rFonts w:eastAsia="Calibri"/>
          <w:lang w:val="vi-VN" w:eastAsia="vi-VN"/>
        </w:rPr>
        <w:t xml:space="preserve">ài tập: </w:t>
      </w:r>
      <w:r w:rsidRPr="004C2315">
        <w:rPr>
          <w:rFonts w:eastAsia="Calibri"/>
          <w:lang w:eastAsia="vi-VN"/>
        </w:rPr>
        <w:t>8, 9 sgk/tr10</w:t>
      </w:r>
      <w:r w:rsidRPr="004C2315">
        <w:rPr>
          <w:rFonts w:eastAsia="Calibri"/>
          <w:lang w:val="vi-VN" w:eastAsia="vi-VN"/>
        </w:rPr>
        <w:t>.</w:t>
      </w:r>
    </w:p>
    <w:p w14:paraId="2D49AEA8" w14:textId="77777777" w:rsidR="00070A41" w:rsidRPr="004C2315" w:rsidRDefault="00070A41" w:rsidP="00070A41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>- Xem trước bài tiếp theo</w:t>
      </w:r>
      <w:r w:rsidRPr="004C2315">
        <w:rPr>
          <w:rFonts w:eastAsia="Calibri"/>
          <w:lang w:val="vi-VN" w:eastAsia="vi-VN"/>
        </w:rPr>
        <w:t>.</w:t>
      </w:r>
    </w:p>
    <w:p w14:paraId="422E5675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41"/>
    <w:rsid w:val="00070A41"/>
    <w:rsid w:val="00147FCC"/>
    <w:rsid w:val="003F6F50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919B"/>
  <w15:chartTrackingRefBased/>
  <w15:docId w15:val="{E1579285-266C-40A0-8DF4-AD0B9025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A41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A41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29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2.bin"/><Relationship Id="rId47" Type="http://schemas.openxmlformats.org/officeDocument/2006/relationships/oleObject" Target="embeddings/oleObject37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image" Target="media/image5.wmf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31.bin"/><Relationship Id="rId54" Type="http://schemas.openxmlformats.org/officeDocument/2006/relationships/oleObject" Target="embeddings/oleObject42.bin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8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53" Type="http://schemas.openxmlformats.org/officeDocument/2006/relationships/oleObject" Target="embeddings/oleObject41.bin"/><Relationship Id="rId58" Type="http://schemas.openxmlformats.org/officeDocument/2006/relationships/image" Target="media/image10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7.bin"/><Relationship Id="rId49" Type="http://schemas.openxmlformats.org/officeDocument/2006/relationships/image" Target="media/image8.wmf"/><Relationship Id="rId57" Type="http://schemas.openxmlformats.org/officeDocument/2006/relationships/oleObject" Target="embeddings/oleObject45.bin"/><Relationship Id="rId61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4.bin"/><Relationship Id="rId52" Type="http://schemas.openxmlformats.org/officeDocument/2006/relationships/oleObject" Target="embeddings/oleObject40.bin"/><Relationship Id="rId60" Type="http://schemas.openxmlformats.org/officeDocument/2006/relationships/oleObject" Target="embeddings/oleObject47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image" Target="media/image6.wmf"/><Relationship Id="rId43" Type="http://schemas.openxmlformats.org/officeDocument/2006/relationships/oleObject" Target="embeddings/oleObject33.bin"/><Relationship Id="rId48" Type="http://schemas.openxmlformats.org/officeDocument/2006/relationships/oleObject" Target="embeddings/oleObject38.bin"/><Relationship Id="rId56" Type="http://schemas.openxmlformats.org/officeDocument/2006/relationships/oleObject" Target="embeddings/oleObject44.bin"/><Relationship Id="rId8" Type="http://schemas.openxmlformats.org/officeDocument/2006/relationships/image" Target="media/image3.wmf"/><Relationship Id="rId51" Type="http://schemas.openxmlformats.org/officeDocument/2006/relationships/image" Target="media/image9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image" Target="media/image7.wmf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2023-08-15T03:54:00Z</dcterms:created>
  <dcterms:modified xsi:type="dcterms:W3CDTF">2023-08-15T03:55:00Z</dcterms:modified>
</cp:coreProperties>
</file>