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F1" w:rsidRDefault="00AB14F1" w:rsidP="00AB14F1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9/4/2023</w:t>
      </w:r>
    </w:p>
    <w:p w:rsidR="00AB14F1" w:rsidRPr="00A05A90" w:rsidRDefault="00AB14F1" w:rsidP="00AB14F1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 xml:space="preserve">Teaching date: </w:t>
      </w:r>
      <w:r>
        <w:rPr>
          <w:rFonts w:eastAsia="Calibri"/>
          <w:i/>
        </w:rPr>
        <w:t>11/4/2023</w:t>
      </w:r>
    </w:p>
    <w:p w:rsidR="00AB14F1" w:rsidRPr="00A05A90" w:rsidRDefault="00AB14F1" w:rsidP="00AB14F1">
      <w:pPr>
        <w:spacing w:line="276" w:lineRule="auto"/>
        <w:jc w:val="center"/>
        <w:rPr>
          <w:b/>
        </w:rPr>
      </w:pPr>
      <w:r w:rsidRPr="00A05A90">
        <w:rPr>
          <w:b/>
        </w:rPr>
        <w:t xml:space="preserve">UNIT 9: GREETING AROUND </w:t>
      </w:r>
    </w:p>
    <w:p w:rsidR="00AB14F1" w:rsidRPr="00A05A90" w:rsidRDefault="00AB14F1" w:rsidP="00AB14F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87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9.4:  Grammar</w:t>
      </w:r>
    </w:p>
    <w:p w:rsidR="00AB14F1" w:rsidRDefault="00AB14F1" w:rsidP="00AB14F1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</w:p>
    <w:p w:rsidR="00AB14F1" w:rsidRPr="00A05A90" w:rsidRDefault="00AB14F1" w:rsidP="00AB14F1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Objectives: </w:t>
      </w:r>
      <w:r w:rsidRPr="00A05A90">
        <w:rPr>
          <w:sz w:val="28"/>
          <w:szCs w:val="28"/>
        </w:rPr>
        <w:t xml:space="preserve">By the end of the lesson, Ss will be able </w:t>
      </w:r>
      <w:r w:rsidRPr="00A05A90">
        <w:rPr>
          <w:color w:val="000000" w:themeColor="text1"/>
          <w:sz w:val="28"/>
          <w:szCs w:val="28"/>
        </w:rPr>
        <w:t>to use "be going to" to talk about future plans.</w:t>
      </w:r>
    </w:p>
    <w:p w:rsidR="00AB14F1" w:rsidRPr="00A05A90" w:rsidRDefault="00AB14F1" w:rsidP="00AB14F1">
      <w:pPr>
        <w:pStyle w:val="ListParagraph"/>
        <w:spacing w:line="256" w:lineRule="auto"/>
        <w:ind w:left="630" w:hanging="36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sz w:val="28"/>
          <w:szCs w:val="28"/>
        </w:rPr>
        <w:t xml:space="preserve"> </w:t>
      </w:r>
    </w:p>
    <w:p w:rsidR="00AB14F1" w:rsidRPr="00A05A90" w:rsidRDefault="00AB14F1" w:rsidP="00AB14F1">
      <w:pPr>
        <w:ind w:left="900" w:hanging="270"/>
      </w:pPr>
      <w:r w:rsidRPr="00A05A90">
        <w:rPr>
          <w:b/>
          <w:bCs/>
        </w:rPr>
        <w:t>Grammar:</w:t>
      </w:r>
      <w:r w:rsidRPr="00A05A90">
        <w:t xml:space="preserve"> "going to" to talk about future plans.</w:t>
      </w:r>
    </w:p>
    <w:p w:rsidR="00AB14F1" w:rsidRPr="00A05A90" w:rsidRDefault="00AB14F1" w:rsidP="00AB14F1">
      <w:pPr>
        <w:pStyle w:val="ListParagraph"/>
        <w:ind w:left="1260" w:hanging="27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(+) S + tobe + going to V.</w:t>
      </w:r>
    </w:p>
    <w:p w:rsidR="00AB14F1" w:rsidRPr="00A05A90" w:rsidRDefault="00AB14F1" w:rsidP="00AB14F1">
      <w:pPr>
        <w:pStyle w:val="ListParagraph"/>
        <w:ind w:left="1260" w:hanging="27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(-) S + tobe + not + going to V.</w:t>
      </w:r>
    </w:p>
    <w:p w:rsidR="00AB14F1" w:rsidRPr="00A05A90" w:rsidRDefault="00AB14F1" w:rsidP="00AB14F1">
      <w:pPr>
        <w:pStyle w:val="ListParagraph"/>
        <w:ind w:left="1260" w:hanging="27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(?) Tobe + S + going to V? – Yes, S + tobe./ No, S + tobe + not.</w:t>
      </w:r>
    </w:p>
    <w:p w:rsidR="00AB14F1" w:rsidRPr="00A05A90" w:rsidRDefault="00AB14F1" w:rsidP="00AB14F1">
      <w:pPr>
        <w:pStyle w:val="ListParagraph"/>
        <w:ind w:left="1260" w:hanging="27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(?) Wh-question + tobe + S + going to V?</w:t>
      </w:r>
    </w:p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</w:p>
    <w:p w:rsidR="00AB14F1" w:rsidRPr="00A05A90" w:rsidRDefault="00AB14F1" w:rsidP="00AB14F1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  <w:shd w:val="clear" w:color="auto" w:fill="FFFFFF"/>
        </w:rPr>
        <w:t>Groupwork and independent working, pair work, linguistic competence, cooperative learning, and communicative competence</w:t>
      </w:r>
    </w:p>
    <w:p w:rsidR="00AB14F1" w:rsidRPr="00A05A90" w:rsidRDefault="00AB14F1" w:rsidP="00AB14F1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</w:t>
      </w:r>
    </w:p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AB14F1" w:rsidRPr="00A05A90" w:rsidRDefault="00AB14F1" w:rsidP="00AB14F1">
      <w:pPr>
        <w:pStyle w:val="ListParagraph"/>
        <w:spacing w:after="160" w:line="256" w:lineRule="auto"/>
        <w:ind w:left="27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5046"/>
      </w:tblGrid>
      <w:tr w:rsidR="00AB14F1" w:rsidRPr="00A05A90" w:rsidTr="00E16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AB14F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Warm-up</w:t>
            </w:r>
          </w:p>
          <w:p w:rsidR="00AB14F1" w:rsidRPr="00A05A90" w:rsidRDefault="00AB14F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revise the previous lesson.</w:t>
            </w:r>
          </w:p>
        </w:tc>
      </w:tr>
      <w:tr w:rsidR="00AB14F1" w:rsidRPr="00A05A90" w:rsidTr="00E16F63">
        <w:trPr>
          <w:trHeight w:val="29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rPr>
                <w:rFonts w:eastAsia="Calibri"/>
                <w:color w:val="000000"/>
              </w:rPr>
            </w:pPr>
            <w:r w:rsidRPr="00A05A90">
              <w:rPr>
                <w:b/>
                <w:bCs/>
              </w:rPr>
              <w:t>Game: Mime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puts Ss into four groups. 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 asks Ss to take turns to mime activities. 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The rest of the group guess the activities. Each Ss mimes two activities. 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 xml:space="preserve">After 3 mins, T invites Ss to mime the activities in front of the class for the other Ss to guess.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Wordlist: 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Hiking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Sailing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Shopping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Sightseeing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Skiing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Sunbathing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Surfing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Swimming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Walking </w:t>
            </w:r>
          </w:p>
        </w:tc>
      </w:tr>
      <w:tr w:rsidR="00AB14F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left="340" w:hanging="360"/>
              <w:contextualSpacing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Set objectives</w:t>
            </w:r>
          </w:p>
          <w:p w:rsidR="00AB14F1" w:rsidRPr="00A05A90" w:rsidRDefault="00AB14F1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use "be going to" to talk about future plans</w:t>
            </w:r>
            <w:r w:rsidRPr="00A05A90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AB14F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 xml:space="preserve">Lead-in and Presentation </w:t>
            </w:r>
          </w:p>
          <w:p w:rsidR="00AB14F1" w:rsidRPr="00A05A90" w:rsidRDefault="00AB14F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teach how to talk about plans with </w:t>
            </w:r>
            <w:r w:rsidRPr="00A05A90">
              <w:rPr>
                <w:i/>
              </w:rPr>
              <w:t>be going to</w:t>
            </w:r>
            <w:r w:rsidRPr="00A05A90">
              <w:t xml:space="preserve"> and use some phrases in talking.</w:t>
            </w:r>
          </w:p>
        </w:tc>
      </w:tr>
      <w:tr w:rsidR="00AB14F1" w:rsidRPr="00A05A90" w:rsidTr="00E16F63">
        <w:trPr>
          <w:trHeight w:val="73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spacing w:after="240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has students look at the photo of Eva, Sol, and Max, and describe them.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b/>
                <w:sz w:val="28"/>
                <w:szCs w:val="28"/>
              </w:rPr>
              <w:t>Lead-in</w:t>
            </w:r>
            <w:r w:rsidRPr="00A05A90">
              <w:rPr>
                <w:sz w:val="28"/>
                <w:szCs w:val="28"/>
              </w:rPr>
              <w:t xml:space="preserve">: They are thinking about summer, they are relaxed and happy, but also a little thoughtful and unsure about what is going to happen.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listen to the audio then elicits not only Max’s plans but also Eva’s and Sol's plans. T asks Ss to listen to the audio and answer question: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7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Why is Max planning to go to London this summer?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7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What is Eva’s plan?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70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What’s Sol’s plan?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the Out of Class to Ss.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61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Tell me about it: is an informal expression that means you understand what someone is complaining about.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61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Believe it or not: we start a sentence with this phrase when we introduce surprising and usually positive news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61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Lucky you: when someone tells us about something good that has happened or is going to happen to them. 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1" w:rsidRPr="00A05A90" w:rsidRDefault="00AB14F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1:</w:t>
            </w:r>
            <w:r w:rsidRPr="00A05A90">
              <w:t xml:space="preserve"> </w:t>
            </w:r>
            <w:r w:rsidRPr="00A05A90">
              <w:rPr>
                <w:b/>
                <w:bCs/>
              </w:rPr>
              <w:t>Listen. Why is Max planning to go to London this summer?</w:t>
            </w:r>
          </w:p>
          <w:p w:rsidR="00AB14F1" w:rsidRPr="00A05A90" w:rsidRDefault="00AB14F1" w:rsidP="00E16F63">
            <w:r w:rsidRPr="00A05A90">
              <w:t>- They are talking about their plans.</w:t>
            </w:r>
          </w:p>
          <w:p w:rsidR="00AB14F1" w:rsidRPr="00A05A90" w:rsidRDefault="00AB14F1" w:rsidP="00E16F63"/>
          <w:p w:rsidR="00AB14F1" w:rsidRPr="00A05A90" w:rsidRDefault="00AB14F1" w:rsidP="00E16F63"/>
          <w:p w:rsidR="00AB14F1" w:rsidRPr="00A05A90" w:rsidRDefault="00AB14F1" w:rsidP="00E16F63"/>
          <w:p w:rsidR="00AB14F1" w:rsidRPr="00A05A90" w:rsidRDefault="00AB14F1" w:rsidP="00E16F63"/>
          <w:p w:rsidR="00AB14F1" w:rsidRPr="00A05A90" w:rsidRDefault="00AB14F1" w:rsidP="00E16F63">
            <w:pPr>
              <w:rPr>
                <w:bCs/>
              </w:rPr>
            </w:pPr>
          </w:p>
          <w:p w:rsidR="00AB14F1" w:rsidRPr="00A05A90" w:rsidRDefault="00AB14F1" w:rsidP="00E16F63">
            <w:pPr>
              <w:rPr>
                <w:bCs/>
              </w:rPr>
            </w:pPr>
          </w:p>
          <w:p w:rsidR="00AB14F1" w:rsidRPr="00A05A90" w:rsidRDefault="00AB14F1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Answers:  </w:t>
            </w:r>
          </w:p>
          <w:p w:rsidR="00AB14F1" w:rsidRPr="00A05A90" w:rsidRDefault="00AB14F1" w:rsidP="00E16F63">
            <w:pPr>
              <w:pStyle w:val="ListParagraph"/>
              <w:ind w:left="4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Max is planning to go to London because he's got an audition at the National Youth Theatre. </w:t>
            </w:r>
          </w:p>
          <w:p w:rsidR="00AB14F1" w:rsidRPr="00A05A90" w:rsidRDefault="00AB14F1" w:rsidP="00E16F63">
            <w:pPr>
              <w:pStyle w:val="ListParagraph"/>
              <w:ind w:left="4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Eva is going to visit her grandparents in Brazil.</w:t>
            </w:r>
          </w:p>
          <w:p w:rsidR="00AB14F1" w:rsidRPr="00A05A90" w:rsidRDefault="00AB14F1" w:rsidP="00E16F63">
            <w:pPr>
              <w:pStyle w:val="ListParagraph"/>
              <w:ind w:left="4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Sol isn’t going to do anything for a week. </w:t>
            </w:r>
          </w:p>
        </w:tc>
      </w:tr>
      <w:tr w:rsidR="00AB14F1" w:rsidRPr="00A05A90" w:rsidTr="00E16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1" w:rsidRPr="00A05A90" w:rsidRDefault="00AB14F1" w:rsidP="00E16F63">
            <w:pPr>
              <w:pStyle w:val="ListParagraph"/>
              <w:spacing w:after="240"/>
              <w:ind w:left="250" w:right="41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draws on the text to figure out the meaning, usage, and form of target structures.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spacing w:after="240"/>
              <w:ind w:left="250" w:right="41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find examples of </w:t>
            </w:r>
            <w:r w:rsidRPr="00A05A90">
              <w:rPr>
                <w:i/>
                <w:sz w:val="28"/>
                <w:szCs w:val="28"/>
              </w:rPr>
              <w:t xml:space="preserve">"be going to" </w:t>
            </w:r>
            <w:r w:rsidRPr="00A05A90">
              <w:rPr>
                <w:sz w:val="28"/>
                <w:szCs w:val="28"/>
              </w:rPr>
              <w:t xml:space="preserve">in the dialogue.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250" w:right="41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explains that it is often possible to use either going to (for plans) or Future Continuous (for future arrangements) in some cases because an arrangement always involves a plan but a plan doesn't always involve an arrangement.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250" w:right="41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check which of the example that they found in dialogue could also be written in the Present continuous. 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699" w:hanging="180"/>
              <w:rPr>
                <w:sz w:val="28"/>
                <w:szCs w:val="28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spacing w:after="240"/>
              <w:ind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Meaning: to talk about plans</w:t>
            </w:r>
          </w:p>
          <w:p w:rsidR="00AB14F1" w:rsidRPr="00A05A90" w:rsidRDefault="00AB14F1" w:rsidP="00E16F63">
            <w:pPr>
              <w:pStyle w:val="ListParagraph"/>
              <w:spacing w:after="240"/>
              <w:ind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Usage: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1080"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+ am going to V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1080"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You/We/They + are going to V</w:t>
            </w:r>
          </w:p>
          <w:p w:rsidR="00AB14F1" w:rsidRPr="00A05A90" w:rsidRDefault="00AB14F1" w:rsidP="00E16F63">
            <w:pPr>
              <w:pStyle w:val="ListParagraph"/>
              <w:spacing w:after="240"/>
              <w:ind w:left="1080"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She/He/It + is going to V. </w:t>
            </w:r>
          </w:p>
          <w:p w:rsidR="00AB14F1" w:rsidRPr="00A05A90" w:rsidRDefault="00AB14F1" w:rsidP="00E16F63">
            <w:pPr>
              <w:pStyle w:val="ListParagraph"/>
              <w:spacing w:after="240"/>
              <w:ind w:right="41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Form:</w:t>
            </w:r>
          </w:p>
          <w:p w:rsidR="00AB14F1" w:rsidRPr="00A05A90" w:rsidRDefault="00AB14F1" w:rsidP="00E16F63">
            <w:pPr>
              <w:pStyle w:val="ListParagraph"/>
              <w:ind w:left="108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(+) S + tobe + going to V.</w:t>
            </w:r>
          </w:p>
          <w:p w:rsidR="00AB14F1" w:rsidRPr="00A05A90" w:rsidRDefault="00AB14F1" w:rsidP="00E16F63">
            <w:pPr>
              <w:pStyle w:val="ListParagraph"/>
              <w:ind w:left="108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(-) S + tobe + not + going to V.</w:t>
            </w:r>
          </w:p>
          <w:p w:rsidR="00AB14F1" w:rsidRPr="00A05A90" w:rsidRDefault="00AB14F1" w:rsidP="00E16F63">
            <w:pPr>
              <w:pStyle w:val="ListParagraph"/>
              <w:ind w:left="108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(?) Tobe + S + going to V? – Yes, S + tobe./ No, S + tobe + not.</w:t>
            </w:r>
          </w:p>
          <w:p w:rsidR="00AB14F1" w:rsidRPr="00A05A90" w:rsidRDefault="00AB14F1" w:rsidP="00E16F63">
            <w:pPr>
              <w:pStyle w:val="ListParagraph"/>
              <w:ind w:left="108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(?) Wh-question + tobe + S + going to V?</w:t>
            </w:r>
          </w:p>
          <w:p w:rsidR="00AB14F1" w:rsidRPr="00A05A90" w:rsidRDefault="00AB14F1" w:rsidP="00E16F63">
            <w:pPr>
              <w:autoSpaceDE w:val="0"/>
              <w:autoSpaceDN w:val="0"/>
              <w:adjustRightInd w:val="0"/>
              <w:ind w:right="-110"/>
              <w:rPr>
                <w:b/>
              </w:rPr>
            </w:pPr>
            <w:r w:rsidRPr="00A05A90">
              <w:rPr>
                <w:b/>
              </w:rPr>
              <w:t>Exercise 2:</w:t>
            </w:r>
            <w:r w:rsidRPr="00A05A90">
              <w:t xml:space="preserve"> </w:t>
            </w:r>
            <w:r w:rsidRPr="00A05A90">
              <w:rPr>
                <w:b/>
              </w:rPr>
              <w:t>Study the Grammar box. Find examples of the dialogue.</w:t>
            </w:r>
          </w:p>
          <w:p w:rsidR="00AB14F1" w:rsidRPr="00A05A90" w:rsidRDefault="00AB14F1" w:rsidP="00E16F63">
            <w:pPr>
              <w:rPr>
                <w:bCs/>
              </w:rPr>
            </w:pPr>
            <w:r w:rsidRPr="00A05A90">
              <w:rPr>
                <w:bCs/>
              </w:rPr>
              <w:t xml:space="preserve">Answers: 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‘m not going to do 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What are you going to do? 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How are you going to get it?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is going to take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‘re going to leave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‘re going to spend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‘m not going to be</w:t>
            </w:r>
          </w:p>
          <w:p w:rsidR="00AB14F1" w:rsidRPr="00A05A90" w:rsidRDefault="00AB14F1" w:rsidP="00E16F63">
            <w:pPr>
              <w:pStyle w:val="ListParagraph"/>
              <w:ind w:left="37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When Eva and Max talk about Max going to London, they could also use the Present Continuous because they are referring to an arrangement between Max and his father. </w:t>
            </w:r>
          </w:p>
        </w:tc>
      </w:tr>
      <w:tr w:rsidR="00AB14F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Practice</w:t>
            </w:r>
          </w:p>
          <w:p w:rsidR="00AB14F1" w:rsidRPr="00A05A90" w:rsidRDefault="00AB14F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giving the correct form of </w:t>
            </w:r>
            <w:r w:rsidRPr="00A05A90">
              <w:rPr>
                <w:i/>
              </w:rPr>
              <w:t xml:space="preserve">"be going to" </w:t>
            </w:r>
            <w:r w:rsidRPr="00A05A90">
              <w:t>and the verbs.</w:t>
            </w:r>
          </w:p>
        </w:tc>
      </w:tr>
      <w:tr w:rsidR="00AB14F1" w:rsidRPr="00A05A90" w:rsidTr="00E16F6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guides students to do exercise 3. </w:t>
            </w:r>
          </w:p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Ss complete the task individually. </w:t>
            </w:r>
          </w:p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them to explain their answers.</w:t>
            </w:r>
          </w:p>
          <w:p w:rsidR="00AB14F1" w:rsidRPr="00A05A90" w:rsidRDefault="00AB14F1" w:rsidP="00E16F63"/>
          <w:p w:rsidR="00AB14F1" w:rsidRPr="00A05A90" w:rsidRDefault="00AB14F1" w:rsidP="00E16F63"/>
          <w:p w:rsidR="00AB14F1" w:rsidRPr="00A05A90" w:rsidRDefault="00AB14F1" w:rsidP="00E16F63"/>
          <w:p w:rsidR="00AB14F1" w:rsidRPr="00A05A90" w:rsidRDefault="00AB14F1" w:rsidP="00E16F63">
            <w:pPr>
              <w:pStyle w:val="ListParagraph"/>
              <w:ind w:left="360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ind w:left="360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ind w:left="360"/>
              <w:rPr>
                <w:sz w:val="28"/>
                <w:szCs w:val="28"/>
              </w:rPr>
            </w:pPr>
          </w:p>
          <w:p w:rsidR="00AB14F1" w:rsidRPr="00A05A90" w:rsidRDefault="00AB14F1" w:rsidP="00E16F63">
            <w:pPr>
              <w:pStyle w:val="ListParagraph"/>
              <w:ind w:left="360" w:right="-5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identify which sentence could also be written in the Present Continuous.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A05A90">
              <w:rPr>
                <w:b/>
                <w:bCs/>
                <w:iCs/>
              </w:rPr>
              <w:lastRenderedPageBreak/>
              <w:t>Exercise 3: Complete the sentences with the correct form of be going to and the verbs in brackets. Listen and check.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Answers: 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iCs/>
                <w:sz w:val="28"/>
                <w:szCs w:val="28"/>
              </w:rPr>
            </w:pPr>
            <w:r w:rsidRPr="00A05A90">
              <w:rPr>
                <w:iCs/>
                <w:sz w:val="28"/>
                <w:szCs w:val="28"/>
              </w:rPr>
              <w:t>‘re going to work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iCs/>
                <w:sz w:val="28"/>
                <w:szCs w:val="28"/>
              </w:rPr>
            </w:pPr>
            <w:r w:rsidRPr="00A05A90">
              <w:rPr>
                <w:iCs/>
                <w:sz w:val="28"/>
                <w:szCs w:val="28"/>
              </w:rPr>
              <w:t>isn’t going to go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iCs/>
                <w:sz w:val="28"/>
                <w:szCs w:val="28"/>
              </w:rPr>
            </w:pPr>
            <w:r w:rsidRPr="00A05A90">
              <w:rPr>
                <w:iCs/>
                <w:sz w:val="28"/>
                <w:szCs w:val="28"/>
              </w:rPr>
              <w:t>are you going to go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iCs/>
                <w:sz w:val="28"/>
                <w:szCs w:val="28"/>
              </w:rPr>
            </w:pPr>
            <w:r w:rsidRPr="00A05A90">
              <w:rPr>
                <w:iCs/>
                <w:sz w:val="28"/>
                <w:szCs w:val="28"/>
              </w:rPr>
              <w:lastRenderedPageBreak/>
              <w:t>are going to travel</w:t>
            </w:r>
          </w:p>
          <w:p w:rsidR="00AB14F1" w:rsidRPr="00A05A90" w:rsidRDefault="00AB14F1" w:rsidP="00E16F63">
            <w:pPr>
              <w:pStyle w:val="ListParagraph"/>
              <w:ind w:hanging="360"/>
              <w:contextualSpacing/>
              <w:rPr>
                <w:iCs/>
                <w:sz w:val="28"/>
                <w:szCs w:val="28"/>
              </w:rPr>
            </w:pPr>
            <w:r w:rsidRPr="00A05A90">
              <w:rPr>
                <w:iCs/>
                <w:sz w:val="28"/>
                <w:szCs w:val="28"/>
              </w:rPr>
              <w:t>am not going to buy</w:t>
            </w:r>
          </w:p>
          <w:p w:rsidR="00AB14F1" w:rsidRPr="00A05A90" w:rsidRDefault="00AB14F1" w:rsidP="00E16F63">
            <w:r w:rsidRPr="00A05A90">
              <w:t>- Sentence 5</w:t>
            </w:r>
          </w:p>
        </w:tc>
      </w:tr>
      <w:tr w:rsidR="00AB14F1" w:rsidRPr="00A05A90" w:rsidTr="00E16F63">
        <w:trPr>
          <w:trHeight w:val="190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left="250"/>
              <w:rPr>
                <w:b/>
                <w:sz w:val="28"/>
                <w:szCs w:val="28"/>
              </w:rPr>
            </w:pPr>
            <w:r w:rsidRPr="00A05A90">
              <w:rPr>
                <w:b/>
                <w:sz w:val="28"/>
                <w:szCs w:val="28"/>
              </w:rPr>
              <w:lastRenderedPageBreak/>
              <w:t>Finding friends</w:t>
            </w:r>
          </w:p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numbers 1-5 for each Ss.</w:t>
            </w:r>
          </w:p>
          <w:p w:rsidR="00AB14F1" w:rsidRPr="00A05A90" w:rsidRDefault="00AB14F1" w:rsidP="00E16F63">
            <w:pPr>
              <w:pStyle w:val="ListParagraph"/>
              <w:ind w:left="250" w:hanging="25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a task for each number.</w:t>
            </w:r>
          </w:p>
          <w:p w:rsidR="00AB14F1" w:rsidRPr="00A05A90" w:rsidRDefault="00AB14F1" w:rsidP="00E16F63">
            <w:pPr>
              <w:pStyle w:val="ListParagraph"/>
              <w:ind w:left="61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Number 1 has to write one positive sentence for either Sol or Eva. </w:t>
            </w:r>
          </w:p>
          <w:p w:rsidR="00AB14F1" w:rsidRPr="00A05A90" w:rsidRDefault="00AB14F1" w:rsidP="00E16F63">
            <w:pPr>
              <w:pStyle w:val="ListParagraph"/>
              <w:ind w:left="61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Number 2: one negative sentence for either Sol or Eva. </w:t>
            </w:r>
          </w:p>
          <w:p w:rsidR="00AB14F1" w:rsidRPr="00A05A90" w:rsidRDefault="00AB14F1" w:rsidP="00E16F63">
            <w:pPr>
              <w:pStyle w:val="ListParagraph"/>
              <w:ind w:left="61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Number 3: One positive sentence for Max and Lily. </w:t>
            </w:r>
          </w:p>
          <w:p w:rsidR="00AB14F1" w:rsidRPr="00A05A90" w:rsidRDefault="00AB14F1" w:rsidP="00E16F63">
            <w:pPr>
              <w:pStyle w:val="ListParagraph"/>
              <w:ind w:left="61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Number 4: One negative sentence for Max and Lily</w:t>
            </w:r>
          </w:p>
          <w:p w:rsidR="00AB14F1" w:rsidRPr="00A05A90" w:rsidRDefault="00AB14F1" w:rsidP="00E16F63">
            <w:pPr>
              <w:pStyle w:val="ListParagraph"/>
              <w:ind w:left="61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Number 5: can write any of the characters that can be either positive or negative. 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>After that, T gives Ss 2 mins to find friends to make a group of 5 that has correct sentences.</w:t>
            </w:r>
          </w:p>
          <w:p w:rsidR="00AB14F1" w:rsidRPr="00A05A90" w:rsidRDefault="00AB14F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rPr>
                <w:rFonts w:eastAsia="Calibri"/>
                <w:color w:val="000000"/>
              </w:rPr>
              <w:t>T gives points for 2 or 3 first groups.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1" w:rsidRPr="00A05A90" w:rsidRDefault="00AB14F1" w:rsidP="00E16F6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Cs/>
              </w:rPr>
            </w:pPr>
            <w:r w:rsidRPr="00A05A90">
              <w:rPr>
                <w:b/>
                <w:bCs/>
                <w:iCs/>
              </w:rPr>
              <w:t>Exercise 4: Use the information in the table and write five sentences about the people’s plans for the summer. Use be going to.</w:t>
            </w:r>
          </w:p>
          <w:p w:rsidR="00AB14F1" w:rsidRPr="00A05A90" w:rsidRDefault="00AB14F1" w:rsidP="00E16F63">
            <w:pPr>
              <w:rPr>
                <w:bCs/>
                <w:iCs/>
              </w:rPr>
            </w:pPr>
            <w:r w:rsidRPr="00A05A90">
              <w:rPr>
                <w:bCs/>
                <w:iCs/>
              </w:rPr>
              <w:t>Possible answers: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1. Eva is going to get up early. 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2. Sol isn’t going to visit family. 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3. Max and Lily are going to help in the garden. 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4. Max and Lily aren’t going to visit their family. </w:t>
            </w:r>
          </w:p>
          <w:p w:rsidR="00AB14F1" w:rsidRPr="00A05A90" w:rsidRDefault="00AB14F1" w:rsidP="00E16F63">
            <w:pPr>
              <w:rPr>
                <w:iCs/>
              </w:rPr>
            </w:pPr>
            <w:r w:rsidRPr="00A05A90">
              <w:rPr>
                <w:iCs/>
              </w:rPr>
              <w:t xml:space="preserve">5. Sol isn’t going to help in the garden. </w:t>
            </w:r>
          </w:p>
          <w:p w:rsidR="00AB14F1" w:rsidRPr="00A05A90" w:rsidRDefault="00AB14F1" w:rsidP="00E16F63">
            <w:pPr>
              <w:rPr>
                <w:rFonts w:eastAsia="Calibri"/>
                <w:bCs/>
              </w:rPr>
            </w:pPr>
          </w:p>
        </w:tc>
      </w:tr>
      <w:tr w:rsidR="00AB14F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hanging="360"/>
              <w:contextualSpacing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Further Practice</w:t>
            </w:r>
          </w:p>
          <w:p w:rsidR="00AB14F1" w:rsidRPr="00A05A90" w:rsidRDefault="00AB14F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use “be going to” to make plans in real situations.</w:t>
            </w:r>
          </w:p>
        </w:tc>
      </w:tr>
      <w:tr w:rsidR="00AB14F1" w:rsidRPr="00A05A90" w:rsidTr="00E16F63">
        <w:trPr>
          <w:trHeight w:val="69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F1" w:rsidRPr="00A05A90" w:rsidRDefault="00AB14F1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that going to is the only correct tense for these ideas because they are all plans rather than arrangements. </w:t>
            </w:r>
          </w:p>
          <w:p w:rsidR="00AB14F1" w:rsidRPr="00A05A90" w:rsidRDefault="00AB14F1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work in pairs to talk about their plan for the next 10 years. </w:t>
            </w:r>
          </w:p>
          <w:p w:rsidR="00AB14F1" w:rsidRPr="00A05A90" w:rsidRDefault="00AB14F1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reminds Ss that when they have discussed all of the ideas, they should choose one idea and give more details about it.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F1" w:rsidRPr="00A05A90" w:rsidRDefault="00AB14F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5: In pairs, talk about your plans for the next ten years. Use these ideas or your own.</w:t>
            </w:r>
          </w:p>
          <w:p w:rsidR="00AB14F1" w:rsidRPr="00A05A90" w:rsidRDefault="00AB14F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B14F1" w:rsidRPr="00A05A90" w:rsidRDefault="00AB14F1" w:rsidP="00E16F63">
            <w:r w:rsidRPr="00A05A90">
              <w:t xml:space="preserve">Example: I’m going to learn to drive when I’m eighteen years old. I’m not going to buy an expensive car and I’m going to drive along in Viet Nam with my friends. </w:t>
            </w:r>
          </w:p>
        </w:tc>
      </w:tr>
    </w:tbl>
    <w:p w:rsidR="00AB14F1" w:rsidRPr="00A05A90" w:rsidRDefault="00AB14F1" w:rsidP="00AB14F1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Guides for homework:</w:t>
      </w:r>
    </w:p>
    <w:p w:rsidR="00AB14F1" w:rsidRPr="00A05A90" w:rsidRDefault="00AB14F1" w:rsidP="00AB14F1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82.</w:t>
      </w:r>
    </w:p>
    <w:p w:rsidR="00AB14F1" w:rsidRPr="00A05A90" w:rsidRDefault="00AB14F1" w:rsidP="00AB14F1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9 Lesson 5 Listening and Vocabulary.</w:t>
      </w:r>
    </w:p>
    <w:p w:rsidR="00AB14F1" w:rsidRPr="00A05A90" w:rsidRDefault="00AB14F1" w:rsidP="00AB14F1">
      <w:r>
        <w:lastRenderedPageBreak/>
        <w:t>******************************************************</w:t>
      </w:r>
      <w:r>
        <w:t>************</w:t>
      </w:r>
      <w:bookmarkStart w:id="0" w:name="_GoBack"/>
      <w:bookmarkEnd w:id="0"/>
    </w:p>
    <w:p w:rsidR="00885463" w:rsidRDefault="00885463"/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F1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14F1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14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AB14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AB14F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B14F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14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AB14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AB14F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B14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2023-08-14T09:42:00Z</dcterms:created>
  <dcterms:modified xsi:type="dcterms:W3CDTF">2023-08-14T09:42:00Z</dcterms:modified>
</cp:coreProperties>
</file>