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8CE" w:rsidRPr="008A240E" w:rsidRDefault="002A78CE" w:rsidP="002A78CE">
      <w:pPr>
        <w:spacing w:after="0" w:line="240" w:lineRule="auto"/>
        <w:jc w:val="both"/>
        <w:rPr>
          <w:rFonts w:ascii="Times New Roman" w:eastAsia="Times New Roman" w:hAnsi="Times New Roman" w:cs="Times New Roman"/>
          <w:b/>
          <w:iCs/>
          <w:color w:val="000000"/>
          <w:sz w:val="28"/>
          <w:szCs w:val="28"/>
        </w:rPr>
      </w:pPr>
      <w:r w:rsidRPr="008A240E">
        <w:rPr>
          <w:rFonts w:ascii="Times New Roman" w:eastAsia="Times New Roman" w:hAnsi="Times New Roman" w:cs="Times New Roman"/>
          <w:b/>
          <w:iCs/>
          <w:color w:val="000000"/>
          <w:sz w:val="28"/>
          <w:szCs w:val="28"/>
        </w:rPr>
        <w:t>Ngày soạn: </w:t>
      </w:r>
      <w:r>
        <w:rPr>
          <w:rFonts w:ascii="Times New Roman" w:eastAsia="Times New Roman" w:hAnsi="Times New Roman" w:cs="Times New Roman"/>
          <w:b/>
          <w:iCs/>
          <w:color w:val="000000"/>
          <w:sz w:val="28"/>
          <w:szCs w:val="28"/>
        </w:rPr>
        <w:t>23/10/2022</w:t>
      </w:r>
      <w:r w:rsidRPr="008A240E">
        <w:rPr>
          <w:rFonts w:ascii="Times New Roman" w:eastAsia="Times New Roman" w:hAnsi="Times New Roman" w:cs="Times New Roman"/>
          <w:b/>
          <w:iCs/>
          <w:color w:val="000000"/>
          <w:sz w:val="28"/>
          <w:szCs w:val="28"/>
        </w:rPr>
        <w:t>                                              </w:t>
      </w:r>
    </w:p>
    <w:p w:rsidR="002A78CE" w:rsidRDefault="002A78CE" w:rsidP="002A78CE">
      <w:pPr>
        <w:spacing w:after="0" w:line="240" w:lineRule="auto"/>
        <w:jc w:val="both"/>
        <w:rPr>
          <w:rFonts w:ascii="Times New Roman" w:eastAsia="Times New Roman" w:hAnsi="Times New Roman" w:cs="Times New Roman"/>
          <w:b/>
          <w:iCs/>
          <w:color w:val="000000"/>
          <w:sz w:val="28"/>
          <w:szCs w:val="28"/>
        </w:rPr>
      </w:pPr>
      <w:r w:rsidRPr="008A240E">
        <w:rPr>
          <w:rFonts w:ascii="Times New Roman" w:eastAsia="Times New Roman" w:hAnsi="Times New Roman" w:cs="Times New Roman"/>
          <w:b/>
          <w:iCs/>
          <w:color w:val="000000"/>
          <w:sz w:val="28"/>
          <w:szCs w:val="28"/>
        </w:rPr>
        <w:t xml:space="preserve">Ngày dạy: </w:t>
      </w:r>
      <w:r>
        <w:rPr>
          <w:rFonts w:ascii="Times New Roman" w:eastAsia="Times New Roman" w:hAnsi="Times New Roman" w:cs="Times New Roman"/>
          <w:b/>
          <w:iCs/>
          <w:color w:val="000000"/>
          <w:sz w:val="28"/>
          <w:szCs w:val="28"/>
        </w:rPr>
        <w:t>25/10/2022</w:t>
      </w:r>
      <w:r w:rsidRPr="008A240E">
        <w:rPr>
          <w:rFonts w:ascii="Times New Roman" w:eastAsia="Times New Roman" w:hAnsi="Times New Roman" w:cs="Times New Roman"/>
          <w:b/>
          <w:iCs/>
          <w:color w:val="000000"/>
          <w:sz w:val="28"/>
          <w:szCs w:val="28"/>
        </w:rPr>
        <w:t> </w:t>
      </w:r>
    </w:p>
    <w:p w:rsidR="002A78CE" w:rsidRPr="008A240E" w:rsidRDefault="002A78CE" w:rsidP="002A78CE">
      <w:pPr>
        <w:spacing w:after="0" w:line="240" w:lineRule="auto"/>
        <w:jc w:val="both"/>
        <w:rPr>
          <w:rFonts w:ascii="Times New Roman" w:eastAsia="Times New Roman" w:hAnsi="Times New Roman" w:cs="Times New Roman"/>
          <w:b/>
          <w:color w:val="000000"/>
          <w:sz w:val="24"/>
          <w:szCs w:val="24"/>
        </w:rPr>
      </w:pPr>
    </w:p>
    <w:p w:rsidR="002A78CE" w:rsidRPr="008A240E" w:rsidRDefault="002A78CE" w:rsidP="002A78CE">
      <w:pPr>
        <w:spacing w:after="0" w:line="240" w:lineRule="auto"/>
        <w:ind w:right="720"/>
        <w:jc w:val="center"/>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Tiế</w:t>
      </w:r>
      <w:r>
        <w:rPr>
          <w:rFonts w:ascii="Times New Roman" w:eastAsia="Times New Roman" w:hAnsi="Times New Roman" w:cs="Times New Roman"/>
          <w:b/>
          <w:bCs/>
          <w:color w:val="000000"/>
          <w:sz w:val="28"/>
          <w:szCs w:val="28"/>
        </w:rPr>
        <w:t>t 8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7</w:t>
      </w:r>
    </w:p>
    <w:p w:rsidR="002A78CE" w:rsidRPr="00D60B20" w:rsidRDefault="002A78CE" w:rsidP="002A78C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CÁC NƯỚC MĨ LA TINH</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2A78CE" w:rsidRPr="00D60B20" w:rsidRDefault="002A78CE" w:rsidP="002A78CE">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chính tình hình chung của các nước Mĩ La-tinh  sau Chiến tranh thế giới thứ hai.</w:t>
      </w:r>
    </w:p>
    <w:p w:rsidR="002A78CE" w:rsidRPr="00D60B20" w:rsidRDefault="002A78CE" w:rsidP="002A78CE">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nét chính về cuộc cách mạng Cu-ba và kết quả công cuộc xây dựng CNXH ở nước này.</w:t>
      </w:r>
    </w:p>
    <w:p w:rsidR="002A78CE" w:rsidRPr="00D60B20" w:rsidRDefault="002A78CE" w:rsidP="002A78CE">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14. Khu vực Mĩ La-tinh sau năm 1945  SGK xác định vị trí một số nước trong quá trình đấu tranh giành độc lập ở khu vực này.</w:t>
      </w:r>
    </w:p>
    <w:p w:rsidR="002A78CE" w:rsidRPr="00D60B20" w:rsidRDefault="002A78CE" w:rsidP="002A78CE">
      <w:pPr>
        <w:spacing w:after="0" w:line="240" w:lineRule="auto"/>
        <w:ind w:firstLine="398"/>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Quan sát hình 15  SGK và tìm hiểu thêm về cuộc đời và sự nghiệp của Phi-đen Cát-xtơ-rô.</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Pr="00D60B20">
        <w:rPr>
          <w:rFonts w:ascii="Times New Roman" w:eastAsia="Times New Roman" w:hAnsi="Times New Roman" w:cs="Times New Roman"/>
          <w:b/>
          <w:bCs/>
          <w:color w:val="000000"/>
          <w:sz w:val="28"/>
          <w:szCs w:val="28"/>
        </w:rPr>
        <w:t>ăng lực</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             </w:t>
      </w:r>
    </w:p>
    <w:p w:rsidR="002A78CE" w:rsidRPr="00D60B20" w:rsidRDefault="002A78CE" w:rsidP="002A78CE">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2A78CE" w:rsidRPr="00D60B20" w:rsidRDefault="002A78CE" w:rsidP="002A78CE">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trên lược đồ khu vực Mĩ La-tinh sau năm 1945 và xác định vị trí một số nước trong quá trình đấu tranh giành độc lập ở khu vực này. Tìm hiểu thêm về cuộc đời và sự nghiệp của Phi-đen Cát-xtơ-rô.</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MLT.- Bản đồ châu Mĩ.</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MLT.</w:t>
      </w:r>
    </w:p>
    <w:p w:rsidR="002A78CE" w:rsidRPr="00D60B20" w:rsidRDefault="002A78CE" w:rsidP="002A78CE">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III. TIẾN TRÌNH TỔ CHỨC DẠY HỌC</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HOẠT ĐỘNG KHỞI ĐỘNG      </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tình hình của MLT qua clip, đưa học sinh vào tìm hiểu nội dung bài học, tạo tâm thế cho học sinh đi vào tìm hiểu bài mới.</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chiếu clip về các nước MLT. Yêu cầu HS phát biểu suy nghĩ của mình sau khi xem clip.</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c) Sản phẩm:</w:t>
      </w:r>
      <w:r w:rsidRPr="00D60B20">
        <w:rPr>
          <w:rFonts w:ascii="Times New Roman" w:eastAsia="Times New Roman" w:hAnsi="Times New Roman" w:cs="Times New Roman"/>
          <w:color w:val="000000"/>
          <w:sz w:val="28"/>
          <w:szCs w:val="28"/>
        </w:rPr>
        <w:t> HS trả lời.</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2A78CE" w:rsidRPr="00D60B20" w:rsidRDefault="002A78CE" w:rsidP="002A78CE">
      <w:pPr>
        <w:spacing w:after="0" w:line="240" w:lineRule="auto"/>
        <w:ind w:right="188"/>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đó GV dẫn dắt vào bài mới: Mĩ La tinh là khu vực rông lớn, trên 20 triệu km2 (1/7 diện tích thế giới) gồm 23 nước cộng hoà (từ Mêxicô đến cực nam của châu Mĩ), tài nguyên phong phú. Từ sau 1945 không ngừng đấu tranh để củng cố độc lập chủ quyền, phát triển kinh tế nhằm thoát khỏi sự lệ thuộc vào đế quốc Mĩ. Trong cuộc đấu tranh đó nổi bật lên là tấm gương Cu-ba, điển hình của phong trào cách mạng kv Mĩ-La tinh</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hiểu rõ hơn về tình hình phát triển của MLT sau 1945 đến nay chúng ta sẽ tìm hiểu trong bài học hôm nay.</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Những nét chung</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Biết được nét chính tình hình chung của các nước Mĩ La-tinh  sau Chiến tranh thế giới thứ hai, xác định trên lược đồ khu vực Mĩ La-tinh sau năm 1945 và xác định vị trí một số nước trong quá trình đấu tranh giành độc lập ở khu vực này.  </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743"/>
        <w:gridCol w:w="3603"/>
      </w:tblGrid>
      <w:tr w:rsidR="002A78CE" w:rsidRPr="00D60B20" w:rsidTr="00851389">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2A78CE" w:rsidRPr="00D60B20" w:rsidTr="00851389">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các nước MLT.</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trình bày tình hình chung của các nước MLT sau năm 1945.</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về bản đồ châu Mĩ.</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CT2 tình hình cách mạng MLT phát triển ntn? (</w:t>
            </w:r>
            <w:r w:rsidRPr="00D60B20">
              <w:rPr>
                <w:rFonts w:ascii="Times New Roman" w:eastAsia="Times New Roman" w:hAnsi="Times New Roman" w:cs="Times New Roman"/>
                <w:i/>
                <w:iCs/>
                <w:color w:val="000000"/>
                <w:sz w:val="28"/>
                <w:szCs w:val="28"/>
              </w:rPr>
              <w:t>Từ sau CT2, phong trào đấu tranh giải phóng dân tộc nổ ra nhiều nơi với mục tiêu là thành lập chính phủ dt,dc và tiến hành các cải cách tiến bộ, nâng cao đ/s của nd. Tiêu biểu là cuộc cm nd Cu Ba đầu năm 1959…)</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Hãy nêu một số phong trào đấu tranh tiêu biểu? (</w:t>
            </w:r>
            <w:r w:rsidRPr="00D60B20">
              <w:rPr>
                <w:rFonts w:ascii="Times New Roman" w:eastAsia="Times New Roman" w:hAnsi="Times New Roman" w:cs="Times New Roman"/>
                <w:i/>
                <w:iCs/>
                <w:color w:val="000000"/>
                <w:sz w:val="28"/>
                <w:szCs w:val="28"/>
              </w:rPr>
              <w:t>Bãi công ở Chilê</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Cuộc nổi dậy nhân dân Mêhicô, Pêru</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Khởi nghĩa vũ trang Panama</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Đấu tranh nghị viện thông qua tổng tuyển cử Achentina, Goatêmala</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Cách mạng Cuba)</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những cuộc đấu tranh này?</w:t>
            </w:r>
            <w:r w:rsidRPr="00D60B20">
              <w:rPr>
                <w:rFonts w:ascii="Times New Roman" w:eastAsia="Times New Roman" w:hAnsi="Times New Roman" w:cs="Times New Roman"/>
                <w:i/>
                <w:iCs/>
                <w:color w:val="000000"/>
                <w:sz w:val="28"/>
                <w:szCs w:val="28"/>
              </w:rPr>
              <w:t> (Diễn ra dưới nhiều hình thức, sôi nổi mạnh mẽ trở thành một làn sóng rộng khắp, với nhiều nước =&gt; Lục địa núi lửa: Bôlivia, Vênuêxuêla, Côlômbia, Pêru, Nicaragoa, Enxanvađo trong đó tiêu biểu là Chilê và Nicaragoa).</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Tại sao nói phong trào đấu tranh CMLT lại trở thành Đại lục núi lửa? (</w:t>
            </w:r>
            <w:r w:rsidRPr="00D60B20">
              <w:rPr>
                <w:rFonts w:ascii="Times New Roman" w:eastAsia="Times New Roman" w:hAnsi="Times New Roman" w:cs="Times New Roman"/>
                <w:i/>
                <w:iCs/>
                <w:color w:val="000000"/>
                <w:sz w:val="28"/>
                <w:szCs w:val="28"/>
              </w:rPr>
              <w:t>Phong trào đấu tranh làm thành cơn bão táp làm thay đổi cục diện chính trị nhiều nước, làm cho nhân dân tỉnh ngộ ý thức tinh thần dân tộc, làm cho phong trào đấu tranh ngày càng mạnh mẽ lan rộng ra nhiều nước và nó trở thành một làn sóng nhấn chìm mọi âm mưu đen tối  của Mỹ).</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Quan sát lược đồ 14. </w:t>
            </w:r>
            <w:r w:rsidRPr="00D60B20">
              <w:rPr>
                <w:rFonts w:ascii="Times New Roman" w:eastAsia="Times New Roman" w:hAnsi="Times New Roman" w:cs="Times New Roman"/>
                <w:i/>
                <w:iCs/>
                <w:color w:val="000000"/>
                <w:sz w:val="28"/>
                <w:szCs w:val="28"/>
              </w:rPr>
              <w:t>Khu vực Mĩ La-tinh sau năm 1945</w:t>
            </w:r>
            <w:r w:rsidRPr="00D60B20">
              <w:rPr>
                <w:rFonts w:ascii="Times New Roman" w:eastAsia="Times New Roman" w:hAnsi="Times New Roman" w:cs="Times New Roman"/>
                <w:color w:val="000000"/>
                <w:sz w:val="28"/>
                <w:szCs w:val="28"/>
              </w:rPr>
              <w:t>  SGK xác định vị trí một số nước trong quá trình đấu tranh giành độc lập ở khu vực này.</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Công cuộc xây dựng và phát triển đất nước của các nước Mĩ La tinh diễn ra ntn?</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Nhưng đến những năm 90 lại rơi vào tình trạng không ổn định như: kinh tế suy giảm, chính trị bất ổn định thậm chí có lúc căng thẳng.</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 </w:t>
            </w:r>
            <w:r w:rsidRPr="00D60B20">
              <w:rPr>
                <w:rFonts w:ascii="Times New Roman" w:eastAsia="Times New Roman" w:hAnsi="Times New Roman" w:cs="Times New Roman"/>
                <w:b/>
                <w:bCs/>
                <w:color w:val="000000"/>
                <w:sz w:val="28"/>
                <w:szCs w:val="28"/>
              </w:rPr>
              <w:t>Những nét chung</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Đầu thế kỉ XIX, MLT trở thành "sân sau" của đế quốc Mĩ.</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sau Chiến tranh thế giới thứ hai, cao trào đấu tranh đã diễn ra ở nhiều nước Mĩ La-tinh.</w:t>
            </w:r>
            <w:r>
              <w:rPr>
                <w:rFonts w:ascii="Times New Roman" w:eastAsia="Times New Roman" w:hAnsi="Times New Roman" w:cs="Times New Roman"/>
                <w:color w:val="000000"/>
                <w:sz w:val="28"/>
                <w:szCs w:val="28"/>
              </w:rPr>
              <w:t xml:space="preserve">ví như lục địa bùng cháy </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nước Mĩ La-tinh đã thu được nhiều thành tựu trong công cuộc củng cố độc lập dân tộc, dân chủ hoá đời sống chính trị, tiến hành các cải cách dân chủ...</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Tuy nhiên, ở một số nước có lúc đã gặp phải những khó khăn như: tăng trưởng kinh tế chậm lại, tình hình chính trị không ổn định do sự tranh giành quyền lực giữa các phe phái...</w:t>
            </w:r>
          </w:p>
        </w:tc>
      </w:tr>
    </w:tbl>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Cu-ba</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nét chính về cuộc cách mạng Cu-ba và kết quả công cuộc xây dựng CNXH ở nước này. Quan sát hình 15  SGK và tìm hiểu thêm về cuộc đời và sự nghiệp của Phi-đen Cát-xtơ-rô.</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92"/>
        <w:gridCol w:w="3254"/>
      </w:tblGrid>
      <w:tr w:rsidR="002A78CE" w:rsidRPr="00D60B20" w:rsidTr="00851389">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2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2A78CE" w:rsidRPr="00D60B20" w:rsidTr="00851389">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Trình bày nét chính về cuộc cách mạng Cu-ba và kết quả công cuộc xây dựng CNXH ở nước này.</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Quan sát hình 15  SGK và tìm hiểu thêm về cuộc đời và sự nghiệp của Phi-đen Cát-xtơ-rô.</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vị trí và một số nét của Cu ba trên lược đồ.</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Cuộc cách mạng Cu-ba diễn ra như thế nào? Kết quả ra sao?</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công cuộc xây dựng đất nước ở Cu-ba?</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của việc Cách mạng Cu Ba thành công và tiến lên chủ nghĩa xã hội?(Làm thất bại âm mưu của Mĩ muốn thống trị Cu Ba; Đánh dấu bước phát triển mới của phong trào GPDT ở MLT).</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15  SGK và tìm hiểu thêm về cuộc đời và sự nghiệp của Phi-đen Cát-xtơ-rô.</w:t>
            </w:r>
          </w:p>
          <w:p w:rsidR="002A78CE" w:rsidRPr="00D60B20" w:rsidRDefault="002A78CE"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GV cung cấp thêm về tình hình Cu ba gặp khó khăn khi Mĩ bao vây cấm vận.</w:t>
            </w:r>
          </w:p>
          <w:p w:rsidR="002A78CE" w:rsidRPr="00D60B20" w:rsidRDefault="002A78CE"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GV liên hệ về quan hệ VN Cu Ba. Câu nói của Phi đen “Vì Việt Nam…”</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2A78CE" w:rsidRPr="00D60B20" w:rsidRDefault="002A78CE"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2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Default="002A78CE" w:rsidP="0085138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 Cu-ba</w:t>
            </w:r>
            <w:r>
              <w:rPr>
                <w:rFonts w:ascii="Times New Roman" w:eastAsia="Times New Roman" w:hAnsi="Times New Roman" w:cs="Times New Roman"/>
                <w:b/>
                <w:bCs/>
                <w:color w:val="000000"/>
                <w:sz w:val="28"/>
                <w:szCs w:val="28"/>
              </w:rPr>
              <w:t xml:space="preserve"> hòn đảo anh hùng .</w:t>
            </w:r>
          </w:p>
          <w:p w:rsidR="002A78CE" w:rsidRDefault="002A78CE" w:rsidP="00851389">
            <w:pPr>
              <w:spacing w:after="0" w:line="240" w:lineRule="auto"/>
              <w:rPr>
                <w:rFonts w:ascii="Times New Roman" w:eastAsia="Times New Roman" w:hAnsi="Times New Roman" w:cs="Times New Roman"/>
                <w:bCs/>
                <w:color w:val="000000"/>
                <w:sz w:val="28"/>
                <w:szCs w:val="28"/>
              </w:rPr>
            </w:pPr>
            <w:r w:rsidRPr="00495151">
              <w:rPr>
                <w:rFonts w:ascii="Times New Roman" w:eastAsia="Times New Roman" w:hAnsi="Times New Roman" w:cs="Times New Roman"/>
                <w:bCs/>
                <w:color w:val="000000"/>
                <w:sz w:val="28"/>
                <w:szCs w:val="28"/>
              </w:rPr>
              <w:t>- 3/1952 Mĩ giúp đỡ  thiết lập chế độ độc tài Ba ti xta đi ngược lại quyền lợi của nhân dân.</w:t>
            </w:r>
          </w:p>
          <w:p w:rsidR="002A78CE" w:rsidRPr="00495151" w:rsidRDefault="002A78CE" w:rsidP="0085138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 Ngày 26/7/1953 : 135 thanh niên dưới sự lãnh đạo của Phi Đen … tấn công trại lính Môn ca đa thối bùng ngọn lửa đấu tranh vũ trang .</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Ngày 1 - 1 - 1959, cuộc cách mạng nhân dân giành được thắng lợi.</w:t>
            </w:r>
            <w:r>
              <w:rPr>
                <w:rFonts w:ascii="Times New Roman" w:eastAsia="Times New Roman" w:hAnsi="Times New Roman" w:cs="Times New Roman"/>
                <w:color w:val="000000"/>
                <w:sz w:val="28"/>
                <w:szCs w:val="28"/>
              </w:rPr>
              <w:t>xây dựng đất nước theo con đường XHCN.</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phủ cách mạng tiến hành cuộc cải cách dân chủ triệt để: cải cách ruộng đất, quốc hữu hoá các xí nghiệp của tư bản nước ngoài, xây dựng chính quyền cách mạng các cấp và thanh toán nạn mù chữ, phát triển giáo dục, y tế... Bộ mặt đất nước Cu-ba thay đổi căn bản và sâu sắc.</w:t>
            </w:r>
          </w:p>
          <w:p w:rsidR="002A78CE" w:rsidRPr="00D60B20" w:rsidRDefault="002A78CE" w:rsidP="0085138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nửa thế kỉ qua, nhân dân Cu-ba vượt qua những khó khăn do chính sách phá hoại, bao vây, cấm vận về kinh tế của Mĩ Cu-ba vẫn đứng vững và tiếp tục đạt được những thành tích mới.</w:t>
            </w:r>
          </w:p>
        </w:tc>
      </w:tr>
    </w:tbl>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là tình hình chung của các nước MLT và Cu ba.</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color w:val="000000"/>
          <w:sz w:val="28"/>
          <w:szCs w:val="28"/>
        </w:rPr>
        <w:t>GV giao nhiệm vụ cho HS trả lời các câu hỏi</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Trả lời các câu hỏi của GV</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2A78CE" w:rsidRDefault="002A78CE" w:rsidP="002A78CE">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Kẻ thù chủ yếu của nhân dân các nước Mĩ la-tinh là</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chế độ tay sai phản động của chủ nghĩa thực dân mới.</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chế độ phân biệt chủng tộc.</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chủ nghĩa thực dân cũ.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giai cấp địa chủ phong kiến.</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Điểm nổi bật của tình hình Mĩ Latinh ở đầu thế kỉ XX là</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rất nhiều nước đã giành được độc lập.</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vẫn nằm dưới ách thống trị của chủ nghĩa thực dân Tây Ban Nha và Bồ Đào Nha.</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trở thành thuộc địa kiểu mới của đế quốc Mĩ.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cuộc đấu tranh chống chủ nghĩa thực dân bước vào giai đoạn ác liệt nhất.</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Cụm từ nào dùng để chỉ phong trào đấu tranh cách mạng ở các nước Mĩ La-tinh sau chiến tranh thế giới thứ hai?</w:t>
      </w:r>
    </w:p>
    <w:p w:rsidR="002A78CE" w:rsidRPr="00ED7AD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“Lục địa mới trỗi dậy</w:t>
      </w:r>
      <w:r>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bCs/>
          <w:color w:val="000000"/>
          <w:sz w:val="28"/>
          <w:szCs w:val="28"/>
        </w:rPr>
        <w:t>B. “Lục địa bùng cháy”.</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“Sân sau của Mĩ”</w:t>
      </w:r>
      <w:r>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D. “Chàng khổng lồ thức dậy sau giấc ngủ dài”.</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Nước được mệnh danh là “Lá cờ đầu trong phong trào giải phóng dân tộc ở Mĩ latinh” là</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Cuba.</w:t>
      </w:r>
      <w:r w:rsidRPr="00D60B20">
        <w:rPr>
          <w:rFonts w:ascii="Times New Roman" w:eastAsia="Times New Roman" w:hAnsi="Times New Roman" w:cs="Times New Roman"/>
          <w:color w:val="000000"/>
          <w:sz w:val="28"/>
          <w:szCs w:val="28"/>
        </w:rPr>
        <w:t>                       B. Ac – hen – ti – na.                       C. Braxin.                D. Mê-hi-cô.</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Hãy chọn cách sắp xếp đúng các sự kiện của cách mạng Cu-ba theo thứ tự thời gian</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1. Phi đen cùng 81 chiến sĩ trở về nước trên tàu "Gran-ma”.</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2. Cuộc tấn công vào trại lính Môn-Ca-đa của 135 thanh niên yêu nước.</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3. Phi đen Cát xtơ-rô sang Mê-hi-cô tiếp tục cuộc đấu tranh.</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4. Nghĩa quân Cu-ba chiếm lĩnh thủ đô La-ha-ba-na.</w:t>
      </w:r>
    </w:p>
    <w:p w:rsidR="002A78CE" w:rsidRPr="00ED7AD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A.  1- 2 – 3 -  4.          B. 1 -2 – 4 – 3.       </w:t>
      </w:r>
      <w:r>
        <w:rPr>
          <w:rFonts w:ascii="Times New Roman" w:eastAsia="Times New Roman" w:hAnsi="Times New Roman" w:cs="Times New Roman"/>
          <w:color w:val="000000"/>
          <w:sz w:val="28"/>
          <w:szCs w:val="28"/>
        </w:rPr>
        <w:t>    C.  3 – 4 – 1- 2</w:t>
      </w:r>
      <w:r w:rsidRPr="00ED7AD0">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bCs/>
          <w:color w:val="000000"/>
          <w:sz w:val="28"/>
          <w:szCs w:val="28"/>
        </w:rPr>
        <w:t>D. 2 – 3 – 1 – 4.</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Sự khác biệt căn bản giữa phong trào đấu tranh cách mạng ở Châu Phi với Mĩ la tinh sau chiến tranh thế giới thứ hai là</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châu Phi đấu tranh chống CNTD cũ, khu vực Mĩ la tinh đấu tranh chống CNTD mới.</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châu Phi đấu tranh chống CNTD mới, khu vực Mĩ la tinh đấu tranh chống CNTD cũ.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hình thức đấu tranh ở Châu Phi chủ yếu là khởi nghĩa vũ tranh, Mĩ la tinh là đấu tranh chính trị.</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lãnh đạo CM ở Châu Phi là giai cấp vô sản, ở Mĩ la tinh là giai cấp tư sản dân tộc.</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7</w:t>
      </w:r>
      <w:r w:rsidRPr="00D60B20">
        <w:rPr>
          <w:rFonts w:ascii="Times New Roman" w:eastAsia="Times New Roman" w:hAnsi="Times New Roman" w:cs="Times New Roman"/>
          <w:b/>
          <w:bCs/>
          <w:color w:val="000000"/>
          <w:sz w:val="28"/>
          <w:szCs w:val="28"/>
          <w:shd w:val="clear" w:color="auto" w:fill="FFFFFF"/>
        </w:rPr>
        <w:t>. Trước Chiến tranh thế giới thứ hai, các nước Mĩ La-tinh ở trong tình trạng như thế nào?</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Thuộc địa của Anh, Pháp.                        B. Thuộc địa của Tây Ban Nha, Bồ Đào Nha.</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Những nước hoàn toàn độc lập.                </w:t>
      </w:r>
      <w:r w:rsidRPr="00D60B20">
        <w:rPr>
          <w:rFonts w:ascii="Times New Roman" w:eastAsia="Times New Roman" w:hAnsi="Times New Roman" w:cs="Times New Roman"/>
          <w:b/>
          <w:bCs/>
          <w:color w:val="000000"/>
          <w:sz w:val="28"/>
          <w:szCs w:val="28"/>
          <w:shd w:val="clear" w:color="auto" w:fill="FFFFFF"/>
        </w:rPr>
        <w:t>D. Thuộc địa kiểu mới của Mĩ.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8</w:t>
      </w:r>
      <w:r w:rsidRPr="00D60B20">
        <w:rPr>
          <w:rFonts w:ascii="Times New Roman" w:eastAsia="Times New Roman" w:hAnsi="Times New Roman" w:cs="Times New Roman"/>
          <w:b/>
          <w:bCs/>
          <w:color w:val="000000"/>
          <w:sz w:val="28"/>
          <w:szCs w:val="28"/>
          <w:shd w:val="clear" w:color="auto" w:fill="FFFFFF"/>
        </w:rPr>
        <w:t>. Từ những thập niên đầu của thế kỉ XX nhiều nước Mĩ La-tinh đã thoát khỏi sự lệ thuộc của Tây Ban Nha nhưng lại roi vào vòng lệ thuộc của nước nào?</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Thực dân Anh.                                        </w:t>
      </w:r>
      <w:r w:rsidRPr="00D60B20">
        <w:rPr>
          <w:rFonts w:ascii="Times New Roman" w:eastAsia="Times New Roman" w:hAnsi="Times New Roman" w:cs="Times New Roman"/>
          <w:b/>
          <w:bCs/>
          <w:color w:val="000000"/>
          <w:sz w:val="28"/>
          <w:szCs w:val="28"/>
          <w:shd w:val="clear" w:color="auto" w:fill="FFFFFF"/>
        </w:rPr>
        <w:t>B. Đế quốc Mĩ.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Thực dân Pháp.                                        D. Đế quốc Nhật.</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9</w:t>
      </w:r>
      <w:r w:rsidRPr="00D60B20">
        <w:rPr>
          <w:rFonts w:ascii="Times New Roman" w:eastAsia="Times New Roman" w:hAnsi="Times New Roman" w:cs="Times New Roman"/>
          <w:b/>
          <w:bCs/>
          <w:color w:val="000000"/>
          <w:sz w:val="28"/>
          <w:szCs w:val="28"/>
          <w:shd w:val="clear" w:color="auto" w:fill="FFFFFF"/>
        </w:rPr>
        <w:t>. Vì sao sau Chiến tranh thế giới thứ hai, Mĩ La-tinh được mệnh danh là "Đại lục bùng cháy"?</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Ở đây thường xuyên xảy ra cháy rừng.</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B. Ở đây nhân dân đã đứng lên đấu tranh chống đế quốc Mĩ.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Ở đây có cuộc cách mạng nổi  tiếng Cu Ba bung nổ.</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D. Ở đây các nước đế quốc tấn công vào nước Mĩ.</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10</w:t>
      </w:r>
      <w:r w:rsidRPr="00D60B20">
        <w:rPr>
          <w:rFonts w:ascii="Times New Roman" w:eastAsia="Times New Roman" w:hAnsi="Times New Roman" w:cs="Times New Roman"/>
          <w:b/>
          <w:bCs/>
          <w:color w:val="000000"/>
          <w:sz w:val="28"/>
          <w:szCs w:val="28"/>
          <w:shd w:val="clear" w:color="auto" w:fill="FFFFFF"/>
        </w:rPr>
        <w:t>. Sự kiện lịch sử nào mở đầu cho cách mạng Cu Ba?</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Cuộc đổ bộ của tàu "Gran-ma" lên đất CuBa (1956).</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B. Cuộc tấn công vào trại lính Môn-ca-đa (26/7/1953).</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Nghĩa quân Cu Ba mở cuộc tấn công (1958).</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D. Nghĩa quân Cu Ba chiếm lĩnh thủ đô La-ha-ba-na (1/1/1959).</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740"/>
        <w:gridCol w:w="850"/>
        <w:gridCol w:w="850"/>
        <w:gridCol w:w="708"/>
        <w:gridCol w:w="850"/>
        <w:gridCol w:w="850"/>
        <w:gridCol w:w="710"/>
        <w:gridCol w:w="710"/>
        <w:gridCol w:w="850"/>
        <w:gridCol w:w="710"/>
      </w:tblGrid>
      <w:tr w:rsidR="002A78CE"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r>
      <w:tr w:rsidR="002A78CE"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A78CE" w:rsidRPr="00D60B20" w:rsidRDefault="002A78CE"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mở rộng kiến thức mới mà học sinh đã được lĩnh hội để giải quyết những vấn đề mới trong học tập và thực tiễn về các nước MLT và Cu ba hiện nay.</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p>
    <w:p w:rsidR="002A78CE" w:rsidRPr="00D60B20" w:rsidRDefault="002A78CE" w:rsidP="002A78CE">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Vì sao gọi Mĩ la tinh là lục địa bùng cháy?</w:t>
      </w:r>
    </w:p>
    <w:p w:rsidR="002A78CE" w:rsidRPr="00D60B20" w:rsidRDefault="002A78CE" w:rsidP="002A78CE">
      <w:pPr>
        <w:spacing w:after="0" w:line="240" w:lineRule="auto"/>
        <w:ind w:right="4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w:t>
      </w:r>
      <w:r w:rsidRPr="00D60B20">
        <w:rPr>
          <w:rFonts w:ascii="Times New Roman" w:eastAsia="Times New Roman" w:hAnsi="Times New Roman" w:cs="Times New Roman"/>
          <w:b/>
          <w:bCs/>
          <w:color w:val="000000"/>
          <w:sz w:val="28"/>
          <w:szCs w:val="28"/>
          <w:u w:val="single"/>
          <w:shd w:val="clear" w:color="auto" w:fill="FFFFFF"/>
        </w:rPr>
        <w:t>u 2</w:t>
      </w:r>
      <w:r w:rsidRPr="00D60B20">
        <w:rPr>
          <w:rFonts w:ascii="Times New Roman" w:eastAsia="Times New Roman" w:hAnsi="Times New Roman" w:cs="Times New Roman"/>
          <w:b/>
          <w:bCs/>
          <w:color w:val="000000"/>
          <w:sz w:val="28"/>
          <w:szCs w:val="28"/>
          <w:shd w:val="clear" w:color="auto" w:fill="FFFFFF"/>
        </w:rPr>
        <w:t>:</w:t>
      </w:r>
      <w:r w:rsidRPr="00D60B20">
        <w:rPr>
          <w:rFonts w:ascii="Times New Roman" w:eastAsia="Times New Roman" w:hAnsi="Times New Roman" w:cs="Times New Roman"/>
          <w:color w:val="000000"/>
          <w:sz w:val="28"/>
          <w:szCs w:val="28"/>
          <w:shd w:val="clear" w:color="auto" w:fill="FFFFFF"/>
        </w:rPr>
        <w:t> </w:t>
      </w:r>
      <w:r w:rsidRPr="00D60B20">
        <w:rPr>
          <w:rFonts w:ascii="Times New Roman" w:eastAsia="Times New Roman" w:hAnsi="Times New Roman" w:cs="Times New Roman"/>
          <w:color w:val="000000"/>
          <w:sz w:val="28"/>
          <w:szCs w:val="28"/>
        </w:rPr>
        <w:t>Vì sao nói Cuba là hòn đảo anh hùng?</w:t>
      </w:r>
    </w:p>
    <w:p w:rsidR="002A78CE" w:rsidRPr="00D60B20" w:rsidRDefault="002A78CE" w:rsidP="002A78CE">
      <w:pPr>
        <w:spacing w:after="0" w:line="240" w:lineRule="auto"/>
        <w:ind w:right="4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Tìm hiểu về tình hữu nghị VN- Cu ba.</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2A78CE" w:rsidRPr="00D60B20" w:rsidRDefault="002A78CE" w:rsidP="002A78CE">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shd w:val="clear" w:color="auto" w:fill="FFFFFF"/>
        </w:rPr>
        <w:t>Sau CTTG II MLT được gọi là “lục địa bùng cháy” hay còn gọi là lục địa núi </w:t>
      </w:r>
      <w:r w:rsidRPr="00D60B20">
        <w:rPr>
          <w:rFonts w:ascii="Times New Roman" w:eastAsia="Times New Roman" w:hAnsi="Times New Roman" w:cs="Times New Roman"/>
          <w:color w:val="000000"/>
          <w:sz w:val="28"/>
          <w:szCs w:val="28"/>
        </w:rPr>
        <w:t>lửa bởi tuy trước CT các nước này đều là các nước độc lập nhưng lệ thuộc vào Mĩ nhưng sau CT thì phong trào đấu tranh nổ ra mạnh mẽ mà mở đầu là thắng lợi của CM CUBA (1959). Từ đây, một cao trào đấu tranh đã phát triển mạnh mẽ, đấu tranh vũ trang nổ ra ở nhiều nơi như Bô-li-vi-a, Vê-nê-xu-e-la, co-lom-bi-a,.... Các chính phủ DTDC thành lập…</w:t>
      </w:r>
    </w:p>
    <w:p w:rsidR="002A78CE" w:rsidRDefault="002A78CE" w:rsidP="002A78CE">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=&gt; MLT trở thành đại lục núi lửa.</w:t>
      </w:r>
    </w:p>
    <w:p w:rsidR="002A78CE" w:rsidRDefault="002A78CE" w:rsidP="002A78CE">
      <w:pPr>
        <w:spacing w:after="0" w:line="240" w:lineRule="auto"/>
        <w:rPr>
          <w:rFonts w:ascii="Times New Roman" w:eastAsia="Times New Roman" w:hAnsi="Times New Roman" w:cs="Times New Roman"/>
          <w:color w:val="000000"/>
          <w:sz w:val="28"/>
          <w:szCs w:val="28"/>
        </w:rPr>
      </w:pPr>
    </w:p>
    <w:p w:rsidR="002A78CE" w:rsidRPr="00D60B20" w:rsidRDefault="002A78CE" w:rsidP="002A78CE">
      <w:pPr>
        <w:spacing w:after="0" w:line="240" w:lineRule="auto"/>
        <w:rPr>
          <w:rFonts w:ascii="Times New Roman" w:eastAsia="Times New Roman" w:hAnsi="Times New Roman" w:cs="Times New Roman"/>
          <w:color w:val="000000"/>
          <w:sz w:val="24"/>
          <w:szCs w:val="24"/>
        </w:rPr>
      </w:pPr>
    </w:p>
    <w:p w:rsidR="002A78CE" w:rsidRPr="00D60B20" w:rsidRDefault="002A78CE" w:rsidP="002A78CE">
      <w:pPr>
        <w:shd w:val="clear" w:color="auto" w:fill="FFFFFF"/>
        <w:spacing w:after="0" w:line="240" w:lineRule="auto"/>
        <w:ind w:left="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Cu ba là hòn đảo anh hùng</w:t>
      </w:r>
    </w:p>
    <w:p w:rsidR="002A78CE" w:rsidRPr="00D60B20" w:rsidRDefault="002A78CE" w:rsidP="002A78CE">
      <w:pPr>
        <w:shd w:val="clear" w:color="auto" w:fill="FFFFFF"/>
        <w:spacing w:after="0" w:line="240" w:lineRule="auto"/>
        <w:ind w:left="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đấu tranh: CM Cu ba… -&gt; lá cở đầu trong PTGPDT…</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Trong xây dựng, bảo vệ đất nước: Sau thắng lợi  Cm-&gt;tiến hành cải cách -&gt; thành tựu… Mĩ bao vây, cấm vận -&gt; khó khăn nhưng vẫn đững vững....-&gt; Vì vậy...</w:t>
      </w:r>
    </w:p>
    <w:p w:rsidR="002A78CE" w:rsidRPr="00D60B20" w:rsidRDefault="002A78CE" w:rsidP="002A78C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Tình hữu nghị Việt Nam - CuBa</w:t>
      </w:r>
    </w:p>
    <w:p w:rsidR="002A78CE" w:rsidRDefault="002A78CE" w:rsidP="002A78CE">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thời kì đấu tranh giải phóng dân tộc có chung kẻ thù. Sau khi giành độc lập; cùng mục tiêu và lí tưởng xây dựng chế độ XHCN; cùng chung sự lãnh đạo cuả Đảng cộng sản. Việt Nam và Cu Ba đã có nhiếu sự ủng hộ giúp đỡ nhau trong công cuộc chống kẻ thù chung, Phi đen từng nói: "Vì Việt Nam, Cu Ba sẵn sàng hiến cả máu của mình". Ngày nay, quan hệ hai nước ngày càng bền chặt, thắm thiết tình anh em...</w:t>
      </w:r>
    </w:p>
    <w:p w:rsidR="002A78CE" w:rsidRPr="00D60B20" w:rsidRDefault="002A78CE" w:rsidP="002A78CE">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2A78CE" w:rsidRPr="00D60B20" w:rsidRDefault="002A78CE" w:rsidP="002A78C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Ôn tập lại các nội dung từ bài 1 đến bài 7, tiết sau kiểm tra 1 tiết.</w:t>
      </w:r>
    </w:p>
    <w:p w:rsidR="002A78CE" w:rsidRDefault="002A78CE" w:rsidP="002A78CE">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w:t>
      </w:r>
    </w:p>
    <w:p w:rsidR="002A78CE" w:rsidRDefault="002A78CE" w:rsidP="002A78CE">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p>
    <w:p w:rsidR="00473843" w:rsidRDefault="00473843">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8CE"/>
    <w:rsid w:val="002A78CE"/>
    <w:rsid w:val="0047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A453C-CDCA-469B-B45A-8A12617A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8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2082</Words>
  <Characters>11874</Characters>
  <Application>Microsoft Office Word</Application>
  <DocSecurity>0</DocSecurity>
  <Lines>98</Lines>
  <Paragraphs>27</Paragraphs>
  <ScaleCrop>false</ScaleCrop>
  <Company/>
  <LinksUpToDate>false</LinksUpToDate>
  <CharactersWithSpaces>13929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2023-08-14T08:54:00Z</dcterms:created>
  <dcterms:modified xsi:type="dcterms:W3CDTF">2023-08-14T08:54:00Z</dcterms:modified>
</cp:coreProperties>
</file>