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FD" w:rsidRPr="000333FD" w:rsidRDefault="000333FD" w:rsidP="000333FD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t>KIỂM TRA ĐÁNH GIÁ GIỮA KỲ I</w:t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br/>
        <w:t>Môn: Lịch Sử - Địa lí 7</w:t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br/>
        <w:t>Thời gian làm bài: 90 phút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t>​</w:t>
      </w:r>
    </w:p>
    <w:p w:rsidR="000333FD" w:rsidRPr="000333FD" w:rsidRDefault="000333FD" w:rsidP="000333F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I. MỤC TIÊU.</w:t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br/>
        <w:t>1. Về kiến thức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- Giúp học sinh ôn tập, củng cố những kiến thức môn Lịch Sử và môn Địa lí của học kì I.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2. Về năng lực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- Rèn luyện cho học sinh kĩ năng hệ thống, đối chiếu, so sánh, làm bài kiểm tra.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3. Về phẩm chất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- Giáo dục học sinh ý thức tự giác, trung thực, nghiêm túc.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II. HÌNH THỨC ĐỀ KIỂM TRA: </w:t>
      </w:r>
    </w:p>
    <w:p w:rsidR="000333FD" w:rsidRPr="000333FD" w:rsidRDefault="000333FD" w:rsidP="000333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Kết hợp kiểm tra trắc nghiệm khách quan và tự luận. Trắc nghiệm khách quan 40% (4 điểm), tự luận 60% (6 điểm)</w:t>
      </w:r>
      <w:r w:rsidRPr="000333FD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0333FD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III. MA TRẬN ĐỀ KIỂM TRA</w:t>
      </w:r>
    </w:p>
    <w:tbl>
      <w:tblPr>
        <w:tblStyle w:val="TableGrid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132"/>
        <w:gridCol w:w="2975"/>
        <w:gridCol w:w="991"/>
        <w:gridCol w:w="992"/>
        <w:gridCol w:w="991"/>
        <w:gridCol w:w="850"/>
        <w:gridCol w:w="851"/>
      </w:tblGrid>
      <w:tr w:rsidR="000333FD" w:rsidRPr="000333FD" w:rsidTr="000333FD">
        <w:trPr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TT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pacing w:val="-8"/>
                <w:szCs w:val="28"/>
                <w:lang w:val="vi-VN"/>
              </w:rPr>
              <w:t>Chương/chủ đề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pacing w:val="-8"/>
                <w:szCs w:val="28"/>
                <w:lang w:val="vi-VN"/>
              </w:rPr>
              <w:t>Nội dung/đơn vị kiến thức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Mức độ nhận thức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Tổng % điểm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Nhận biết (TN)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Thông hiểu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(TL)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Vận dụng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(TL)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Vận dụng cao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(TL)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Phân môn Địa lí</w:t>
            </w:r>
          </w:p>
        </w:tc>
      </w:tr>
      <w:tr w:rsidR="000333FD" w:rsidRPr="000333FD" w:rsidTr="000333FD">
        <w:trPr>
          <w:trHeight w:val="783"/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Châu Âu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- Vị trí địa lí, phạm vi và đặc điểm tự nhiên châu 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4TN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jc w:val="both"/>
              <w:rPr>
                <w:rFonts w:eastAsia="Times New Roman"/>
                <w:b/>
                <w:bCs/>
                <w:szCs w:val="28"/>
              </w:rPr>
            </w:pPr>
          </w:p>
          <w:p w:rsidR="000333FD" w:rsidRPr="000333FD" w:rsidRDefault="000333FD" w:rsidP="000333FD">
            <w:pPr>
              <w:jc w:val="both"/>
              <w:rPr>
                <w:rFonts w:eastAsia="Times New Roman"/>
                <w:b/>
                <w:bCs/>
                <w:szCs w:val="28"/>
              </w:rPr>
            </w:pP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16%</w:t>
            </w:r>
          </w:p>
          <w:p w:rsidR="000333FD" w:rsidRPr="000333FD" w:rsidRDefault="000333FD" w:rsidP="000333FD">
            <w:pPr>
              <w:jc w:val="both"/>
              <w:rPr>
                <w:rFonts w:eastAsia="Times New Roman"/>
                <w:b/>
                <w:bCs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Đặc điểm dân cư, xã hội châu 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1TN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Phương thức con người khai thác, sử dụng và bảo vệ thiên nhiên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(a)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15%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Khái quát về Liên minh châu Âu (EU)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(b)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5%</w:t>
            </w:r>
          </w:p>
        </w:tc>
      </w:tr>
      <w:tr w:rsidR="000333FD" w:rsidRPr="000333FD" w:rsidTr="000333F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Tổng số 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5TN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(a)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(b)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Tỉ lệ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40%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Phân môn Lịch sử</w:t>
            </w:r>
          </w:p>
        </w:tc>
      </w:tr>
      <w:tr w:rsidR="000333FD" w:rsidRPr="000333FD" w:rsidTr="000333FD">
        <w:trPr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3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lastRenderedPageBreak/>
              <w:t xml:space="preserve">Tây Âu từ thế kỉ V đến nửa </w:t>
            </w:r>
            <w:r w:rsidRPr="000333FD">
              <w:rPr>
                <w:rFonts w:eastAsia="Times New Roman"/>
                <w:b/>
                <w:bCs/>
                <w:szCs w:val="28"/>
              </w:rPr>
              <w:lastRenderedPageBreak/>
              <w:t>đầu thế kỉ XVI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lastRenderedPageBreak/>
              <w:t>- Quá trình hình thành và phát triển chế độ phong kiến ở Tây 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Times New Roman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- Các cuộc phát kiến địa lí từ thế kỉ XV đến thế kỉ XVI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24%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- Phong trào Văn hoá Phục hưng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Phong trào Cải cách tôn giáo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4%</w:t>
            </w:r>
          </w:p>
        </w:tc>
      </w:tr>
      <w:tr w:rsidR="000333FD" w:rsidRPr="000333FD" w:rsidTr="000333FD">
        <w:trPr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Sự hình thành quan hệ sản xuất tư bản chủ nghĩa ở Tây Âu trung đại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4%</w:t>
            </w:r>
          </w:p>
        </w:tc>
      </w:tr>
      <w:tr w:rsidR="000333FD" w:rsidRPr="000333FD" w:rsidTr="000333FD">
        <w:trPr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Trung Quốc từ thế kỉ VII đến giữa thế kỉ XIX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Khái quát tiến trình lịch sử của Trung Quốc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Calibri"/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</w:tr>
      <w:tr w:rsidR="000333FD" w:rsidRPr="000333FD" w:rsidTr="000333FD">
        <w:trPr>
          <w:trHeight w:val="863"/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Văn hóa Trung Quốc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(b)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20%</w:t>
            </w:r>
          </w:p>
        </w:tc>
      </w:tr>
      <w:tr w:rsidR="000333FD" w:rsidRPr="000333FD" w:rsidTr="000333F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Tổng số 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5TN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(b)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Tỉ lệ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60%</w:t>
            </w:r>
          </w:p>
        </w:tc>
      </w:tr>
      <w:tr w:rsidR="000333FD" w:rsidRPr="000333FD" w:rsidTr="000333F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Tổng hợp chung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35%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100%</w:t>
            </w:r>
          </w:p>
        </w:tc>
      </w:tr>
    </w:tbl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33FD">
        <w:rPr>
          <w:rFonts w:ascii="Times New Roman" w:eastAsia="Times New Roman" w:hAnsi="Times New Roman" w:cs="Times New Roman"/>
          <w:b/>
          <w:sz w:val="26"/>
          <w:szCs w:val="26"/>
        </w:rPr>
        <w:t xml:space="preserve">IV. 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BẢN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</w:rPr>
        <w:t>G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ĐẶC TẢ ĐỀ KIỂM TRA 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</w:rPr>
        <w:t xml:space="preserve">GIỮA HỌC 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KÌ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</w:rPr>
        <w:t xml:space="preserve"> I 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MÔN LỊCH SỬ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ĐỊA LÍ</w:t>
      </w:r>
      <w:r w:rsidRPr="000333FD">
        <w:rPr>
          <w:rFonts w:ascii="Times New Roman" w:eastAsia="Times New Roman" w:hAnsi="Times New Roman" w:cs="Times New Roman"/>
          <w:b/>
          <w:sz w:val="26"/>
          <w:szCs w:val="26"/>
        </w:rPr>
        <w:t xml:space="preserve"> 7</w:t>
      </w:r>
    </w:p>
    <w:tbl>
      <w:tblPr>
        <w:tblStyle w:val="TableGrid"/>
        <w:tblW w:w="94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8"/>
        <w:gridCol w:w="1153"/>
        <w:gridCol w:w="1418"/>
        <w:gridCol w:w="2409"/>
        <w:gridCol w:w="1134"/>
        <w:gridCol w:w="992"/>
        <w:gridCol w:w="850"/>
        <w:gridCol w:w="851"/>
      </w:tblGrid>
      <w:tr w:rsidR="000333FD" w:rsidRPr="000333FD" w:rsidTr="000333FD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Chương/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Chủ đề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Nội dung/Đơn vị kiến thức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Mức độ đánh giá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Số câu hỏi theo mức độ nhận thức</w:t>
            </w:r>
          </w:p>
        </w:tc>
      </w:tr>
      <w:tr w:rsidR="000333FD" w:rsidRPr="000333FD" w:rsidTr="000333FD"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zCs w:val="28"/>
                <w:lang w:val="vi-VN"/>
              </w:rPr>
              <w:t>Nhận biết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Thông hiểu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Vận dụng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Vận dụng cao</w:t>
            </w:r>
          </w:p>
        </w:tc>
      </w:tr>
      <w:tr w:rsidR="000333FD" w:rsidRPr="000333FD" w:rsidTr="00033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Phân môn Địa lí</w:t>
            </w:r>
          </w:p>
        </w:tc>
      </w:tr>
      <w:tr w:rsidR="000333FD" w:rsidRPr="000333FD" w:rsidTr="000333FD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1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bCs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pacing w:val="-8"/>
                <w:szCs w:val="28"/>
                <w:lang w:val="vi-VN"/>
              </w:rPr>
              <w:lastRenderedPageBreak/>
              <w:t>Châu Âu</w:t>
            </w: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lastRenderedPageBreak/>
              <w:t xml:space="preserve"> Vị trí địa lí, phạm vi và đặc điểm tự nhiên châu Âu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 w:line="276" w:lineRule="auto"/>
              <w:rPr>
                <w:rFonts w:eastAsia="Calibri"/>
                <w:b/>
                <w:bCs/>
                <w:szCs w:val="28"/>
                <w:lang w:val="vi-VN"/>
              </w:rPr>
            </w:pPr>
            <w:r w:rsidRPr="000333FD">
              <w:rPr>
                <w:rFonts w:eastAsia="Calibri"/>
                <w:b/>
                <w:bCs/>
                <w:szCs w:val="28"/>
                <w:lang w:val="vi-VN"/>
              </w:rPr>
              <w:t>Nhận biết</w:t>
            </w:r>
            <w:r w:rsidRPr="000333FD">
              <w:rPr>
                <w:rFonts w:eastAsia="Calibri"/>
                <w:szCs w:val="28"/>
              </w:rPr>
              <w:t>- Trình bày được đặc điểm vị trí địa lí, hình dạng và kích thước C.Âu</w:t>
            </w:r>
          </w:p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t>- Xác định được trên bản đồ các sông lớn Rhein (Rainơ), Danube (Đanuyp), Volga (Vonga).</w:t>
            </w:r>
          </w:p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lastRenderedPageBreak/>
              <w:t>- Trình bày được đặc điểm các đới thiên nhiên: đới nóng; đới lạnh; đới ôn hòa.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4TN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Đặc điểm dân cư, xã hội châu Âu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 w:line="276" w:lineRule="auto"/>
              <w:jc w:val="both"/>
              <w:rPr>
                <w:rFonts w:eastAsia="Calibri"/>
                <w:b/>
                <w:bCs/>
                <w:szCs w:val="28"/>
                <w:lang w:val="vi-VN"/>
              </w:rPr>
            </w:pPr>
            <w:r w:rsidRPr="000333FD">
              <w:rPr>
                <w:rFonts w:eastAsia="Calibri"/>
                <w:b/>
                <w:bCs/>
                <w:szCs w:val="28"/>
                <w:lang w:val="vi-VN"/>
              </w:rPr>
              <w:t>Nhận biết</w:t>
            </w:r>
          </w:p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 w:line="276" w:lineRule="auto"/>
              <w:jc w:val="both"/>
              <w:rPr>
                <w:rFonts w:eastAsia="Calibri"/>
                <w:spacing w:val="-2"/>
                <w:szCs w:val="28"/>
              </w:rPr>
            </w:pPr>
            <w:r w:rsidRPr="000333FD">
              <w:rPr>
                <w:rFonts w:eastAsia="Calibri"/>
                <w:spacing w:val="2"/>
                <w:szCs w:val="28"/>
              </w:rPr>
              <w:t>- Trình bày được đặc điểm của cơ cấu dân cư, di cư và đô thị hóa ở châu Âu.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1TN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Phương thức con người khai thác, sử dụng và bảo vệ thiên nhiên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 w:line="276" w:lineRule="auto"/>
              <w:jc w:val="both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Thông hiểu</w:t>
            </w:r>
          </w:p>
          <w:p w:rsidR="000333FD" w:rsidRPr="000333FD" w:rsidRDefault="000333FD" w:rsidP="000333FD">
            <w:pPr>
              <w:spacing w:after="60"/>
              <w:jc w:val="both"/>
              <w:rPr>
                <w:rFonts w:eastAsia="Times New Roman"/>
                <w:spacing w:val="-2"/>
                <w:szCs w:val="28"/>
              </w:rPr>
            </w:pPr>
            <w:r w:rsidRPr="000333FD">
              <w:rPr>
                <w:rFonts w:eastAsia="Times New Roman"/>
                <w:spacing w:val="-2"/>
                <w:szCs w:val="28"/>
              </w:rPr>
              <w:t>- Lựa chọn và trình bày được một vấn đề bảo vệ môi trường ở châu Âu.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bCs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Khái quát về Liên minh châu Âu (EU)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zCs w:val="28"/>
                <w:lang w:val="vi-VN"/>
              </w:rPr>
              <w:t>Vận dụng cao</w:t>
            </w:r>
          </w:p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 w:line="276" w:lineRule="auto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szCs w:val="28"/>
              </w:rPr>
              <w:t xml:space="preserve">- </w:t>
            </w:r>
            <w:r w:rsidRPr="000333FD">
              <w:rPr>
                <w:rFonts w:eastAsia="Calibri"/>
                <w:szCs w:val="28"/>
                <w:lang w:val="vi-VN"/>
              </w:rPr>
              <w:t>Nêu được dẫn chứng mối quan hệ V</w:t>
            </w:r>
            <w:r w:rsidRPr="000333FD">
              <w:rPr>
                <w:rFonts w:eastAsia="Calibri"/>
                <w:szCs w:val="28"/>
              </w:rPr>
              <w:t xml:space="preserve">iệt </w:t>
            </w:r>
            <w:r w:rsidRPr="000333FD">
              <w:rPr>
                <w:rFonts w:eastAsia="Calibri"/>
                <w:szCs w:val="28"/>
                <w:lang w:val="vi-VN"/>
              </w:rPr>
              <w:t>N</w:t>
            </w:r>
            <w:r w:rsidRPr="000333FD">
              <w:rPr>
                <w:rFonts w:eastAsia="Calibri"/>
                <w:szCs w:val="28"/>
              </w:rPr>
              <w:t>am</w:t>
            </w:r>
            <w:r w:rsidRPr="000333FD">
              <w:rPr>
                <w:rFonts w:eastAsia="Calibri"/>
                <w:szCs w:val="28"/>
                <w:lang w:val="vi-VN"/>
              </w:rPr>
              <w:t xml:space="preserve"> với EU</w:t>
            </w:r>
            <w:r w:rsidRPr="000333FD">
              <w:rPr>
                <w:rFonts w:eastAsia="Calibri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bCs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(b)</w:t>
            </w:r>
          </w:p>
        </w:tc>
      </w:tr>
      <w:tr w:rsidR="000333FD" w:rsidRPr="000333FD" w:rsidTr="000333FD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  <w:lang w:val="vi-VN"/>
              </w:rPr>
              <w:t>Tổng</w:t>
            </w:r>
            <w:r w:rsidRPr="000333FD">
              <w:rPr>
                <w:rFonts w:eastAsia="Calibri"/>
                <w:b/>
                <w:spacing w:val="-8"/>
                <w:szCs w:val="28"/>
              </w:rPr>
              <w:t xml:space="preserve"> số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5</w:t>
            </w: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1</w:t>
            </w: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(a)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pacing w:val="-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(b)</w:t>
            </w:r>
          </w:p>
        </w:tc>
      </w:tr>
      <w:tr w:rsidR="000333FD" w:rsidRPr="000333FD" w:rsidTr="000333FD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iCs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  <w:lang w:val="vi-VN"/>
              </w:rPr>
              <w:t>20</w:t>
            </w: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  <w:lang w:val="vi-VN"/>
              </w:rPr>
              <w:t>15</w:t>
            </w: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iCs/>
                <w:spacing w:val="-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5%</w:t>
            </w:r>
          </w:p>
        </w:tc>
      </w:tr>
      <w:tr w:rsidR="000333FD" w:rsidRPr="000333FD" w:rsidTr="00033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Phân môn Lịch sử</w:t>
            </w:r>
          </w:p>
        </w:tc>
      </w:tr>
      <w:tr w:rsidR="000333FD" w:rsidRPr="000333FD" w:rsidTr="000333FD">
        <w:trPr>
          <w:trHeight w:val="55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  <w:r w:rsidRPr="000333FD">
              <w:rPr>
                <w:rFonts w:eastAsia="Calibri"/>
                <w:spacing w:val="-8"/>
                <w:szCs w:val="28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Tây Âu từ thế kỉ V đến nửa đầu thế kỉ XVI</w:t>
            </w: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zCs w:val="28"/>
                <w:lang w:val="vi-VN"/>
              </w:rPr>
              <w:t xml:space="preserve"> </w:t>
            </w:r>
            <w:r w:rsidRPr="000333FD">
              <w:rPr>
                <w:rFonts w:eastAsia="Times New Roman"/>
                <w:szCs w:val="28"/>
              </w:rPr>
              <w:t>Quá trình hình thành và phát triển chế độ phong kiến ở Tây Âu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Nhận biết</w:t>
            </w:r>
          </w:p>
          <w:p w:rsidR="000333FD" w:rsidRPr="000333FD" w:rsidRDefault="000333FD" w:rsidP="000333FD">
            <w:pPr>
              <w:widowControl w:val="0"/>
              <w:suppressAutoHyphens/>
              <w:rPr>
                <w:rFonts w:eastAsia="Times New Roman"/>
                <w:spacing w:val="-2"/>
                <w:szCs w:val="28"/>
              </w:rPr>
            </w:pPr>
            <w:r w:rsidRPr="000333FD">
              <w:rPr>
                <w:rFonts w:eastAsia="Times New Roman"/>
                <w:spacing w:val="-2"/>
                <w:szCs w:val="28"/>
              </w:rPr>
              <w:t>- HS biết được việc làm của người Giec-man tác động như thế nào đến sự hình thành xã hội phong kiến của châu Âu.</w:t>
            </w:r>
          </w:p>
          <w:p w:rsidR="000333FD" w:rsidRPr="000333FD" w:rsidRDefault="000333FD" w:rsidP="000333FD">
            <w:pPr>
              <w:widowControl w:val="0"/>
              <w:suppressAutoHyphens/>
              <w:rPr>
                <w:rFonts w:eastAsia="Times New Roman"/>
                <w:spacing w:val="-2"/>
                <w:szCs w:val="28"/>
              </w:rPr>
            </w:pPr>
            <w:r w:rsidRPr="000333FD">
              <w:rPr>
                <w:rFonts w:eastAsia="Times New Roman"/>
                <w:spacing w:val="-2"/>
                <w:szCs w:val="28"/>
              </w:rPr>
              <w:t>- Học sinh biết được 2 giai cấp cơ bản trong xã hội phong kiến ở châu Âu.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</w:tr>
      <w:tr w:rsidR="000333FD" w:rsidRPr="000333FD" w:rsidTr="000333F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Các cuộc phát kiến địa lí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both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Nhận biết</w:t>
            </w:r>
          </w:p>
          <w:p w:rsidR="000333FD" w:rsidRPr="000333FD" w:rsidRDefault="000333FD" w:rsidP="000333FD">
            <w:pPr>
              <w:jc w:val="both"/>
              <w:rPr>
                <w:rFonts w:eastAsia="Times New Roman"/>
                <w:bCs/>
                <w:szCs w:val="28"/>
              </w:rPr>
            </w:pPr>
            <w:r w:rsidRPr="000333FD">
              <w:rPr>
                <w:rFonts w:eastAsia="Times New Roman"/>
                <w:bCs/>
                <w:szCs w:val="28"/>
              </w:rPr>
              <w:t>- HS biết được ai là người tìm ra châu Mĩ.</w:t>
            </w:r>
          </w:p>
          <w:p w:rsidR="000333FD" w:rsidRPr="000333FD" w:rsidRDefault="000333FD" w:rsidP="000333FD">
            <w:pPr>
              <w:jc w:val="both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Thông hiểu</w:t>
            </w:r>
          </w:p>
          <w:p w:rsidR="000333FD" w:rsidRPr="000333FD" w:rsidRDefault="000333FD" w:rsidP="000333FD">
            <w:pPr>
              <w:jc w:val="both"/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- Nêu được hệ quả của các cuộc phát kiến địa lí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1TL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</w:tr>
      <w:tr w:rsidR="000333FD" w:rsidRPr="000333FD" w:rsidTr="000333F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Văn hoá Phục hưng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both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Nhận biết</w:t>
            </w:r>
          </w:p>
          <w:p w:rsidR="000333FD" w:rsidRPr="000333FD" w:rsidRDefault="000333FD" w:rsidP="000333FD">
            <w:pPr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HS biết được quê hương của phong trào văn hóa Phục hưng, các nhà văn hóa Phục hưng tiêu biểu.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</w:tr>
      <w:tr w:rsidR="000333FD" w:rsidRPr="000333FD" w:rsidTr="000333F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Cải cách tôn giáo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both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Nhận biết</w:t>
            </w:r>
          </w:p>
          <w:p w:rsidR="000333FD" w:rsidRPr="000333FD" w:rsidRDefault="000333FD" w:rsidP="000333FD">
            <w:pPr>
              <w:ind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Biết được tôn giáo mới nào được ra đời trong phong trào cải cách tôn giáo.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</w:tr>
      <w:tr w:rsidR="000333FD" w:rsidRPr="000333FD" w:rsidTr="000333F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Sự hình thành quan hệ sản xuất tư bản chủ nghĩa ở Tây Âu trung đại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jc w:val="both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Nhận biết</w:t>
            </w:r>
          </w:p>
          <w:p w:rsidR="000333FD" w:rsidRPr="000333FD" w:rsidRDefault="000333FD" w:rsidP="000333FD">
            <w:pPr>
              <w:widowControl w:val="0"/>
              <w:suppressAutoHyphens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Biết được các giai cấp mới đươc hình thành trong xã hội Tây Âu thời Trung đại.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</w:tc>
      </w:tr>
      <w:tr w:rsidR="000333FD" w:rsidRPr="000333FD" w:rsidTr="000333F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  <w:r w:rsidRPr="000333FD">
              <w:rPr>
                <w:rFonts w:eastAsia="Calibri"/>
                <w:spacing w:val="-8"/>
                <w:szCs w:val="28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zCs w:val="28"/>
              </w:rPr>
              <w:t>Trung Quốc từ thế kỉ VII đến giữa thế kỉ XIX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Văn hóa Trung Quốc.</w:t>
            </w: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widowControl w:val="0"/>
              <w:suppressAutoHyphens/>
              <w:jc w:val="both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Vận dụng</w:t>
            </w:r>
          </w:p>
          <w:p w:rsidR="000333FD" w:rsidRPr="000333FD" w:rsidRDefault="000333FD" w:rsidP="000333FD">
            <w:pPr>
              <w:widowControl w:val="0"/>
              <w:suppressAutoHyphens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 xml:space="preserve">Nhận xét những thành tựu về tư tưởng, văn học sử học và nghệ thuật của Trung Quốc từ thế kỉ VII đến giữa thế kỉ XIX. </w:t>
            </w:r>
          </w:p>
          <w:p w:rsidR="000333FD" w:rsidRPr="000333FD" w:rsidRDefault="000333FD" w:rsidP="000333FD">
            <w:pPr>
              <w:widowControl w:val="0"/>
              <w:suppressAutoHyphens/>
              <w:jc w:val="both"/>
              <w:rPr>
                <w:rFonts w:eastAsia="Times New Roman"/>
                <w:b/>
                <w:szCs w:val="28"/>
              </w:rPr>
            </w:pPr>
          </w:p>
          <w:p w:rsidR="000333FD" w:rsidRPr="000333FD" w:rsidRDefault="000333FD" w:rsidP="000333FD">
            <w:pPr>
              <w:widowControl w:val="0"/>
              <w:suppressAutoHyphens/>
              <w:jc w:val="both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Vận dụng cao:</w:t>
            </w:r>
          </w:p>
          <w:p w:rsidR="000333FD" w:rsidRPr="000333FD" w:rsidRDefault="000333FD" w:rsidP="000333FD">
            <w:pPr>
              <w:jc w:val="both"/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</w:rPr>
              <w:t>Đánh giá tác động của văn hóa Trung đối với lịch sử văn hóa nhân loại.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b/>
                <w:spacing w:val="-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rPr>
                <w:rFonts w:eastAsia="Calibri"/>
                <w:spacing w:val="-8"/>
                <w:szCs w:val="28"/>
                <w:lang w:val="vi-VN"/>
              </w:rPr>
            </w:pP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(b)</w:t>
            </w:r>
          </w:p>
        </w:tc>
      </w:tr>
      <w:tr w:rsidR="000333FD" w:rsidRPr="000333FD" w:rsidTr="000333FD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zCs w:val="28"/>
              </w:rPr>
              <w:t>Số câu/loại câu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t>5</w:t>
            </w: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 xml:space="preserve"> </w:t>
            </w:r>
            <w:r w:rsidRPr="000333FD">
              <w:rPr>
                <w:rFonts w:eastAsia="Times New Roman"/>
                <w:b/>
                <w:spacing w:val="-8"/>
                <w:szCs w:val="28"/>
              </w:rPr>
              <w:t>1</w:t>
            </w: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  <w:lang w:val="vi-VN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  <w:lang w:val="vi-VN"/>
              </w:rPr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lastRenderedPageBreak/>
              <w:t>(a)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lastRenderedPageBreak/>
              <w:t>1TL</w:t>
            </w:r>
          </w:p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spacing w:val="-8"/>
                <w:szCs w:val="28"/>
              </w:rPr>
              <w:lastRenderedPageBreak/>
              <w:t>(b)</w:t>
            </w:r>
          </w:p>
        </w:tc>
      </w:tr>
      <w:tr w:rsidR="000333FD" w:rsidRPr="000333FD" w:rsidTr="000333FD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  <w:lang w:val="vi-VN"/>
              </w:rPr>
            </w:pPr>
            <w:r w:rsidRPr="000333FD">
              <w:rPr>
                <w:rFonts w:eastAsia="Calibri"/>
                <w:b/>
                <w:spacing w:val="-8"/>
                <w:szCs w:val="28"/>
                <w:lang w:val="vi-VN"/>
              </w:rPr>
              <w:lastRenderedPageBreak/>
              <w:t>Tỉ lệ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  <w:lang w:val="vi-VN"/>
              </w:rPr>
              <w:t>20</w:t>
            </w: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Cs/>
                <w:spacing w:val="-8"/>
                <w:szCs w:val="28"/>
              </w:rPr>
            </w:pPr>
            <w:r w:rsidRPr="000333FD">
              <w:rPr>
                <w:rFonts w:eastAsia="Times New Roman"/>
                <w:b/>
                <w:iCs/>
                <w:spacing w:val="-8"/>
                <w:szCs w:val="28"/>
              </w:rPr>
              <w:t>5%</w:t>
            </w:r>
          </w:p>
        </w:tc>
      </w:tr>
      <w:tr w:rsidR="000333FD" w:rsidRPr="000333FD" w:rsidTr="000333FD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Tổng hợp chung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Calibri"/>
                <w:b/>
                <w:spacing w:val="-8"/>
                <w:szCs w:val="28"/>
              </w:rPr>
            </w:pPr>
            <w:r w:rsidRPr="000333FD">
              <w:rPr>
                <w:rFonts w:eastAsia="Calibri"/>
                <w:b/>
                <w:spacing w:val="-8"/>
                <w:szCs w:val="28"/>
              </w:rPr>
              <w:t>10%</w:t>
            </w:r>
          </w:p>
        </w:tc>
      </w:tr>
    </w:tbl>
    <w:p w:rsidR="000333FD" w:rsidRPr="000333FD" w:rsidRDefault="000333FD" w:rsidP="000333FD">
      <w:pPr>
        <w:spacing w:after="6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333FD">
        <w:rPr>
          <w:rFonts w:ascii="Times New Roman" w:eastAsia="Times New Roman" w:hAnsi="Times New Roman" w:cs="Times New Roman"/>
          <w:b/>
          <w:bCs/>
          <w:sz w:val="26"/>
          <w:szCs w:val="26"/>
        </w:rPr>
        <w:t>V. ĐỀ KIỂM TRA</w:t>
      </w:r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662"/>
      </w:tblGrid>
      <w:tr w:rsidR="000333FD" w:rsidRPr="000333FD" w:rsidTr="000333FD">
        <w:tc>
          <w:tcPr>
            <w:tcW w:w="3544" w:type="dxa"/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 w:val="26"/>
                <w:szCs w:val="26"/>
              </w:rPr>
            </w:pPr>
            <w:r w:rsidRPr="000333FD">
              <w:rPr>
                <w:rFonts w:eastAsia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FEBDED" wp14:editId="46C8E43F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247015</wp:posOffset>
                      </wp:positionV>
                      <wp:extent cx="1336675" cy="0"/>
                      <wp:effectExtent l="0" t="0" r="3492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66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81F60" id="Straight Connector 2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5pt,19.45pt" to="133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0333FD">
              <w:rPr>
                <w:rFonts w:eastAsia="Times New Roman"/>
                <w:sz w:val="26"/>
                <w:szCs w:val="26"/>
              </w:rPr>
              <w:t>TRƯỜNG THCS THỤY AN</w:t>
            </w:r>
          </w:p>
        </w:tc>
        <w:tc>
          <w:tcPr>
            <w:tcW w:w="6662" w:type="dxa"/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bCs/>
                <w:sz w:val="26"/>
                <w:szCs w:val="26"/>
              </w:rPr>
            </w:pPr>
            <w:r w:rsidRPr="000333FD">
              <w:rPr>
                <w:rFonts w:eastAsia="Times New Roman"/>
                <w:b/>
                <w:bCs/>
                <w:sz w:val="26"/>
                <w:szCs w:val="26"/>
              </w:rPr>
              <w:t xml:space="preserve"> ĐỀ KIỂM TRA GIỮA HK I MÔN LỊCH SỬ-ĐỊA LÍ 7</w:t>
            </w:r>
          </w:p>
        </w:tc>
      </w:tr>
      <w:tr w:rsidR="000333FD" w:rsidRPr="000333FD" w:rsidTr="000333FD">
        <w:tc>
          <w:tcPr>
            <w:tcW w:w="3544" w:type="dxa"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szCs w:val="28"/>
              </w:rPr>
            </w:pPr>
          </w:p>
        </w:tc>
        <w:tc>
          <w:tcPr>
            <w:tcW w:w="6662" w:type="dxa"/>
            <w:hideMark/>
          </w:tcPr>
          <w:p w:rsidR="000333FD" w:rsidRPr="000333FD" w:rsidRDefault="000333FD" w:rsidP="000333FD">
            <w:pPr>
              <w:spacing w:after="60"/>
              <w:jc w:val="center"/>
              <w:rPr>
                <w:rFonts w:eastAsia="Times New Roman"/>
                <w:b/>
                <w:i/>
                <w:szCs w:val="28"/>
              </w:rPr>
            </w:pPr>
            <w:r w:rsidRPr="000333FD">
              <w:rPr>
                <w:rFonts w:eastAsia="Times New Roman"/>
                <w:b/>
                <w:i/>
                <w:szCs w:val="28"/>
              </w:rPr>
              <w:t>Thời gian làm bài: 90 phút (không kể giao đề)</w:t>
            </w:r>
          </w:p>
        </w:tc>
      </w:tr>
    </w:tbl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912BD" wp14:editId="3F80ABEF">
                <wp:simplePos x="0" y="0"/>
                <wp:positionH relativeFrom="column">
                  <wp:posOffset>2917190</wp:posOffset>
                </wp:positionH>
                <wp:positionV relativeFrom="paragraph">
                  <wp:posOffset>22225</wp:posOffset>
                </wp:positionV>
                <wp:extent cx="2056765" cy="6985"/>
                <wp:effectExtent l="0" t="0" r="19685" b="3111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6765" cy="69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F3492" id="Straight Connector 1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7pt,1.75pt" to="391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" strokecolor="windowText" strokeweight="1pt">
                <v:stroke joinstyle="miter"/>
              </v:line>
            </w:pict>
          </mc:Fallback>
        </mc:AlternateConten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I. PHẦN TRẮC NGHIỆ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>M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(4,0 điểm)</w:t>
      </w:r>
    </w:p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Chọn phương án trả lời đúng trong các câu dưới đây:</w:t>
      </w:r>
    </w:p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iCs/>
          <w:sz w:val="28"/>
          <w:szCs w:val="28"/>
        </w:rPr>
        <w:t>Câu 1. Châu Âu thuộc lục địa nào:</w:t>
      </w:r>
    </w:p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 xml:space="preserve">A. Bắc </w:t>
      </w:r>
      <w:proofErr w:type="gramStart"/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Mĩ  ,</w:t>
      </w:r>
      <w:proofErr w:type="gramEnd"/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B. Nam Mĩ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C. Á-Âu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   D. Lục địa Phi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iCs/>
          <w:sz w:val="28"/>
          <w:szCs w:val="28"/>
        </w:rPr>
        <w:t>Câu 2.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0333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Châu Âu có mấy </w:t>
      </w:r>
      <w:proofErr w:type="gramStart"/>
      <w:r w:rsidRPr="000333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đới  khí</w:t>
      </w:r>
      <w:proofErr w:type="gramEnd"/>
      <w:r w:rsidRPr="000333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hậu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A. Một                     B. Hai                  C. Ba                        D. Bốn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Câu 3. </w:t>
      </w:r>
      <w:r w:rsidRPr="000333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Sông nào sau đây không thuộc châu Âu?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  <w:gridCol w:w="3711"/>
      </w:tblGrid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jc w:val="both"/>
              <w:rPr>
                <w:rFonts w:eastAsia="Times New Roman"/>
                <w:iCs/>
                <w:szCs w:val="28"/>
              </w:rPr>
            </w:pPr>
            <w:r w:rsidRPr="000333FD">
              <w:rPr>
                <w:rFonts w:eastAsia="Times New Roman"/>
                <w:iCs/>
                <w:szCs w:val="28"/>
              </w:rPr>
              <w:t xml:space="preserve">A. Sông Hồng  </w:t>
            </w:r>
          </w:p>
        </w:tc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jc w:val="both"/>
              <w:rPr>
                <w:rFonts w:eastAsia="Times New Roman"/>
                <w:iCs/>
                <w:szCs w:val="28"/>
              </w:rPr>
            </w:pPr>
            <w:r w:rsidRPr="000333FD">
              <w:rPr>
                <w:rFonts w:eastAsia="Times New Roman"/>
                <w:iCs/>
                <w:szCs w:val="28"/>
              </w:rPr>
              <w:t>B. Sông Vôn-ga</w:t>
            </w:r>
          </w:p>
        </w:tc>
      </w:tr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jc w:val="both"/>
              <w:rPr>
                <w:rFonts w:eastAsia="Times New Roman"/>
                <w:iCs/>
                <w:szCs w:val="28"/>
              </w:rPr>
            </w:pPr>
            <w:r w:rsidRPr="000333FD">
              <w:rPr>
                <w:rFonts w:eastAsia="Times New Roman"/>
                <w:iCs/>
                <w:szCs w:val="28"/>
              </w:rPr>
              <w:t>C. Sông Đanuyp</w:t>
            </w:r>
          </w:p>
        </w:tc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jc w:val="both"/>
              <w:rPr>
                <w:rFonts w:eastAsia="Times New Roman"/>
                <w:iCs/>
                <w:szCs w:val="28"/>
              </w:rPr>
            </w:pPr>
            <w:r w:rsidRPr="000333FD">
              <w:rPr>
                <w:rFonts w:eastAsia="Times New Roman"/>
                <w:iCs/>
                <w:szCs w:val="28"/>
              </w:rPr>
              <w:t>D. Sông Rainơ</w:t>
            </w:r>
          </w:p>
        </w:tc>
      </w:tr>
    </w:tbl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</w:pPr>
      <w:r w:rsidRPr="000333FD"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  <w:t>Câu 4.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  <w:lang w:val="vi-VN"/>
        </w:rPr>
        <w:t xml:space="preserve"> </w:t>
      </w:r>
      <w:r w:rsidRPr="000333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>Dân cư châu Âu chủ yếu thuộc chủng tộc nào?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A. Môn-gô-lô- it.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 B. Ơ-rô-pê-ô- it.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C. Nê- grô- it.</w:t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 D.  Ô- xtra-lô- it.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Câu 5. </w:t>
      </w:r>
      <w:r w:rsidRPr="000333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Kiểu rừng chủ yếu ở phía Bắc châu Âu là?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A. Rừng lá rộng                                       B. Rừng thưa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iCs/>
          <w:sz w:val="28"/>
          <w:szCs w:val="28"/>
        </w:rPr>
        <w:t>C. Rừng hỗn Giao                                    D. Rừng lá kim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val="vi-VN"/>
        </w:rPr>
      </w:pP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Câu 6: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Việc làm nào của người Giec-man đã tác động trực tiếp đến sự hình thành xã hội phong kiến châu Âu?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Tiêu diệt đế quốc Rô-ma.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B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 Thành lập hàng loạt vương quốc mới. 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Chia ruộng đất và phong tước vị cho tướng lĩnh và quý tộc người Giec-man.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Thành lập các thành thị trung đại.</w:t>
      </w:r>
    </w:p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Câu 7: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Ai là người tìm ra Châu Mĩ?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9"/>
        <w:gridCol w:w="3681"/>
      </w:tblGrid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A.Va-x cô đơ Ga - ma.</w:t>
            </w:r>
          </w:p>
        </w:tc>
        <w:tc>
          <w:tcPr>
            <w:tcW w:w="4982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B. Cô - lôm - bô.</w:t>
            </w:r>
          </w:p>
        </w:tc>
      </w:tr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C. Ma - gien - lan.</w:t>
            </w:r>
          </w:p>
        </w:tc>
        <w:tc>
          <w:tcPr>
            <w:tcW w:w="4982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D. B. Đi - a – xơ.</w:t>
            </w:r>
          </w:p>
        </w:tc>
      </w:tr>
    </w:tbl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Câu 8: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Trong thời kì Phục hưng các nhà văn hóa- khoa học lớn được đánh giá như nào?</w:t>
      </w:r>
    </w:p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A. “Những con người khổng lồ”.         B. “Những con người sáng tạo”.</w:t>
      </w:r>
    </w:p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C. “Những con người vĩ đại”.              D. “Những con người tài năng”.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-17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9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Các giai cấp mới đươc hình thành trong xã hội Tây Âu thời Trung đại?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A. Tư sản và vô sản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B. Tư sản và tiểu tư sản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C. Lãnh chúa và quý tộc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D. Thợ thủ công và nông dân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Câu 10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Tôn giáo mới nào được ra đời trong phong trào cải cách tôn giáo?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2"/>
        <w:gridCol w:w="3718"/>
      </w:tblGrid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Cs/>
                <w:szCs w:val="28"/>
              </w:rPr>
              <w:t>A.</w:t>
            </w:r>
            <w:r w:rsidRPr="000333FD">
              <w:rPr>
                <w:rFonts w:eastAsia="Times New Roman"/>
                <w:szCs w:val="28"/>
              </w:rPr>
              <w:t> Đạo Hồi.</w:t>
            </w:r>
          </w:p>
        </w:tc>
        <w:tc>
          <w:tcPr>
            <w:tcW w:w="4982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Cs/>
                <w:szCs w:val="28"/>
              </w:rPr>
              <w:t>B.</w:t>
            </w:r>
            <w:r w:rsidRPr="000333FD">
              <w:rPr>
                <w:rFonts w:eastAsia="Times New Roman"/>
                <w:szCs w:val="28"/>
              </w:rPr>
              <w:t> Đạo Tin Lành.</w:t>
            </w:r>
          </w:p>
        </w:tc>
      </w:tr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C. Đạo Do Thái.</w:t>
            </w:r>
          </w:p>
        </w:tc>
        <w:tc>
          <w:tcPr>
            <w:tcW w:w="4982" w:type="dxa"/>
            <w:hideMark/>
          </w:tcPr>
          <w:p w:rsidR="000333FD" w:rsidRPr="000333FD" w:rsidRDefault="000333FD" w:rsidP="000333FD">
            <w:pPr>
              <w:spacing w:after="60"/>
              <w:ind w:left="48"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D. Đạo Kito.</w:t>
            </w:r>
          </w:p>
        </w:tc>
      </w:tr>
    </w:tbl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II. PHẦN TỰ LUẬN (6,0 điểm)</w:t>
      </w:r>
    </w:p>
    <w:p w:rsidR="000333FD" w:rsidRPr="000333FD" w:rsidRDefault="000333FD" w:rsidP="000333FD">
      <w:pPr>
        <w:spacing w:after="6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vi-VN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Câu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 (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 điểm):</w:t>
      </w:r>
    </w:p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 xml:space="preserve">a. Theo em vấn đề môi trường cần quan tâm ở châu Âu là gì? Cần có những biện pháp nào để bảo vệ môi </w:t>
      </w:r>
      <w:r w:rsidRPr="000333F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trường ở</w:t>
      </w:r>
      <w:r w:rsidRPr="000333FD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 xml:space="preserve"> châu </w:t>
      </w:r>
      <w:r w:rsidRPr="000333F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Â</w:t>
      </w:r>
      <w:r w:rsidRPr="000333FD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>u.</w:t>
      </w:r>
    </w:p>
    <w:p w:rsidR="000333FD" w:rsidRPr="000333FD" w:rsidRDefault="000333FD" w:rsidP="000333FD">
      <w:pPr>
        <w:tabs>
          <w:tab w:val="left" w:pos="2348"/>
        </w:tabs>
        <w:spacing w:after="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lang w:val="vi-VN"/>
        </w:rPr>
        <w:t>b. Dựa vào hiểu biết em hãy nêu mối quan hệ hợp tác giữa EU và VN về lĩnh vực xuất nhập khẩu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Câu 2 (2 điểm)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lang w:val="it-IT"/>
        </w:rPr>
        <w:t>Nêu hệ quả của các cuộc phát kiến địa lí từ thế kỉ XV đến thế kỉ XVI.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Câu 3 (2 điểm)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a. Phân tích những thành tựu về tư tưởng, văn học sử học và nghệ thuật của Trung Quốc từ thế kỉ VII đến giữa thế kỉ XIX. 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b. Đánh giá tác động của văn hóa Trung Quốc đối với lịch sử văn hóa nhân loại? 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----Hết---</w:t>
      </w:r>
    </w:p>
    <w:p w:rsidR="000333FD" w:rsidRPr="000333FD" w:rsidRDefault="000333FD" w:rsidP="000333FD">
      <w:pPr>
        <w:spacing w:after="6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ĐÁP ÁN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I. PHẦN TRẮC NGHIỆM: (4,0 điểm)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333FD" w:rsidRPr="000333FD" w:rsidRDefault="000333FD" w:rsidP="000333FD">
      <w:pPr>
        <w:spacing w:after="6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  <w:r w:rsidRPr="000333FD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>Mỗi đáp án đúng được 0,</w:t>
      </w:r>
      <w:r w:rsidRPr="000333FD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0333FD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 xml:space="preserve"> điểm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992"/>
        <w:gridCol w:w="709"/>
        <w:gridCol w:w="850"/>
        <w:gridCol w:w="851"/>
        <w:gridCol w:w="675"/>
        <w:gridCol w:w="540"/>
        <w:gridCol w:w="628"/>
        <w:gridCol w:w="567"/>
        <w:gridCol w:w="708"/>
        <w:gridCol w:w="709"/>
      </w:tblGrid>
      <w:tr w:rsidR="000333FD" w:rsidRPr="000333FD" w:rsidTr="000333F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10</w:t>
            </w:r>
          </w:p>
        </w:tc>
      </w:tr>
      <w:tr w:rsidR="000333FD" w:rsidRPr="000333FD" w:rsidTr="000333F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/>
                <w:szCs w:val="28"/>
              </w:rPr>
            </w:pPr>
            <w:r w:rsidRPr="000333FD">
              <w:rPr>
                <w:rFonts w:eastAsia="Calibri"/>
                <w:b/>
                <w:szCs w:val="28"/>
              </w:rPr>
              <w:t>Đáp án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Times New Roman"/>
                <w:szCs w:val="28"/>
                <w:lang w:val="pl-PL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bCs/>
                <w:szCs w:val="28"/>
              </w:rPr>
            </w:pPr>
            <w:r w:rsidRPr="000333FD">
              <w:rPr>
                <w:rFonts w:eastAsia="Calibri"/>
                <w:bCs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Times New Roman"/>
                <w:szCs w:val="28"/>
                <w:lang w:val="pl-PL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Times New Roman"/>
                <w:szCs w:val="28"/>
                <w:lang w:val="pl-PL"/>
              </w:rPr>
              <w:t>B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  <w:lang w:val="vi-VN"/>
              </w:rPr>
            </w:pPr>
            <w:r w:rsidRPr="000333FD">
              <w:rPr>
                <w:rFonts w:eastAsia="Calibri"/>
                <w:szCs w:val="28"/>
                <w:lang w:val="vi-VN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t>B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jc w:val="center"/>
              <w:rPr>
                <w:rFonts w:eastAsia="Calibri"/>
                <w:szCs w:val="28"/>
              </w:rPr>
            </w:pPr>
            <w:r w:rsidRPr="000333FD">
              <w:rPr>
                <w:rFonts w:eastAsia="Calibri"/>
                <w:szCs w:val="28"/>
              </w:rPr>
              <w:t>B</w:t>
            </w:r>
          </w:p>
        </w:tc>
      </w:tr>
    </w:tbl>
    <w:p w:rsidR="000333FD" w:rsidRPr="000333FD" w:rsidRDefault="000333FD" w:rsidP="000333FD">
      <w:pPr>
        <w:spacing w:after="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33FD">
        <w:rPr>
          <w:rFonts w:ascii="Times New Roman" w:eastAsia="Calibri" w:hAnsi="Times New Roman" w:cs="Times New Roman"/>
          <w:b/>
          <w:sz w:val="28"/>
          <w:szCs w:val="28"/>
        </w:rPr>
        <w:t>II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. TỰ LUẬN (6,0 điểm) </w:t>
      </w:r>
    </w:p>
    <w:tbl>
      <w:tblPr>
        <w:tblStyle w:val="TableGrid"/>
        <w:tblW w:w="9213" w:type="dxa"/>
        <w:jc w:val="center"/>
        <w:tblLook w:val="04A0" w:firstRow="1" w:lastRow="0" w:firstColumn="1" w:lastColumn="0" w:noHBand="0" w:noVBand="1"/>
      </w:tblPr>
      <w:tblGrid>
        <w:gridCol w:w="790"/>
        <w:gridCol w:w="7474"/>
        <w:gridCol w:w="949"/>
      </w:tblGrid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Câu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Nội dung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Điểm</w:t>
            </w:r>
          </w:p>
        </w:tc>
      </w:tr>
      <w:tr w:rsidR="000333FD" w:rsidRPr="000333FD" w:rsidTr="000333FD">
        <w:trPr>
          <w:jc w:val="center"/>
        </w:trPr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ind w:right="48"/>
              <w:jc w:val="both"/>
              <w:rPr>
                <w:rFonts w:eastAsia="Times New Roman"/>
                <w:b/>
                <w:szCs w:val="28"/>
                <w:lang w:val="it-IT"/>
              </w:rPr>
            </w:pPr>
            <w:r w:rsidRPr="000333FD">
              <w:rPr>
                <w:rFonts w:eastAsia="Times New Roman"/>
                <w:b/>
                <w:szCs w:val="28"/>
                <w:lang w:val="it-IT"/>
              </w:rPr>
              <w:t>Câu 2 (2 điểm)</w:t>
            </w:r>
          </w:p>
          <w:p w:rsidR="000333FD" w:rsidRPr="000333FD" w:rsidRDefault="000333FD" w:rsidP="000333FD">
            <w:pPr>
              <w:rPr>
                <w:rFonts w:eastAsia="Times New Roman"/>
                <w:b/>
                <w:szCs w:val="28"/>
                <w:lang w:val="nl-NL" w:eastAsia="vi-VN"/>
              </w:rPr>
            </w:pPr>
            <w:r w:rsidRPr="000333FD">
              <w:rPr>
                <w:rFonts w:eastAsia="Times New Roman"/>
                <w:b/>
                <w:szCs w:val="28"/>
                <w:lang w:val="nl-NL" w:eastAsia="vi-VN"/>
              </w:rPr>
              <w:t xml:space="preserve">a. Theo em vấn đề môi trường cần quan tâm ở châu Âu là gì? Cần có những biện pháp nào để bảo vệ môi </w:t>
            </w:r>
            <w:r w:rsidRPr="000333FD">
              <w:rPr>
                <w:rFonts w:eastAsia="Times New Roman"/>
                <w:b/>
                <w:szCs w:val="28"/>
                <w:lang w:val="vi-VN" w:eastAsia="vi-VN"/>
              </w:rPr>
              <w:t>trường ở</w:t>
            </w:r>
            <w:r w:rsidRPr="000333FD">
              <w:rPr>
                <w:rFonts w:eastAsia="Times New Roman"/>
                <w:b/>
                <w:szCs w:val="28"/>
                <w:lang w:val="nl-NL" w:eastAsia="vi-VN"/>
              </w:rPr>
              <w:t xml:space="preserve"> châu </w:t>
            </w:r>
            <w:r w:rsidRPr="000333FD">
              <w:rPr>
                <w:rFonts w:eastAsia="Times New Roman"/>
                <w:b/>
                <w:szCs w:val="28"/>
                <w:lang w:val="vi-VN" w:eastAsia="vi-VN"/>
              </w:rPr>
              <w:t>Â</w:t>
            </w:r>
            <w:r w:rsidRPr="000333FD">
              <w:rPr>
                <w:rFonts w:eastAsia="Times New Roman"/>
                <w:b/>
                <w:szCs w:val="28"/>
                <w:lang w:val="nl-NL" w:eastAsia="vi-VN"/>
              </w:rPr>
              <w:t>u.</w:t>
            </w:r>
          </w:p>
          <w:p w:rsidR="000333FD" w:rsidRPr="000333FD" w:rsidRDefault="000333FD" w:rsidP="000333FD">
            <w:pPr>
              <w:tabs>
                <w:tab w:val="left" w:pos="2348"/>
              </w:tabs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  <w:lang w:val="vi-VN"/>
              </w:rPr>
              <w:t>b. Dựa vào hiểu biết em hãy nêu mối quan hệ hợp tác giữa EU và VN về lĩnh vực xuất nhập khẩu</w:t>
            </w:r>
            <w:r w:rsidRPr="000333FD">
              <w:rPr>
                <w:rFonts w:eastAsia="Times New Roman"/>
                <w:b/>
                <w:szCs w:val="28"/>
              </w:rPr>
              <w:t>.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  <w:lang w:val="nl-NL" w:eastAsia="vi-VN"/>
              </w:rPr>
              <w:lastRenderedPageBreak/>
              <w:t xml:space="preserve">a. Theo em vấn đề môi trường cần quan tâm ở châu Âu là gì? Cần có những biện pháp nào để bảo vê môi </w:t>
            </w:r>
            <w:r w:rsidRPr="000333FD">
              <w:rPr>
                <w:rFonts w:eastAsia="Times New Roman"/>
                <w:b/>
                <w:szCs w:val="28"/>
                <w:lang w:val="vi-VN" w:eastAsia="vi-VN"/>
              </w:rPr>
              <w:t>trường ở</w:t>
            </w:r>
            <w:r w:rsidRPr="000333FD">
              <w:rPr>
                <w:rFonts w:eastAsia="Times New Roman"/>
                <w:b/>
                <w:szCs w:val="28"/>
                <w:lang w:val="nl-NL" w:eastAsia="vi-VN"/>
              </w:rPr>
              <w:t xml:space="preserve"> châu </w:t>
            </w:r>
            <w:r w:rsidRPr="000333FD">
              <w:rPr>
                <w:rFonts w:eastAsia="Times New Roman"/>
                <w:b/>
                <w:szCs w:val="28"/>
                <w:lang w:val="vi-VN" w:eastAsia="vi-VN"/>
              </w:rPr>
              <w:t>Â</w:t>
            </w:r>
            <w:r w:rsidRPr="000333FD">
              <w:rPr>
                <w:rFonts w:eastAsia="Times New Roman"/>
                <w:b/>
                <w:szCs w:val="28"/>
                <w:lang w:val="nl-NL" w:eastAsia="vi-VN"/>
              </w:rPr>
              <w:t>u.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rPr>
          <w:trHeight w:val="9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 xml:space="preserve"> </w:t>
            </w:r>
            <w:r w:rsidRPr="000333FD">
              <w:rPr>
                <w:rFonts w:eastAsia="Times New Roman"/>
                <w:szCs w:val="28"/>
              </w:rPr>
              <w:t>*</w:t>
            </w:r>
            <w:r w:rsidRPr="000333FD">
              <w:rPr>
                <w:rFonts w:eastAsia="Times New Roman"/>
                <w:szCs w:val="28"/>
                <w:lang w:val="vi-VN"/>
              </w:rPr>
              <w:t>V</w:t>
            </w:r>
            <w:r w:rsidRPr="000333FD">
              <w:rPr>
                <w:rFonts w:eastAsia="Times New Roman"/>
                <w:szCs w:val="28"/>
              </w:rPr>
              <w:t xml:space="preserve">ấn đề </w:t>
            </w:r>
            <w:r w:rsidRPr="000333FD">
              <w:rPr>
                <w:rFonts w:eastAsia="Times New Roman"/>
                <w:szCs w:val="28"/>
                <w:lang w:val="vi-VN"/>
              </w:rPr>
              <w:t>cần quan tâm ở</w:t>
            </w:r>
            <w:r w:rsidRPr="000333FD">
              <w:rPr>
                <w:rFonts w:eastAsia="Times New Roman"/>
                <w:szCs w:val="28"/>
              </w:rPr>
              <w:t xml:space="preserve"> châu Âu là</w:t>
            </w:r>
            <w:r w:rsidRPr="000333FD">
              <w:rPr>
                <w:rFonts w:eastAsia="Times New Roman"/>
                <w:szCs w:val="28"/>
                <w:lang w:val="vi-VN"/>
              </w:rPr>
              <w:t xml:space="preserve"> ô nhiễm không khí và ô nhiễm nước hết sức nghiêm trọng. Nguyên nhân do sự phát triển của quá trình công nghiệp hoá hiện đại hoá</w:t>
            </w:r>
            <w:r w:rsidRPr="000333FD">
              <w:rPr>
                <w:rFonts w:eastAsia="Times New Roman"/>
                <w:szCs w:val="28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* Biện pháp: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- Bảo vệ môi trường không khí: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Kiểm soát lượng khí thải trong khí quyển</w:t>
            </w:r>
            <w:r w:rsidRPr="000333FD">
              <w:rPr>
                <w:rFonts w:eastAsia="Times New Roman"/>
                <w:szCs w:val="28"/>
              </w:rPr>
              <w:t>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Đánh thuế cacbon, thuế tiêu thụ đặc biệt với nhiên liệu có hàm lượng cacbon cao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Đầu tư phát triển công nghệ xanh, sử dụng năng lượng tái tạo dần thay thế cho năng lượng hóa thạch</w:t>
            </w:r>
            <w:r w:rsidRPr="000333FD">
              <w:rPr>
                <w:rFonts w:eastAsia="Times New Roman"/>
                <w:szCs w:val="28"/>
              </w:rPr>
              <w:t>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Có biện pháp giảm lượng khí thải trong thành phố</w:t>
            </w:r>
            <w:r w:rsidRPr="000333FD">
              <w:rPr>
                <w:rFonts w:eastAsia="Times New Roman"/>
                <w:szCs w:val="28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- Bảo vệ môi trường nước: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Tăng cường kiểm tra đầu ra nguồn rác thải, hóa chất độc hại từ nông nghiệp</w:t>
            </w:r>
            <w:r w:rsidRPr="000333FD">
              <w:rPr>
                <w:rFonts w:eastAsia="Times New Roman"/>
                <w:szCs w:val="28"/>
              </w:rPr>
              <w:t>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Đảm bảo xử lí rác thải, nước thải từ sinh hoạt, công nghiệp trước khi thải ra môi trường</w:t>
            </w:r>
            <w:r w:rsidRPr="000333FD">
              <w:rPr>
                <w:rFonts w:eastAsia="Times New Roman"/>
                <w:szCs w:val="28"/>
              </w:rPr>
              <w:t>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Kiểm soát, xử lí các nguồn gây ô nhiễm từ hoạt động kinh tế biển</w:t>
            </w:r>
            <w:r w:rsidRPr="000333FD">
              <w:rPr>
                <w:rFonts w:eastAsia="Times New Roman"/>
                <w:szCs w:val="28"/>
              </w:rPr>
              <w:t>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+ Nâng cao ý thức của người dân trong bảo vệ môi trường nước</w:t>
            </w:r>
            <w:r w:rsidRPr="000333FD">
              <w:rPr>
                <w:rFonts w:eastAsia="Times New Roman"/>
                <w:szCs w:val="28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tabs>
                <w:tab w:val="left" w:pos="2348"/>
              </w:tabs>
              <w:spacing w:after="60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szCs w:val="28"/>
                <w:lang w:val="vi-VN"/>
              </w:rPr>
              <w:t>b. Dựa vào hiểu biết em hãy nêu mói quan hệ hợp tác giữa EU và VN về lĩnh vực xuất nhập khẩu</w:t>
            </w:r>
            <w:r w:rsidRPr="000333FD">
              <w:rPr>
                <w:rFonts w:eastAsia="Times New Roman"/>
                <w:b/>
                <w:szCs w:val="28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 xml:space="preserve"> Liên minh châu Âu( EU) hiện nay là đối tác thương mại lớn thứ 2 và là thị trường xuất khẩu lớn nhất của VN.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jc w:val="both"/>
              <w:rPr>
                <w:rFonts w:eastAsia="Times New Roman"/>
                <w:szCs w:val="28"/>
                <w:lang w:val="vi-VN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- Những mặt hàng xuất khẩu chính của VN sang EU là: hàng dệt may, giày dép, hải sản, đồ gỗ, cà phê. Ngoài ra còn xuất khẩu mật ong, rau củ quả, cá ngừ, gạo...</w:t>
            </w:r>
          </w:p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  <w:lang w:val="vi-VN"/>
              </w:rPr>
              <w:t>- Những mặt hàng nhập khẩu chính của VN từ EU là dược phẩm, máy vi tính, hoá chất; máy móc thiết bị, dụng cụ, phụ tùng,; sản phẩm điện tử và linh kiện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szCs w:val="28"/>
                <w:lang w:val="it-IT"/>
              </w:rPr>
              <w:t>Câu 2 (2 điểm) Nêu hệ quả của các cuộc phát kiến địa lí từ thế kỉ XV đến thế kỉ XVI.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 Các cuộc phát kiến địa lí được coi là cuộc cách mạng thực sự trong lĩnh vực giao thông vận tải và tri thức,…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 Tìm ra các tuyến đường và các vùng đất mới... Góp phần thúc đẩy sự phát triển của thương nghiệp châu Âu…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 Đẩy nhanh quá trình khủng hoảng, tan rã của chế độ phong kiến và tạo tiền đề cho sự ra đời của chủ nghĩa tư bản ở châu Âu.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 Tuy nhiên, các cuộc phát kiến địa lí đã làm nảy sinh quá trình cướp bóc thuộc địa và buôn bán nô lệ.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  <w:tr w:rsidR="000333FD" w:rsidRPr="000333FD" w:rsidTr="000333FD">
        <w:trPr>
          <w:jc w:val="center"/>
        </w:trPr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ind w:right="45"/>
              <w:rPr>
                <w:rFonts w:eastAsia="Times New Roman"/>
                <w:b/>
                <w:szCs w:val="28"/>
                <w:lang w:val="it-IT"/>
              </w:rPr>
            </w:pPr>
            <w:r w:rsidRPr="000333FD">
              <w:rPr>
                <w:rFonts w:eastAsia="Times New Roman"/>
                <w:b/>
                <w:szCs w:val="28"/>
                <w:lang w:val="it-IT"/>
              </w:rPr>
              <w:t xml:space="preserve">Câu 3 (2 điểm) </w:t>
            </w:r>
          </w:p>
          <w:p w:rsidR="000333FD" w:rsidRPr="000333FD" w:rsidRDefault="000333FD" w:rsidP="000333FD">
            <w:pPr>
              <w:ind w:right="45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  <w:lang w:val="it-IT"/>
              </w:rPr>
              <w:lastRenderedPageBreak/>
              <w:t xml:space="preserve">a. </w:t>
            </w:r>
            <w:r w:rsidRPr="000333FD">
              <w:rPr>
                <w:rFonts w:eastAsia="Times New Roman"/>
                <w:b/>
                <w:szCs w:val="28"/>
              </w:rPr>
              <w:t xml:space="preserve">Phân tích những thành tựu về tư tưởng, văn học sử học và nghệ thuật của Trung Quốc từ thế kỉ VII đến giữa thế kỉ XIX. </w:t>
            </w:r>
          </w:p>
          <w:p w:rsidR="000333FD" w:rsidRPr="000333FD" w:rsidRDefault="000333FD" w:rsidP="000333FD">
            <w:pPr>
              <w:ind w:right="45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b. Đánh giá tác động của văn hóa Trung đối với lịch sử văn hóa nhân loại?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a. Những thành tựu về tư tưởng, văn học sử học và nghệ thuật của Trung Quốc từ thế kỉ VII đến giữa thế kỉ XIX.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Tư tưởng: Nho giáo là hệ tư tưởng và đạo đức của giai cấp phong kiến Trung Quốc.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1,5</w:t>
            </w: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Văn học: Đỉnh cao có thơ Đường, tiểu thuyết thời Minh Thanh.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Sử học: Bộ sử ký của Tư Mã Thiên…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- Nghệ thuật: Phong phú và đa dạng. Tiêu biểu như Tử Cấm Thành, Vạn Lý Trường Thành…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rPr>
                <w:rFonts w:eastAsia="Times New Roman"/>
                <w:szCs w:val="28"/>
              </w:rPr>
            </w:pPr>
          </w:p>
        </w:tc>
      </w:tr>
      <w:tr w:rsidR="000333FD" w:rsidRPr="000333FD" w:rsidTr="000333FD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hd w:val="clear" w:color="auto" w:fill="FFFFFF"/>
              <w:spacing w:after="60"/>
              <w:ind w:left="48" w:right="48"/>
              <w:jc w:val="both"/>
              <w:rPr>
                <w:rFonts w:eastAsia="Times New Roman"/>
                <w:b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>b. Văn hóa Trung Quốc đã có những đóng góp quan trọng nào cho lịch sử văn hóa nhân loại:</w:t>
            </w:r>
          </w:p>
          <w:p w:rsidR="000333FD" w:rsidRPr="000333FD" w:rsidRDefault="000333FD" w:rsidP="000333FD">
            <w:pPr>
              <w:shd w:val="clear" w:color="auto" w:fill="FFFFFF"/>
              <w:ind w:left="45" w:right="45"/>
              <w:jc w:val="both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b/>
                <w:szCs w:val="28"/>
              </w:rPr>
              <w:t xml:space="preserve">      </w:t>
            </w:r>
            <w:r w:rsidRPr="000333FD">
              <w:rPr>
                <w:rFonts w:eastAsia="Times New Roman"/>
                <w:szCs w:val="28"/>
              </w:rPr>
              <w:t>Nền văn hóa Trung Quốc có tác động và ảnh hưởng tới khu vực châu Á và thế giới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60"/>
              <w:ind w:right="48"/>
              <w:jc w:val="center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Cs w:val="28"/>
              </w:rPr>
              <w:t>0,5</w:t>
            </w:r>
          </w:p>
        </w:tc>
      </w:tr>
    </w:tbl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1"/>
        <w:gridCol w:w="2304"/>
        <w:gridCol w:w="2869"/>
      </w:tblGrid>
      <w:tr w:rsidR="000333FD" w:rsidRPr="000333FD" w:rsidTr="000333FD">
        <w:trPr>
          <w:trHeight w:val="26"/>
        </w:trPr>
        <w:tc>
          <w:tcPr>
            <w:tcW w:w="2160" w:type="dxa"/>
            <w:hideMark/>
          </w:tcPr>
          <w:p w:rsidR="000333FD" w:rsidRPr="000333FD" w:rsidRDefault="000333FD" w:rsidP="000333FD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BGH duyệt</w:t>
            </w:r>
          </w:p>
        </w:tc>
        <w:tc>
          <w:tcPr>
            <w:tcW w:w="2161" w:type="dxa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 xml:space="preserve">  Tổ trưởng</w:t>
            </w:r>
          </w:p>
        </w:tc>
        <w:tc>
          <w:tcPr>
            <w:tcW w:w="2304" w:type="dxa"/>
            <w:hideMark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Nhóm trưởng</w:t>
            </w:r>
          </w:p>
        </w:tc>
        <w:tc>
          <w:tcPr>
            <w:tcW w:w="2869" w:type="dxa"/>
          </w:tcPr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  <w:r w:rsidRPr="000333FD">
              <w:rPr>
                <w:rFonts w:eastAsia="Times New Roman"/>
                <w:b/>
                <w:bCs/>
                <w:szCs w:val="28"/>
              </w:rPr>
              <w:t>Giáo viên</w:t>
            </w:r>
          </w:p>
          <w:p w:rsidR="000333FD" w:rsidRPr="000333FD" w:rsidRDefault="000333FD" w:rsidP="000333FD">
            <w:pPr>
              <w:rPr>
                <w:rFonts w:eastAsia="Times New Roman"/>
                <w:b/>
                <w:bCs/>
                <w:i/>
                <w:szCs w:val="28"/>
              </w:rPr>
            </w:pPr>
            <w:r w:rsidRPr="000333FD">
              <w:rPr>
                <w:rFonts w:eastAsia="Times New Roman"/>
                <w:b/>
                <w:bCs/>
                <w:i/>
                <w:szCs w:val="28"/>
              </w:rPr>
              <w:t>Phương T Kim Ngân</w:t>
            </w:r>
          </w:p>
          <w:p w:rsidR="000333FD" w:rsidRPr="000333FD" w:rsidRDefault="000333FD" w:rsidP="000333FD">
            <w:pPr>
              <w:rPr>
                <w:rFonts w:eastAsia="Times New Roman"/>
                <w:b/>
                <w:bCs/>
                <w:szCs w:val="28"/>
              </w:rPr>
            </w:pPr>
            <w:bookmarkStart w:id="0" w:name="_GoBack"/>
            <w:bookmarkEnd w:id="0"/>
          </w:p>
        </w:tc>
      </w:tr>
    </w:tbl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I. PHẦN TRẮC NGHIỆ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>M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(4,0 điểm)</w:t>
      </w:r>
    </w:p>
    <w:p w:rsidR="000333FD" w:rsidRPr="000333FD" w:rsidRDefault="000333FD" w:rsidP="000333FD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Chọn phương án trả lời đúng trong các câu dưới đây: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val="vi-VN"/>
        </w:rPr>
      </w:pP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Câu 1: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Việc làm nào của người Giec-man đã tác động trực tiếp đến sự hình thành xã hội phong kiến châu Âu?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Tiêu diệt đế quốc Rô-ma.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B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 Thành lập hàng loạt vương quốc mới. 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Chia ruộng đất và phong tước vị cho tướng lĩnh và quý tộc người Giec-man.</w:t>
      </w:r>
    </w:p>
    <w:p w:rsidR="000333FD" w:rsidRPr="000333FD" w:rsidRDefault="000333FD" w:rsidP="000333FD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 Thành lập các thành thị trung đại.</w:t>
      </w:r>
    </w:p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Câu 2: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Ai là người tìm ra Châu Mĩ?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2"/>
        <w:gridCol w:w="3688"/>
      </w:tblGrid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0333FD">
              <w:rPr>
                <w:rFonts w:eastAsia="Times New Roman"/>
                <w:sz w:val="24"/>
                <w:szCs w:val="28"/>
              </w:rPr>
              <w:t>A.Va-x cô đơ Ga - ma.</w:t>
            </w:r>
          </w:p>
        </w:tc>
        <w:tc>
          <w:tcPr>
            <w:tcW w:w="4982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 w:val="24"/>
                <w:szCs w:val="28"/>
              </w:rPr>
            </w:pPr>
            <w:r w:rsidRPr="000333FD">
              <w:rPr>
                <w:rFonts w:eastAsia="Times New Roman"/>
                <w:sz w:val="24"/>
                <w:szCs w:val="28"/>
              </w:rPr>
              <w:t>B. Cô - lôm - bô.</w:t>
            </w:r>
          </w:p>
        </w:tc>
      </w:tr>
      <w:tr w:rsidR="000333FD" w:rsidRPr="000333FD" w:rsidTr="000333FD">
        <w:tc>
          <w:tcPr>
            <w:tcW w:w="4981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 w:val="24"/>
                <w:szCs w:val="28"/>
              </w:rPr>
            </w:pPr>
            <w:r w:rsidRPr="000333FD">
              <w:rPr>
                <w:rFonts w:eastAsia="Times New Roman"/>
                <w:sz w:val="24"/>
                <w:szCs w:val="28"/>
              </w:rPr>
              <w:t>C. Ma - gien - lan.</w:t>
            </w:r>
          </w:p>
        </w:tc>
        <w:tc>
          <w:tcPr>
            <w:tcW w:w="4982" w:type="dxa"/>
            <w:hideMark/>
          </w:tcPr>
          <w:p w:rsidR="000333FD" w:rsidRPr="000333FD" w:rsidRDefault="000333FD" w:rsidP="000333FD">
            <w:pPr>
              <w:spacing w:after="60"/>
              <w:ind w:right="48"/>
              <w:rPr>
                <w:rFonts w:eastAsia="Times New Roman"/>
                <w:sz w:val="24"/>
                <w:szCs w:val="28"/>
              </w:rPr>
            </w:pPr>
            <w:r w:rsidRPr="000333FD">
              <w:rPr>
                <w:rFonts w:eastAsia="Times New Roman"/>
                <w:sz w:val="24"/>
                <w:szCs w:val="28"/>
              </w:rPr>
              <w:t>D. B. Đi - a – xơ.</w:t>
            </w:r>
          </w:p>
        </w:tc>
      </w:tr>
    </w:tbl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sz w:val="28"/>
          <w:szCs w:val="28"/>
        </w:rPr>
        <w:t>Câu 3: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Trong thời kì Phục hưng các nhà văn hóa- khoa học lớn được đánh giá như nào?</w:t>
      </w:r>
    </w:p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A. “Những con người khổng lồ”.         B. “Những con người sáng tạo”.</w:t>
      </w:r>
    </w:p>
    <w:p w:rsidR="000333FD" w:rsidRPr="000333FD" w:rsidRDefault="000333FD" w:rsidP="000333FD">
      <w:pPr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C. “Những con người vĩ đại”.              D. “Những con người tài năng”.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-17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Câu 4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Các giai cấp mới đươc hình thành trong xã hội Tây Âu thời Trung đại?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 A. Tư sản và vô sản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 B. Tư sản và tiểu tư sản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C. Lãnh chúa và quý tộc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D. Thợ thủ công và nông dân</w:t>
      </w:r>
    </w:p>
    <w:p w:rsidR="000333FD" w:rsidRPr="000333FD" w:rsidRDefault="000333FD" w:rsidP="000333FD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5.</w:t>
      </w:r>
      <w:r w:rsidRPr="000333FD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Chế độ phong kiến Ấn Độ  được hình thành vào thời gian nào?</w:t>
      </w:r>
    </w:p>
    <w:p w:rsidR="000333FD" w:rsidRPr="000333FD" w:rsidRDefault="000333FD" w:rsidP="000333FD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>A, Thế kỷ III TCN   B.  Thế kỷ V    C. Những thế kỷ đâu CN    D.  Thế kỷ IV</w:t>
      </w:r>
    </w:p>
    <w:p w:rsidR="000333FD" w:rsidRPr="000333FD" w:rsidRDefault="000333FD" w:rsidP="000333FD">
      <w:pPr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Câu 6: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Bốn phát minh quan trong mà Trung Quốc đóng góp cho nền khoa học thế giới là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333FD" w:rsidRPr="000333FD" w:rsidRDefault="000333FD" w:rsidP="000333FD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33FD">
        <w:rPr>
          <w:rFonts w:ascii="Times New Roman" w:eastAsia="Times New Roman" w:hAnsi="Times New Roman" w:cs="Times New Roman"/>
          <w:sz w:val="28"/>
          <w:szCs w:val="28"/>
        </w:rPr>
        <w:t>A.Giấy</w:t>
      </w:r>
      <w:proofErr w:type="gramEnd"/>
      <w:r w:rsidRPr="000333FD">
        <w:rPr>
          <w:rFonts w:ascii="Times New Roman" w:eastAsia="Times New Roman" w:hAnsi="Times New Roman" w:cs="Times New Roman"/>
          <w:sz w:val="28"/>
          <w:szCs w:val="28"/>
        </w:rPr>
        <w:t>, kĩ thuật in, la bàn, dệt.       B. Giấy, kĩ thuật in, đóng thuyền, thuốc súng.</w:t>
      </w:r>
    </w:p>
    <w:p w:rsidR="000333FD" w:rsidRPr="000333FD" w:rsidRDefault="000333FD" w:rsidP="000333FD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C. Giấy viết, nghề in, la bàn, thuốc súng.      D. Giấy, kĩ thuật in, la bàn, đại </w:t>
      </w:r>
      <w:proofErr w:type="gramStart"/>
      <w:r w:rsidRPr="000333FD">
        <w:rPr>
          <w:rFonts w:ascii="Times New Roman" w:eastAsia="Times New Roman" w:hAnsi="Times New Roman" w:cs="Times New Roman"/>
          <w:sz w:val="28"/>
          <w:szCs w:val="28"/>
        </w:rPr>
        <w:t>bác.</w:t>
      </w: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.</w:t>
      </w:r>
      <w:proofErr w:type="gramEnd"/>
    </w:p>
    <w:p w:rsidR="000333FD" w:rsidRPr="000333FD" w:rsidRDefault="000333FD" w:rsidP="000333FD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it-IT"/>
        </w:rPr>
        <w:t>Câu 7</w:t>
      </w: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: Lãnh chúa phong kiến được hình thành từ những tầng lớp nào?</w:t>
      </w:r>
    </w:p>
    <w:p w:rsidR="000333FD" w:rsidRPr="000333FD" w:rsidRDefault="000333FD" w:rsidP="000333FD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 xml:space="preserve">A. Chủ nô Rô-ma       B. Quí tộc Rô-ma      C. Tướng lĩnh và quí tộc.    </w:t>
      </w: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de-DE"/>
        </w:rPr>
        <w:t>D. Nông dân công xã</w:t>
      </w:r>
    </w:p>
    <w:p w:rsidR="000333FD" w:rsidRPr="000333FD" w:rsidRDefault="000333FD" w:rsidP="000333FD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it-IT"/>
        </w:rPr>
        <w:t>Câu 8</w:t>
      </w: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: Xã hội phong kiến châu Âu hình thành dựa trên cơ sở của giai cấp nào</w:t>
      </w:r>
    </w:p>
    <w:p w:rsidR="000333FD" w:rsidRPr="000333FD" w:rsidRDefault="000333FD" w:rsidP="000333FD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de-DE"/>
        </w:rPr>
        <w:t>A.</w:t>
      </w: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Tăng lữ quí tộc và nông dân.            B. Lãnh chúa phong kiến và nông nô.</w:t>
      </w:r>
    </w:p>
    <w:p w:rsidR="000333FD" w:rsidRPr="000333FD" w:rsidRDefault="000333FD" w:rsidP="000333FD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de-DE"/>
        </w:rPr>
        <w:t xml:space="preserve">C. </w:t>
      </w:r>
      <w:r w:rsidRPr="000333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Chủ nô và nô lệ.                               D. Địa chủ và nông dân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II. PHẦN TỰ LUẬN (6,0 điểm)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Câu 1 (2 điểm)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333FD">
        <w:rPr>
          <w:rFonts w:ascii="Times New Roman" w:eastAsia="Times New Roman" w:hAnsi="Times New Roman" w:cs="Times New Roman"/>
          <w:sz w:val="28"/>
          <w:szCs w:val="28"/>
          <w:lang w:val="it-IT"/>
        </w:rPr>
        <w:t>Nêu hệ quả của các cuộc phát kiến địa lí từ thế kỉ XV đến thế kỉ XVI.</w:t>
      </w:r>
    </w:p>
    <w:p w:rsidR="000333FD" w:rsidRPr="000333FD" w:rsidRDefault="000333FD" w:rsidP="000333FD">
      <w:pPr>
        <w:spacing w:after="0" w:line="30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Câu 2 </w:t>
      </w:r>
      <w:proofErr w:type="gramStart"/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( 2</w:t>
      </w:r>
      <w:proofErr w:type="gramEnd"/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điểm) </w:t>
      </w:r>
      <w:r w:rsidRPr="000333FD">
        <w:rPr>
          <w:rFonts w:ascii="Times New Roman" w:eastAsia="Times New Roman" w:hAnsi="Times New Roman" w:cs="Times New Roman"/>
          <w:bCs/>
          <w:sz w:val="28"/>
          <w:szCs w:val="28"/>
        </w:rPr>
        <w:t>Em hãy chứng minh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>sự thịnh vượng của Trung Quốc dưới thời Đường ?</w:t>
      </w: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Rút ra điểm chung trong chính sách đối ngoại của Trung Quốc thời phong kiến? </w:t>
      </w:r>
    </w:p>
    <w:p w:rsidR="000333FD" w:rsidRPr="000333FD" w:rsidRDefault="000333FD" w:rsidP="000333FD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Câu 3 (2 điểm)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a. Phân tích những thành tựu về tư tưởng, văn học sử học và nghệ thuật của Trung Quốc từ thế kỉ VII đến giữa thế kỉ XIX. </w:t>
      </w:r>
    </w:p>
    <w:p w:rsidR="000333FD" w:rsidRPr="000333FD" w:rsidRDefault="000333FD" w:rsidP="000333F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sz w:val="28"/>
          <w:szCs w:val="28"/>
        </w:rPr>
        <w:t xml:space="preserve">b. Đánh giá tác động của văn hóa Trung Quốc đối với lịch sử văn hóa nhân loại? </w:t>
      </w:r>
    </w:p>
    <w:p w:rsidR="000333FD" w:rsidRPr="000333FD" w:rsidRDefault="000333FD" w:rsidP="000333FD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</w:pPr>
      <w:r w:rsidRPr="000333FD">
        <w:rPr>
          <w:rFonts w:ascii="Times New Roman" w:eastAsia="Times New Roman" w:hAnsi="Times New Roman" w:cs="Times New Roman"/>
          <w:b/>
          <w:sz w:val="28"/>
          <w:szCs w:val="28"/>
        </w:rPr>
        <w:t>----Hết---</w:t>
      </w:r>
      <w:r w:rsidRPr="000333FD"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  <w:t>I Phân trắc nghiệm</w:t>
      </w:r>
      <w:proofErr w:type="gramStart"/>
      <w:r w:rsidRPr="000333FD"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  <w:t xml:space="preserve">   (</w:t>
      </w:r>
      <w:proofErr w:type="gramEnd"/>
      <w:r w:rsidRPr="000333FD"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  <w:t>5 điểm)  Khoanh tròn vào đáp án đúng nhất.</w:t>
      </w:r>
    </w:p>
    <w:p w:rsidR="000333FD" w:rsidRPr="000333FD" w:rsidRDefault="000333FD" w:rsidP="000333FD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33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Tự luận: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015"/>
        <w:gridCol w:w="2925"/>
        <w:gridCol w:w="839"/>
      </w:tblGrid>
      <w:tr w:rsidR="000333FD" w:rsidRPr="000333FD" w:rsidTr="00033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Câu </w:t>
            </w: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Điểm</w:t>
            </w:r>
          </w:p>
        </w:tc>
      </w:tr>
      <w:tr w:rsidR="000333FD" w:rsidRPr="000333FD" w:rsidTr="000333FD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So sánh nền kinh tế trong các thành thị trung đại  với nền kinh tế trong lãnh địa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333FD" w:rsidRPr="000333FD" w:rsidTr="00033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 tế trong lãnh địa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 tế trong thành thị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333FD" w:rsidRPr="000333FD" w:rsidTr="00033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-Sản xuất chủ yếu là nông nghiệp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Sản xuất chủ yếu là các nghề thủ công và buôn bán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0,5</w:t>
            </w:r>
          </w:p>
        </w:tc>
      </w:tr>
      <w:tr w:rsidR="000333FD" w:rsidRPr="000333FD" w:rsidTr="00033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Mang tính chất đóng kín tự cung tự cấp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 xuất được trao đổi buon bán tạo thành kinh tế hang hóa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0,25</w:t>
            </w:r>
          </w:p>
        </w:tc>
      </w:tr>
      <w:tr w:rsidR="000333FD" w:rsidRPr="000333FD" w:rsidTr="00033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 tế trong lãnh đại kìm hãm sự phát triển của XHPK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 tế trong thành thị tạo điều kiện cho  XHPK  phát triển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0,25</w:t>
            </w:r>
          </w:p>
        </w:tc>
      </w:tr>
      <w:tr w:rsidR="000333FD" w:rsidRPr="000333FD" w:rsidTr="000333FD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Sự thịnh vượng của Trung Quốc dưới thời Đường được biểu hiện ở những mặt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333FD" w:rsidRPr="000333FD" w:rsidTr="000333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D" w:rsidRPr="000333FD" w:rsidRDefault="000333FD" w:rsidP="000333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Bộ máy nhà n</w:t>
            </w: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ước được củng cố hoàn thiện hơn</w:t>
            </w: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cử người thân tín đi cai quản các địa phương, mở nhiều khoa thi để tuyển chọn nhân tài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0,75</w:t>
            </w:r>
          </w:p>
        </w:tc>
      </w:tr>
      <w:tr w:rsidR="000333FD" w:rsidRPr="000333FD" w:rsidTr="000333FD">
        <w:trPr>
          <w:trHeight w:val="1633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Thi hành nhiều biện pháp giảm tô, lấy ruộng công và ruộng bỏ hoang chia cho nông dân Thực hiện chế độ quân điền, do đó sản xuất phát </w:t>
            </w:r>
            <w:proofErr w:type="gramStart"/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triển.-</w:t>
            </w:r>
            <w:proofErr w:type="gramEnd"/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&gt; Kinh tế  phồn thịnh.</w:t>
            </w:r>
          </w:p>
          <w:p w:rsidR="000333FD" w:rsidRPr="000333FD" w:rsidRDefault="000333FD" w:rsidP="000333FD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0,75</w:t>
            </w:r>
          </w:p>
        </w:tc>
      </w:tr>
      <w:tr w:rsidR="000333FD" w:rsidRPr="000333FD" w:rsidTr="000333FD">
        <w:trPr>
          <w:trHeight w:val="760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- Lãnh thổ được mở rộng bằng các cuộc chiến tranh xâm l</w:t>
            </w: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ược: Triều Tiên, Nội Mông, Đại Việt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0,5</w:t>
            </w:r>
          </w:p>
        </w:tc>
      </w:tr>
      <w:tr w:rsidR="000333FD" w:rsidRPr="000333FD" w:rsidTr="000333FD">
        <w:trPr>
          <w:trHeight w:val="828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Điểm chung trong chính sách đối ngoại của Trung Quốc thời phong kiến là luôn có tư tưởng bành trướng nước lớn;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0,5</w:t>
            </w:r>
          </w:p>
        </w:tc>
      </w:tr>
      <w:tr w:rsidR="000333FD" w:rsidRPr="000333FD" w:rsidTr="000333FD">
        <w:trPr>
          <w:trHeight w:val="1168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Quan điểm của em về vấn đề biển Đông hiện nay: các nước cần thực hiện nghiêm túc theo luật pháp quốc tế, giải quyết tranh chấp bằng biện pháp hòa bình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0,5</w:t>
            </w:r>
          </w:p>
        </w:tc>
      </w:tr>
      <w:tr w:rsidR="000333FD" w:rsidRPr="000333FD" w:rsidTr="000333FD">
        <w:trPr>
          <w:trHeight w:val="760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Cuộc tấn công của Lý Thường Kiệt vào đất Tống được gọi là tấn công để tự vệ vì chúng ta vì :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333FD" w:rsidRPr="000333FD" w:rsidTr="000333FD">
        <w:trPr>
          <w:trHeight w:val="733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+ Mục tiêu là kho lương thực , quân sự - những thứ quân Tống chuẩn bị để tấn công ta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0,25</w:t>
            </w:r>
          </w:p>
        </w:tc>
      </w:tr>
      <w:tr w:rsidR="000333FD" w:rsidRPr="000333FD" w:rsidTr="000333FD">
        <w:trPr>
          <w:trHeight w:val="747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+ Mục đích không phải để xâm lược mà để ngăn sự xâm lược của quân Tống đến nước ta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0,25</w:t>
            </w:r>
          </w:p>
        </w:tc>
      </w:tr>
      <w:tr w:rsidR="000333FD" w:rsidRPr="000333FD" w:rsidTr="000333FD">
        <w:trPr>
          <w:trHeight w:val="353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+ Sau khi thành công rút quân về nước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0,25</w:t>
            </w:r>
          </w:p>
        </w:tc>
      </w:tr>
      <w:tr w:rsidR="000333FD" w:rsidRPr="000333FD" w:rsidTr="000333FD">
        <w:trPr>
          <w:trHeight w:val="546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sz w:val="28"/>
                <w:szCs w:val="28"/>
              </w:rPr>
              <w:t>+ Đây là nét độc đáo trong cách đánh giặc của Lý Thường Kiệt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D" w:rsidRPr="000333FD" w:rsidRDefault="000333FD" w:rsidP="000333FD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333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0,25</w:t>
            </w:r>
          </w:p>
        </w:tc>
      </w:tr>
    </w:tbl>
    <w:p w:rsidR="00A55C2D" w:rsidRPr="000333FD" w:rsidRDefault="00A55C2D" w:rsidP="000333FD"/>
    <w:sectPr w:rsidR="00A55C2D" w:rsidRPr="000333F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FD"/>
    <w:rsid w:val="000333FD"/>
    <w:rsid w:val="002C52F3"/>
    <w:rsid w:val="004765C2"/>
    <w:rsid w:val="00A55C2D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8F74D4-A268-4CA9-8711-F3058CC1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33FD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2023-08-15T09:42:00Z</dcterms:created>
  <dcterms:modified xsi:type="dcterms:W3CDTF">2023-08-15T09:43:00Z</dcterms:modified>
</cp:coreProperties>
</file>