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2CB" w:rsidRPr="00B342CB" w:rsidRDefault="00B342CB" w:rsidP="00B342CB">
      <w:pPr>
        <w:spacing w:after="0" w:line="240" w:lineRule="auto"/>
        <w:rPr>
          <w:rFonts w:ascii="Times New Roman" w:eastAsia="Times New Roman" w:hAnsi="Times New Roman" w:cs="Times New Roman"/>
          <w:b/>
          <w:bCs/>
          <w:iCs/>
          <w:sz w:val="28"/>
          <w:szCs w:val="28"/>
          <w:lang w:val="nl-NL"/>
        </w:rPr>
      </w:pPr>
      <w:r w:rsidRPr="00B342CB">
        <w:rPr>
          <w:rFonts w:ascii="Times New Roman" w:eastAsia="Times New Roman" w:hAnsi="Times New Roman" w:cs="Times New Roman"/>
          <w:b/>
          <w:sz w:val="28"/>
          <w:szCs w:val="28"/>
        </w:rPr>
        <w:t xml:space="preserve">TIẾT 41 </w:t>
      </w:r>
      <w:r w:rsidRPr="00B342CB">
        <w:rPr>
          <w:rFonts w:ascii="Times New Roman" w:eastAsia="Times New Roman" w:hAnsi="Times New Roman" w:cs="Times New Roman"/>
          <w:b/>
          <w:bCs/>
          <w:iCs/>
          <w:sz w:val="28"/>
          <w:szCs w:val="28"/>
          <w:lang w:val="nl-NL"/>
        </w:rPr>
        <w:t xml:space="preserve">- </w:t>
      </w:r>
      <w:r w:rsidRPr="00B342CB">
        <w:rPr>
          <w:rFonts w:ascii="Times New Roman" w:eastAsia="Calibri" w:hAnsi="Times New Roman" w:cs="Times New Roman"/>
          <w:b/>
          <w:color w:val="000000"/>
          <w:sz w:val="28"/>
          <w:szCs w:val="28"/>
        </w:rPr>
        <w:t>BÀI 41 : MÔI TRƯỜNG VÀ CÁC NHÂN TỐ SINH THÁI</w:t>
      </w:r>
    </w:p>
    <w:p w:rsidR="00B342CB" w:rsidRPr="00B342CB" w:rsidRDefault="00B342CB" w:rsidP="00B342CB">
      <w:pPr>
        <w:spacing w:after="0" w:line="240" w:lineRule="auto"/>
        <w:jc w:val="both"/>
        <w:rPr>
          <w:rFonts w:ascii="Times New Roman" w:eastAsia="Calibri" w:hAnsi="Times New Roman" w:cs="Times New Roman"/>
          <w:b/>
          <w:color w:val="000000"/>
          <w:sz w:val="28"/>
          <w:szCs w:val="28"/>
        </w:rPr>
      </w:pPr>
    </w:p>
    <w:p w:rsidR="00B342CB" w:rsidRPr="00B342CB" w:rsidRDefault="00B342CB" w:rsidP="00B342CB">
      <w:pPr>
        <w:spacing w:after="0" w:line="240" w:lineRule="auto"/>
        <w:jc w:val="both"/>
        <w:rPr>
          <w:rFonts w:ascii="Times New Roman" w:eastAsia="Calibri" w:hAnsi="Times New Roman" w:cs="Times New Roman"/>
          <w:b/>
          <w:color w:val="000000"/>
          <w:sz w:val="28"/>
          <w:szCs w:val="28"/>
        </w:rPr>
      </w:pPr>
      <w:r w:rsidRPr="00B342CB">
        <w:rPr>
          <w:rFonts w:ascii="Times New Roman" w:eastAsia="Calibri" w:hAnsi="Times New Roman" w:cs="Times New Roman"/>
          <w:b/>
          <w:color w:val="000000"/>
          <w:sz w:val="28"/>
          <w:szCs w:val="28"/>
        </w:rPr>
        <w:t>I. MỤC TIÊU:</w:t>
      </w:r>
    </w:p>
    <w:p w:rsidR="00B342CB" w:rsidRPr="00B342CB" w:rsidRDefault="00B342CB" w:rsidP="00B342CB">
      <w:pPr>
        <w:spacing w:after="0" w:line="240" w:lineRule="auto"/>
        <w:jc w:val="both"/>
        <w:rPr>
          <w:rFonts w:ascii="Times New Roman" w:eastAsia="Calibri" w:hAnsi="Times New Roman" w:cs="Times New Roman"/>
          <w:b/>
          <w:bCs/>
          <w:color w:val="000000"/>
          <w:sz w:val="28"/>
          <w:szCs w:val="28"/>
        </w:rPr>
      </w:pPr>
      <w:r w:rsidRPr="00B342CB">
        <w:rPr>
          <w:rFonts w:ascii="Times New Roman" w:eastAsia="Calibri" w:hAnsi="Times New Roman" w:cs="Times New Roman"/>
          <w:b/>
          <w:color w:val="000000"/>
          <w:sz w:val="28"/>
          <w:szCs w:val="28"/>
        </w:rPr>
        <w:t xml:space="preserve">1. </w:t>
      </w:r>
      <w:r w:rsidRPr="00B342CB">
        <w:rPr>
          <w:rFonts w:ascii="Times New Roman" w:eastAsia="Times New Roman" w:hAnsi="Times New Roman" w:cs="Times New Roman"/>
          <w:b/>
          <w:color w:val="000000"/>
          <w:sz w:val="28"/>
          <w:szCs w:val="28"/>
        </w:rPr>
        <w:t xml:space="preserve">Năng lực </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color w:val="000000"/>
          <w:sz w:val="28"/>
          <w:szCs w:val="28"/>
          <w:lang w:val="pt-BR"/>
        </w:rPr>
        <w:t xml:space="preserve">- </w:t>
      </w:r>
      <w:r w:rsidRPr="00B342CB">
        <w:rPr>
          <w:rFonts w:ascii="Times New Roman" w:eastAsia="Calibri" w:hAnsi="Times New Roman" w:cs="Times New Roman"/>
          <w:color w:val="000000"/>
          <w:sz w:val="28"/>
          <w:szCs w:val="28"/>
          <w:lang w:val="vi-VN"/>
        </w:rPr>
        <w:t>Năng lực tự học</w:t>
      </w:r>
      <w:r w:rsidRPr="00B342CB">
        <w:rPr>
          <w:rFonts w:ascii="Times New Roman" w:eastAsia="Calibri" w:hAnsi="Times New Roman" w:cs="Times New Roman"/>
          <w:color w:val="000000"/>
          <w:sz w:val="28"/>
          <w:szCs w:val="28"/>
          <w:lang w:val="pt-BR"/>
        </w:rPr>
        <w:t xml:space="preserve">, </w:t>
      </w:r>
      <w:r w:rsidRPr="00B342CB">
        <w:rPr>
          <w:rFonts w:ascii="Times New Roman" w:eastAsia="Calibri" w:hAnsi="Times New Roman" w:cs="Times New Roman"/>
          <w:color w:val="000000"/>
          <w:sz w:val="28"/>
          <w:szCs w:val="28"/>
          <w:lang w:val="vi-VN"/>
        </w:rPr>
        <w:t>Năng lực giải quyết vấn đề</w:t>
      </w:r>
      <w:r w:rsidRPr="00B342CB">
        <w:rPr>
          <w:rFonts w:ascii="Times New Roman" w:eastAsia="Calibri" w:hAnsi="Times New Roman" w:cs="Times New Roman"/>
          <w:color w:val="000000"/>
          <w:sz w:val="28"/>
          <w:szCs w:val="28"/>
          <w:lang w:val="pt-BR"/>
        </w:rPr>
        <w:t>,</w:t>
      </w:r>
      <w:r w:rsidRPr="00B342CB">
        <w:rPr>
          <w:rFonts w:ascii="Times New Roman" w:eastAsia="Calibri" w:hAnsi="Times New Roman" w:cs="Times New Roman"/>
          <w:color w:val="000000"/>
          <w:sz w:val="28"/>
          <w:szCs w:val="28"/>
          <w:lang w:val="vi-VN"/>
        </w:rPr>
        <w:t xml:space="preserve"> tư duy sáng tạo</w:t>
      </w:r>
      <w:r w:rsidRPr="00B342CB">
        <w:rPr>
          <w:rFonts w:ascii="Times New Roman" w:eastAsia="Calibri" w:hAnsi="Times New Roman" w:cs="Times New Roman"/>
          <w:color w:val="000000"/>
          <w:sz w:val="28"/>
          <w:szCs w:val="28"/>
          <w:lang w:val="pt-BR"/>
        </w:rPr>
        <w:t>, tự quản lý,  giao tiếp,  hợp tác,  sử dụng CNTT và truyền thông, sử dụng ngôn ngữ.</w:t>
      </w:r>
    </w:p>
    <w:p w:rsidR="00B342CB" w:rsidRPr="00B342CB" w:rsidRDefault="00B342CB" w:rsidP="00B342CB">
      <w:pPr>
        <w:spacing w:after="0" w:line="240" w:lineRule="auto"/>
        <w:jc w:val="both"/>
        <w:rPr>
          <w:rFonts w:ascii="Times New Roman" w:eastAsia="Calibri" w:hAnsi="Times New Roman" w:cs="Times New Roman"/>
          <w:bCs/>
          <w:color w:val="000000"/>
          <w:sz w:val="28"/>
          <w:szCs w:val="28"/>
          <w:lang w:val="pt-BR"/>
        </w:rPr>
      </w:pPr>
      <w:r w:rsidRPr="00B342CB">
        <w:rPr>
          <w:rFonts w:ascii="Times New Roman" w:eastAsia="Calibri" w:hAnsi="Times New Roman" w:cs="Times New Roman"/>
          <w:color w:val="000000"/>
          <w:sz w:val="28"/>
          <w:szCs w:val="28"/>
          <w:lang w:val="pt-BR"/>
        </w:rPr>
        <w:t>- Năng lực kiến thức sinh học, Năng lực nghiên cứu khoa học,năng lực thí nghiệm</w:t>
      </w:r>
    </w:p>
    <w:p w:rsidR="00B342CB" w:rsidRPr="00B342CB" w:rsidRDefault="00B342CB" w:rsidP="00B342CB">
      <w:pPr>
        <w:tabs>
          <w:tab w:val="left" w:pos="7169"/>
        </w:tabs>
        <w:spacing w:after="0" w:line="240" w:lineRule="auto"/>
        <w:jc w:val="both"/>
        <w:rPr>
          <w:rFonts w:ascii="Times New Roman" w:eastAsia="Times New Roman" w:hAnsi="Times New Roman" w:cs="Times New Roman"/>
          <w:b/>
          <w:color w:val="000000"/>
          <w:sz w:val="28"/>
          <w:szCs w:val="28"/>
        </w:rPr>
      </w:pPr>
      <w:r w:rsidRPr="00B342CB">
        <w:rPr>
          <w:rFonts w:ascii="Times New Roman" w:eastAsia="Times New Roman" w:hAnsi="Times New Roman" w:cs="Times New Roman"/>
          <w:b/>
          <w:color w:val="000000"/>
          <w:sz w:val="28"/>
          <w:szCs w:val="28"/>
        </w:rPr>
        <w:t>2. Phẩm chất</w:t>
      </w:r>
    </w:p>
    <w:p w:rsidR="00B342CB" w:rsidRPr="00B342CB" w:rsidRDefault="00B342CB" w:rsidP="00B342CB">
      <w:pPr>
        <w:tabs>
          <w:tab w:val="left" w:pos="7169"/>
        </w:tabs>
        <w:spacing w:after="0" w:line="240" w:lineRule="auto"/>
        <w:jc w:val="both"/>
        <w:rPr>
          <w:rFonts w:ascii="Times New Roman" w:eastAsia="Calibri" w:hAnsi="Times New Roman" w:cs="Times New Roman"/>
          <w:color w:val="000000"/>
          <w:sz w:val="28"/>
          <w:szCs w:val="28"/>
        </w:rPr>
      </w:pPr>
      <w:r w:rsidRPr="00B342CB">
        <w:rPr>
          <w:rFonts w:ascii="Times New Roman" w:eastAsia="Calibri" w:hAnsi="Times New Roman" w:cs="Times New Roman"/>
          <w:color w:val="000000"/>
          <w:sz w:val="28"/>
          <w:szCs w:val="28"/>
        </w:rPr>
        <w:t xml:space="preserve">- Giúp học sinh rèn luyện bản thân phát triển các phẩm chất tốt đẹp: yêu nước, nhân ái, chăm chỉ, trung thực, trách nhiệm </w:t>
      </w:r>
    </w:p>
    <w:p w:rsidR="00B342CB" w:rsidRPr="00B342CB" w:rsidRDefault="00B342CB" w:rsidP="00B342CB">
      <w:pPr>
        <w:tabs>
          <w:tab w:val="left" w:pos="7169"/>
        </w:tabs>
        <w:spacing w:after="0" w:line="240" w:lineRule="auto"/>
        <w:jc w:val="both"/>
        <w:rPr>
          <w:rFonts w:ascii="Times New Roman" w:eastAsia="Calibri" w:hAnsi="Times New Roman" w:cs="Times New Roman"/>
          <w:b/>
          <w:color w:val="000000"/>
          <w:sz w:val="28"/>
          <w:szCs w:val="28"/>
        </w:rPr>
      </w:pPr>
      <w:r w:rsidRPr="00B342CB">
        <w:rPr>
          <w:rFonts w:ascii="Times New Roman" w:eastAsia="Calibri" w:hAnsi="Times New Roman" w:cs="Times New Roman"/>
          <w:b/>
          <w:color w:val="000000"/>
          <w:sz w:val="28"/>
          <w:szCs w:val="28"/>
        </w:rPr>
        <w:t xml:space="preserve">II. THIẾT BỊ DẠY HỌC VÀ HỌC LIỆU </w:t>
      </w:r>
    </w:p>
    <w:p w:rsidR="00B342CB" w:rsidRPr="00B342CB" w:rsidRDefault="00B342CB" w:rsidP="00B342CB">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B342CB">
        <w:rPr>
          <w:rFonts w:ascii="Times New Roman" w:eastAsia="Times New Roman" w:hAnsi="Times New Roman" w:cs="Times New Roman"/>
          <w:b/>
          <w:bCs/>
          <w:iCs/>
          <w:sz w:val="28"/>
          <w:szCs w:val="28"/>
          <w:lang w:val="pt-BR"/>
        </w:rPr>
        <w:t xml:space="preserve">1. Giáo viên: </w:t>
      </w:r>
    </w:p>
    <w:p w:rsidR="00B342CB" w:rsidRPr="00B342CB" w:rsidRDefault="00B342CB" w:rsidP="00B342CB">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B342CB">
        <w:rPr>
          <w:rFonts w:ascii="Times New Roman" w:eastAsia="Times New Roman" w:hAnsi="Times New Roman" w:cs="Times New Roman"/>
          <w:bCs/>
          <w:iCs/>
          <w:sz w:val="28"/>
          <w:szCs w:val="28"/>
          <w:lang w:val="pt-BR"/>
        </w:rPr>
        <w:t>- Giáo án, SGK, Tranh vẽ như SGK, tiêu bản mẫu vật, tranh ảnh.</w:t>
      </w:r>
    </w:p>
    <w:p w:rsidR="00B342CB" w:rsidRPr="00B342CB" w:rsidRDefault="00B342CB" w:rsidP="00B342CB">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B342CB">
        <w:rPr>
          <w:rFonts w:ascii="Times New Roman" w:eastAsia="Times New Roman" w:hAnsi="Times New Roman" w:cs="Times New Roman"/>
          <w:b/>
          <w:bCs/>
          <w:iCs/>
          <w:sz w:val="28"/>
          <w:szCs w:val="28"/>
          <w:lang w:val="pt-BR"/>
        </w:rPr>
        <w:t>2. Học sinh</w:t>
      </w:r>
    </w:p>
    <w:p w:rsidR="00B342CB" w:rsidRPr="00B342CB" w:rsidRDefault="00B342CB" w:rsidP="00B342CB">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B342CB">
        <w:rPr>
          <w:rFonts w:ascii="Times New Roman" w:eastAsia="Times New Roman" w:hAnsi="Times New Roman" w:cs="Times New Roman"/>
          <w:bCs/>
          <w:iCs/>
          <w:sz w:val="28"/>
          <w:szCs w:val="28"/>
          <w:lang w:val="pt-BR"/>
        </w:rPr>
        <w:t>- Vở ghi, SGK, Nêu và giải quyết vấn đề kết hợp hình vẽ và làm việc với SGK.</w:t>
      </w:r>
    </w:p>
    <w:p w:rsidR="00B342CB" w:rsidRPr="00B342CB" w:rsidRDefault="00B342CB" w:rsidP="00B342CB">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B342CB">
        <w:rPr>
          <w:rFonts w:ascii="Times New Roman" w:eastAsia="Calibri" w:hAnsi="Times New Roman" w:cs="Times New Roman"/>
          <w:b/>
          <w:color w:val="000000"/>
          <w:sz w:val="28"/>
          <w:szCs w:val="28"/>
          <w:lang w:val="pt-BR"/>
        </w:rPr>
        <w:t>III. TIẾN TRÌNH DẠY HỌC</w:t>
      </w:r>
    </w:p>
    <w:p w:rsidR="00B342CB" w:rsidRPr="00B342CB" w:rsidRDefault="00B342CB" w:rsidP="00B342CB">
      <w:pPr>
        <w:spacing w:after="0" w:line="240" w:lineRule="auto"/>
        <w:jc w:val="both"/>
        <w:rPr>
          <w:rFonts w:ascii="Times New Roman" w:eastAsia="Calibri" w:hAnsi="Times New Roman" w:cs="Times New Roman"/>
          <w:b/>
          <w:color w:val="000000"/>
          <w:sz w:val="28"/>
          <w:szCs w:val="28"/>
          <w:lang w:val="pt-BR"/>
        </w:rPr>
      </w:pPr>
      <w:r w:rsidRPr="00B342CB">
        <w:rPr>
          <w:rFonts w:ascii="Times New Roman" w:eastAsia="Calibri" w:hAnsi="Times New Roman" w:cs="Times New Roman"/>
          <w:b/>
          <w:color w:val="000000"/>
          <w:sz w:val="28"/>
          <w:szCs w:val="28"/>
          <w:lang w:val="pt-BR"/>
        </w:rPr>
        <w:t>1. HOẠT ĐỘNG 1: KHỞI ĐỘNG .</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b/>
          <w:color w:val="000000"/>
          <w:sz w:val="28"/>
          <w:szCs w:val="28"/>
          <w:lang w:val="pt-BR"/>
        </w:rPr>
        <w:t xml:space="preserve">a. Mục tiêu: </w:t>
      </w:r>
      <w:r w:rsidRPr="00B342CB">
        <w:rPr>
          <w:rFonts w:ascii="Times New Roman" w:eastAsia="Calibri" w:hAnsi="Times New Roman" w:cs="Times New Roman"/>
          <w:sz w:val="28"/>
          <w:szCs w:val="28"/>
          <w:lang w:val="pt-BR"/>
        </w:rPr>
        <w:t>Tạo tình huống khơi gợi tinh thần cho học sinh</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b/>
          <w:color w:val="000000"/>
          <w:sz w:val="28"/>
          <w:szCs w:val="28"/>
          <w:lang w:val="pt-BR"/>
        </w:rPr>
        <w:t>b. Tổ chức thực hiện</w:t>
      </w:r>
      <w:r w:rsidRPr="00B342CB">
        <w:rPr>
          <w:rFonts w:ascii="Times New Roman" w:eastAsia="Calibri" w:hAnsi="Times New Roman" w:cs="Times New Roman"/>
          <w:color w:val="000000"/>
          <w:sz w:val="28"/>
          <w:szCs w:val="28"/>
          <w:lang w:val="pt-BR"/>
        </w:rPr>
        <w:t xml:space="preserve">: </w:t>
      </w:r>
    </w:p>
    <w:p w:rsidR="00B342CB" w:rsidRPr="00B342CB" w:rsidRDefault="00B342CB" w:rsidP="00B342CB">
      <w:pPr>
        <w:spacing w:after="0" w:line="240" w:lineRule="auto"/>
        <w:jc w:val="both"/>
        <w:rPr>
          <w:rFonts w:ascii="Times New Roman" w:eastAsia="Times New Roman" w:hAnsi="Times New Roman" w:cs="Times New Roman"/>
          <w:sz w:val="28"/>
          <w:szCs w:val="28"/>
          <w:lang w:val="pt-BR"/>
        </w:rPr>
      </w:pPr>
      <w:r w:rsidRPr="00B342CB">
        <w:rPr>
          <w:rFonts w:ascii="Times New Roman" w:eastAsia="Calibri" w:hAnsi="Times New Roman" w:cs="Times New Roman"/>
          <w:color w:val="000000"/>
          <w:sz w:val="28"/>
          <w:szCs w:val="28"/>
          <w:lang w:val="pt-BR"/>
        </w:rPr>
        <w:t xml:space="preserve"> </w:t>
      </w:r>
      <w:r w:rsidRPr="00B342CB">
        <w:rPr>
          <w:rFonts w:ascii="Times New Roman" w:eastAsia="Times New Roman" w:hAnsi="Times New Roman" w:cs="Times New Roman"/>
          <w:sz w:val="28"/>
          <w:szCs w:val="28"/>
          <w:lang w:val="pt-BR"/>
        </w:rPr>
        <w:t>GV đặt câu hỏi và giới thiệu bài học: - GV nêu vấn đề: Từ khi sự sống được hình thành sinh vật đầu tiên xuất hiện cho đến ngày nay thì sinh vật luôn có mối quan hệ với môi trường, chịu tác động từ mội trường và sinh vật đã thích nghi với môi trường, đó là kết quả của quá trinh chọn lọc tự  nhiên.</w:t>
      </w:r>
    </w:p>
    <w:p w:rsidR="00B342CB" w:rsidRPr="00B342CB" w:rsidRDefault="00B342CB" w:rsidP="00B342CB">
      <w:pPr>
        <w:spacing w:after="0" w:line="240" w:lineRule="auto"/>
        <w:jc w:val="both"/>
        <w:rPr>
          <w:rFonts w:ascii="Times New Roman" w:eastAsia="Times New Roman" w:hAnsi="Times New Roman" w:cs="Times New Roman"/>
          <w:sz w:val="28"/>
          <w:szCs w:val="28"/>
          <w:lang w:val="pt-BR"/>
        </w:rPr>
      </w:pPr>
      <w:r w:rsidRPr="00B342CB">
        <w:rPr>
          <w:rFonts w:ascii="Times New Roman" w:eastAsia="Times New Roman" w:hAnsi="Times New Roman" w:cs="Times New Roman"/>
          <w:sz w:val="28"/>
          <w:szCs w:val="28"/>
          <w:lang w:val="pt-BR"/>
        </w:rPr>
        <w:t>? Môi trường là gì? Các nhân tố sinh thái là những nhân tố nào?</w:t>
      </w:r>
    </w:p>
    <w:p w:rsidR="00B342CB" w:rsidRPr="00B342CB" w:rsidRDefault="00B342CB" w:rsidP="00B342CB">
      <w:pPr>
        <w:spacing w:after="0" w:line="240" w:lineRule="auto"/>
        <w:jc w:val="both"/>
        <w:rPr>
          <w:rFonts w:ascii="Times New Roman" w:eastAsia="Calibri" w:hAnsi="Times New Roman" w:cs="Times New Roman"/>
          <w:b/>
          <w:color w:val="000000"/>
          <w:sz w:val="28"/>
          <w:szCs w:val="28"/>
          <w:lang w:val="pt-BR"/>
        </w:rPr>
      </w:pPr>
      <w:r w:rsidRPr="00B342CB">
        <w:rPr>
          <w:rFonts w:ascii="Times New Roman" w:eastAsia="Calibri" w:hAnsi="Times New Roman" w:cs="Times New Roman"/>
          <w:b/>
          <w:color w:val="000000"/>
          <w:sz w:val="28"/>
          <w:szCs w:val="28"/>
          <w:lang w:val="pt-BR"/>
        </w:rPr>
        <w:t>2. HOẠT ĐỘNG 2: HÌNH THÀNH KIẾN THỨC MỚI</w:t>
      </w:r>
    </w:p>
    <w:p w:rsidR="00B342CB" w:rsidRPr="00B342CB" w:rsidRDefault="00B342CB" w:rsidP="00B342CB">
      <w:pPr>
        <w:tabs>
          <w:tab w:val="left" w:pos="342"/>
        </w:tabs>
        <w:spacing w:after="0" w:line="240" w:lineRule="auto"/>
        <w:jc w:val="both"/>
        <w:rPr>
          <w:rFonts w:ascii="Times New Roman" w:eastAsia="Times New Roman" w:hAnsi="Times New Roman" w:cs="Times New Roman"/>
          <w:b/>
          <w:sz w:val="28"/>
          <w:szCs w:val="28"/>
          <w:lang w:val="pt-BR"/>
        </w:rPr>
      </w:pPr>
      <w:r w:rsidRPr="00B342CB">
        <w:rPr>
          <w:rFonts w:ascii="Times New Roman" w:eastAsia="Calibri" w:hAnsi="Times New Roman" w:cs="Times New Roman"/>
          <w:b/>
          <w:color w:val="000000"/>
          <w:sz w:val="28"/>
          <w:szCs w:val="28"/>
          <w:lang w:val="pt-BR"/>
        </w:rPr>
        <w:t xml:space="preserve">Hoạt động 2.1: </w:t>
      </w:r>
      <w:r w:rsidRPr="00B342CB">
        <w:rPr>
          <w:rFonts w:ascii="Times New Roman" w:eastAsia="Times New Roman" w:hAnsi="Times New Roman" w:cs="Times New Roman"/>
          <w:b/>
          <w:sz w:val="28"/>
          <w:szCs w:val="28"/>
          <w:lang w:val="pt-BR"/>
        </w:rPr>
        <w:t>Tìm hiểu môi trường sống của sinh vật</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b/>
          <w:color w:val="000000"/>
          <w:sz w:val="28"/>
          <w:szCs w:val="28"/>
          <w:lang w:val="pt-BR"/>
        </w:rPr>
        <w:t>a. Mục tiêu:</w:t>
      </w:r>
      <w:r w:rsidRPr="00B342CB">
        <w:rPr>
          <w:rFonts w:ascii="Times New Roman" w:eastAsia="Calibri" w:hAnsi="Times New Roman" w:cs="Times New Roman"/>
          <w:color w:val="000000"/>
          <w:sz w:val="28"/>
          <w:szCs w:val="28"/>
          <w:lang w:val="pt-BR"/>
        </w:rPr>
        <w:t xml:space="preserve"> biết được môi trường sống của sinh vật</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B342CB">
        <w:rPr>
          <w:rFonts w:ascii="Times New Roman" w:eastAsia="Calibri" w:hAnsi="Times New Roman" w:cs="Times New Roman"/>
          <w:b/>
          <w:color w:val="000000"/>
          <w:sz w:val="28"/>
          <w:szCs w:val="28"/>
          <w:lang w:val="pt-BR"/>
        </w:rPr>
        <w:t>b. Tổ chức thực hiện:</w:t>
      </w:r>
    </w:p>
    <w:tbl>
      <w:tblPr>
        <w:tblStyle w:val="TableGrid18"/>
        <w:tblW w:w="0" w:type="auto"/>
        <w:tblInd w:w="108" w:type="dxa"/>
        <w:tblLook w:val="04A0" w:firstRow="1" w:lastRow="0" w:firstColumn="1" w:lastColumn="0" w:noHBand="0" w:noVBand="1"/>
      </w:tblPr>
      <w:tblGrid>
        <w:gridCol w:w="5250"/>
        <w:gridCol w:w="3822"/>
      </w:tblGrid>
      <w:tr w:rsidR="00B342CB" w:rsidRPr="00B342CB" w:rsidTr="00C5690C">
        <w:tc>
          <w:tcPr>
            <w:tcW w:w="5250" w:type="dxa"/>
          </w:tcPr>
          <w:p w:rsidR="00B342CB" w:rsidRPr="00B342CB" w:rsidRDefault="00B342CB" w:rsidP="00B342CB">
            <w:pPr>
              <w:jc w:val="both"/>
              <w:rPr>
                <w:rFonts w:ascii="Times New Roman" w:eastAsia="Calibri" w:hAnsi="Times New Roman" w:cs="Times New Roman"/>
                <w:b/>
                <w:sz w:val="28"/>
                <w:szCs w:val="28"/>
                <w:lang w:val="pt-BR"/>
              </w:rPr>
            </w:pPr>
            <w:r w:rsidRPr="00B342CB">
              <w:rPr>
                <w:rFonts w:ascii="Times New Roman" w:eastAsia="Calibri" w:hAnsi="Times New Roman" w:cs="Times New Roman"/>
                <w:b/>
                <w:sz w:val="28"/>
                <w:szCs w:val="28"/>
                <w:lang w:val="pt-BR"/>
              </w:rPr>
              <w:t>Hoạt động của GV và HS</w:t>
            </w:r>
          </w:p>
        </w:tc>
        <w:tc>
          <w:tcPr>
            <w:tcW w:w="3822" w:type="dxa"/>
          </w:tcPr>
          <w:p w:rsidR="00B342CB" w:rsidRPr="00B342CB" w:rsidRDefault="00B342CB" w:rsidP="00B342CB">
            <w:pPr>
              <w:jc w:val="both"/>
              <w:rPr>
                <w:rFonts w:ascii="Times New Roman" w:eastAsia="Calibri" w:hAnsi="Times New Roman" w:cs="Times New Roman"/>
                <w:b/>
                <w:sz w:val="28"/>
                <w:szCs w:val="28"/>
              </w:rPr>
            </w:pPr>
            <w:r w:rsidRPr="00B342CB">
              <w:rPr>
                <w:rFonts w:ascii="Times New Roman" w:eastAsia="Calibri" w:hAnsi="Times New Roman" w:cs="Times New Roman"/>
                <w:b/>
                <w:sz w:val="28"/>
                <w:szCs w:val="28"/>
              </w:rPr>
              <w:t>Sản phẩm dự kiến</w:t>
            </w:r>
          </w:p>
        </w:tc>
      </w:tr>
      <w:tr w:rsidR="00B342CB" w:rsidRPr="00B342CB" w:rsidTr="00C5690C">
        <w:tc>
          <w:tcPr>
            <w:tcW w:w="5250" w:type="dxa"/>
          </w:tcPr>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GV viết sơ đồ lên bảng:</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Calibri" w:eastAsia="Calibri" w:hAnsi="Calibri" w:cs="Times New Roman"/>
                <w:noProof/>
                <w:color w:val="000000"/>
                <w:szCs w:val="28"/>
              </w:rPr>
              <mc:AlternateContent>
                <mc:Choice Requires="wps">
                  <w:drawing>
                    <wp:anchor distT="0" distB="0" distL="114300" distR="114300" simplePos="0" relativeHeight="251662336" behindDoc="0" locked="0" layoutInCell="1" allowOverlap="1" wp14:anchorId="55032061" wp14:editId="73FE179B">
                      <wp:simplePos x="0" y="0"/>
                      <wp:positionH relativeFrom="column">
                        <wp:posOffset>1219200</wp:posOffset>
                      </wp:positionH>
                      <wp:positionV relativeFrom="paragraph">
                        <wp:posOffset>113030</wp:posOffset>
                      </wp:positionV>
                      <wp:extent cx="266700" cy="156210"/>
                      <wp:effectExtent l="38100" t="0" r="19050" b="53340"/>
                      <wp:wrapNone/>
                      <wp:docPr id="1139" name="Line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9pt" to="117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">
                      <v:stroke endarrow="block"/>
                    </v:line>
                  </w:pict>
                </mc:Fallback>
              </mc:AlternateContent>
            </w:r>
            <w:r w:rsidRPr="00B342CB">
              <w:rPr>
                <w:rFonts w:ascii="Calibri" w:eastAsia="Calibri" w:hAnsi="Calibri" w:cs="Times New Roman"/>
                <w:noProof/>
                <w:color w:val="000000"/>
                <w:szCs w:val="28"/>
              </w:rPr>
              <mc:AlternateContent>
                <mc:Choice Requires="wps">
                  <w:drawing>
                    <wp:anchor distT="0" distB="0" distL="114300" distR="114300" simplePos="0" relativeHeight="251659264" behindDoc="0" locked="0" layoutInCell="1" allowOverlap="1" wp14:anchorId="75DC8480" wp14:editId="27D4119F">
                      <wp:simplePos x="0" y="0"/>
                      <wp:positionH relativeFrom="column">
                        <wp:posOffset>88900</wp:posOffset>
                      </wp:positionH>
                      <wp:positionV relativeFrom="paragraph">
                        <wp:posOffset>85725</wp:posOffset>
                      </wp:positionV>
                      <wp:extent cx="266700" cy="156210"/>
                      <wp:effectExtent l="0" t="0" r="76200" b="53340"/>
                      <wp:wrapNone/>
                      <wp:docPr id="1138" name="Line 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75pt" to="28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">
                      <v:stroke endarrow="block"/>
                    </v:line>
                  </w:pict>
                </mc:Fallback>
              </mc:AlternateConten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Calibri" w:eastAsia="Calibri" w:hAnsi="Calibri" w:cs="Times New Roman"/>
                <w:noProof/>
                <w:color w:val="000000"/>
                <w:szCs w:val="28"/>
              </w:rPr>
              <mc:AlternateContent>
                <mc:Choice Requires="wps">
                  <w:drawing>
                    <wp:anchor distT="4294967295" distB="4294967295" distL="114300" distR="114300" simplePos="0" relativeHeight="251663360" behindDoc="0" locked="0" layoutInCell="1" allowOverlap="1" wp14:anchorId="0DB4C2A1" wp14:editId="6A9B4100">
                      <wp:simplePos x="0" y="0"/>
                      <wp:positionH relativeFrom="column">
                        <wp:posOffset>1297940</wp:posOffset>
                      </wp:positionH>
                      <wp:positionV relativeFrom="paragraph">
                        <wp:posOffset>140969</wp:posOffset>
                      </wp:positionV>
                      <wp:extent cx="177800" cy="0"/>
                      <wp:effectExtent l="38100" t="76200" r="0" b="95250"/>
                      <wp:wrapNone/>
                      <wp:docPr id="1137" name="Line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5"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2pt,11.1pt" to="116.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">
                      <v:stroke endarrow="block"/>
                    </v:line>
                  </w:pict>
                </mc:Fallback>
              </mc:AlternateContent>
            </w:r>
            <w:r w:rsidRPr="00B342CB">
              <w:rPr>
                <w:rFonts w:ascii="Calibri" w:eastAsia="Calibri" w:hAnsi="Calibri" w:cs="Times New Roman"/>
                <w:noProof/>
                <w:color w:val="000000"/>
                <w:szCs w:val="28"/>
              </w:rPr>
              <mc:AlternateContent>
                <mc:Choice Requires="wps">
                  <w:drawing>
                    <wp:anchor distT="4294967295" distB="4294967295" distL="114300" distR="114300" simplePos="0" relativeHeight="251660288" behindDoc="0" locked="0" layoutInCell="1" allowOverlap="1" wp14:anchorId="611984C6" wp14:editId="2B078FB9">
                      <wp:simplePos x="0" y="0"/>
                      <wp:positionH relativeFrom="column">
                        <wp:posOffset>142240</wp:posOffset>
                      </wp:positionH>
                      <wp:positionV relativeFrom="paragraph">
                        <wp:posOffset>106679</wp:posOffset>
                      </wp:positionV>
                      <wp:extent cx="177800" cy="0"/>
                      <wp:effectExtent l="0" t="76200" r="12700" b="95250"/>
                      <wp:wrapNone/>
                      <wp:docPr id="1135" name="Line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pt,8.4pt" to="25.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mCKwIAAE4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">
                      <v:stroke endarrow="block"/>
                    </v:line>
                  </w:pict>
                </mc:Fallback>
              </mc:AlternateContent>
            </w:r>
            <w:r w:rsidRPr="00B342CB">
              <w:rPr>
                <w:rFonts w:ascii="Times New Roman" w:eastAsia="Calibri" w:hAnsi="Times New Roman" w:cs="Times New Roman"/>
                <w:color w:val="000000"/>
                <w:sz w:val="28"/>
                <w:szCs w:val="28"/>
                <w:lang w:val="vi-VN"/>
              </w:rPr>
              <w:t xml:space="preserve">           Thỏ rừng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Calibri" w:eastAsia="Calibri" w:hAnsi="Calibri" w:cs="Times New Roman"/>
                <w:noProof/>
                <w:color w:val="000000"/>
                <w:szCs w:val="28"/>
              </w:rPr>
              <mc:AlternateContent>
                <mc:Choice Requires="wps">
                  <w:drawing>
                    <wp:anchor distT="0" distB="0" distL="114300" distR="114300" simplePos="0" relativeHeight="251664384" behindDoc="0" locked="0" layoutInCell="1" allowOverlap="1" wp14:anchorId="5C218658" wp14:editId="0D2BCB84">
                      <wp:simplePos x="0" y="0"/>
                      <wp:positionH relativeFrom="column">
                        <wp:posOffset>1244600</wp:posOffset>
                      </wp:positionH>
                      <wp:positionV relativeFrom="paragraph">
                        <wp:posOffset>-6985</wp:posOffset>
                      </wp:positionV>
                      <wp:extent cx="88900" cy="156210"/>
                      <wp:effectExtent l="38100" t="38100" r="25400" b="15240"/>
                      <wp:wrapNone/>
                      <wp:docPr id="1134" name="Lin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6"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pt,-.55pt" to="1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">
                      <v:stroke endarrow="block"/>
                    </v:line>
                  </w:pict>
                </mc:Fallback>
              </mc:AlternateContent>
            </w:r>
            <w:r w:rsidRPr="00B342CB">
              <w:rPr>
                <w:rFonts w:ascii="Calibri" w:eastAsia="Calibri" w:hAnsi="Calibri" w:cs="Times New Roman"/>
                <w:noProof/>
                <w:color w:val="000000"/>
                <w:szCs w:val="28"/>
              </w:rPr>
              <mc:AlternateContent>
                <mc:Choice Requires="wps">
                  <w:drawing>
                    <wp:anchor distT="0" distB="0" distL="114300" distR="114300" simplePos="0" relativeHeight="251661312" behindDoc="0" locked="0" layoutInCell="1" allowOverlap="1" wp14:anchorId="642B4FDB" wp14:editId="6CA37AA5">
                      <wp:simplePos x="0" y="0"/>
                      <wp:positionH relativeFrom="column">
                        <wp:posOffset>266700</wp:posOffset>
                      </wp:positionH>
                      <wp:positionV relativeFrom="paragraph">
                        <wp:posOffset>5080</wp:posOffset>
                      </wp:positionV>
                      <wp:extent cx="88900" cy="156210"/>
                      <wp:effectExtent l="0" t="38100" r="63500" b="15240"/>
                      <wp:wrapNone/>
                      <wp:docPr id="1133" name="Lin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pt" to="2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">
                      <v:stroke endarrow="block"/>
                    </v:line>
                  </w:pict>
                </mc:Fallback>
              </mc:AlternateConten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Yêu cầu HS thảo luận nhóm trả lời câu hỏi:</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Thỏ sống trong rừng chịu ảnh hưởng của những yếu tố nào?</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Môi trường sống là gì?</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Có mấy loại môi trường chủ yếu?</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HS: Suy nghĩ, tham khảo sgk trả lời câu hỏi</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GV: quan sát và trợ giúp các cặp.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HS: Lắng nghe, ghi chú, một HS phát biểu lại các tính chất.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Các nhóm nhận xét, bổ sung cho nhau.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rPr>
              <w:t xml:space="preserve">- </w:t>
            </w:r>
            <w:r w:rsidRPr="00B342CB">
              <w:rPr>
                <w:rFonts w:ascii="Times New Roman" w:eastAsia="Calibri" w:hAnsi="Times New Roman" w:cs="Times New Roman"/>
                <w:color w:val="000000"/>
                <w:sz w:val="28"/>
                <w:szCs w:val="28"/>
                <w:lang w:val="vi-VN"/>
              </w:rPr>
              <w:t xml:space="preserve">GV chính xác hóa và gọi 1 học sinh nhắc </w:t>
            </w:r>
            <w:r w:rsidRPr="00B342CB">
              <w:rPr>
                <w:rFonts w:ascii="Times New Roman" w:eastAsia="Calibri" w:hAnsi="Times New Roman" w:cs="Times New Roman"/>
                <w:color w:val="000000"/>
                <w:sz w:val="28"/>
                <w:szCs w:val="28"/>
                <w:lang w:val="vi-VN"/>
              </w:rPr>
              <w:lastRenderedPageBreak/>
              <w:t>lại kiến thức</w:t>
            </w:r>
          </w:p>
        </w:tc>
        <w:tc>
          <w:tcPr>
            <w:tcW w:w="3822" w:type="dxa"/>
          </w:tcPr>
          <w:p w:rsidR="00B342CB" w:rsidRPr="00B342CB" w:rsidRDefault="00B342CB" w:rsidP="00B342CB">
            <w:pPr>
              <w:jc w:val="both"/>
              <w:rPr>
                <w:rFonts w:ascii="Times New Roman" w:eastAsia="Calibri" w:hAnsi="Times New Roman" w:cs="Times New Roman"/>
                <w:b/>
                <w:sz w:val="28"/>
                <w:szCs w:val="28"/>
                <w:lang w:val="vi-VN"/>
              </w:rPr>
            </w:pPr>
            <w:r w:rsidRPr="00B342CB">
              <w:rPr>
                <w:rFonts w:ascii="Times New Roman" w:eastAsia="Calibri" w:hAnsi="Times New Roman" w:cs="Times New Roman"/>
                <w:b/>
                <w:sz w:val="28"/>
                <w:szCs w:val="28"/>
                <w:lang w:val="vi-VN"/>
              </w:rPr>
              <w:lastRenderedPageBreak/>
              <w:t>I. Môi trường sống của sinh vật</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Môi trường sống: Là nơi sinh sống của sinh vật, bao gồm tất cả những gì bao quanh có tác động trực tiếp hoặc gián tíêp lên sự sống, phát triển, sinh sản của sinh vật.</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Các loại môi trường:</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xml:space="preserve"> - Môi trường nước</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xml:space="preserve"> - Môi trường trên mặt đất, không khí</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xml:space="preserve"> - Môi trường trong đất</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xml:space="preserve"> - Môi trường sinh vật</w:t>
            </w:r>
          </w:p>
        </w:tc>
      </w:tr>
    </w:tbl>
    <w:p w:rsidR="00B342CB" w:rsidRPr="00B342CB" w:rsidRDefault="00B342CB" w:rsidP="00B342CB">
      <w:pPr>
        <w:tabs>
          <w:tab w:val="left" w:pos="342"/>
        </w:tabs>
        <w:spacing w:after="0" w:line="240" w:lineRule="auto"/>
        <w:jc w:val="both"/>
        <w:rPr>
          <w:rFonts w:ascii="Times New Roman" w:eastAsia="Times New Roman" w:hAnsi="Times New Roman" w:cs="Times New Roman"/>
          <w:b/>
          <w:sz w:val="28"/>
          <w:szCs w:val="28"/>
          <w:lang w:val="pt-BR"/>
        </w:rPr>
      </w:pPr>
      <w:r w:rsidRPr="00B342CB">
        <w:rPr>
          <w:rFonts w:ascii="Times New Roman" w:eastAsia="Calibri" w:hAnsi="Times New Roman" w:cs="Times New Roman"/>
          <w:b/>
          <w:color w:val="000000"/>
          <w:sz w:val="28"/>
          <w:szCs w:val="28"/>
          <w:lang w:val="vi-VN"/>
        </w:rPr>
        <w:lastRenderedPageBreak/>
        <w:t xml:space="preserve">Hoạt động </w:t>
      </w:r>
      <w:r w:rsidRPr="00B342CB">
        <w:rPr>
          <w:rFonts w:ascii="Times New Roman" w:eastAsia="Calibri" w:hAnsi="Times New Roman" w:cs="Times New Roman"/>
          <w:b/>
          <w:color w:val="000000"/>
          <w:sz w:val="28"/>
          <w:szCs w:val="28"/>
        </w:rPr>
        <w:t>2.</w:t>
      </w:r>
      <w:r w:rsidRPr="00B342CB">
        <w:rPr>
          <w:rFonts w:ascii="Times New Roman" w:eastAsia="Calibri" w:hAnsi="Times New Roman" w:cs="Times New Roman"/>
          <w:b/>
          <w:color w:val="000000"/>
          <w:sz w:val="28"/>
          <w:szCs w:val="28"/>
          <w:lang w:val="vi-VN"/>
        </w:rPr>
        <w:t xml:space="preserve">2: </w:t>
      </w:r>
      <w:r w:rsidRPr="00B342CB">
        <w:rPr>
          <w:rFonts w:ascii="Times New Roman" w:eastAsia="Times New Roman" w:hAnsi="Times New Roman" w:cs="Times New Roman"/>
          <w:b/>
          <w:sz w:val="28"/>
          <w:szCs w:val="28"/>
          <w:lang w:val="pt-BR"/>
        </w:rPr>
        <w:t>Tìm hiểu các nhân tố sinh thái của môi trường</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B342CB">
        <w:rPr>
          <w:rFonts w:ascii="Times New Roman" w:eastAsia="Calibri" w:hAnsi="Times New Roman" w:cs="Times New Roman"/>
          <w:b/>
          <w:color w:val="000000"/>
          <w:sz w:val="28"/>
          <w:szCs w:val="28"/>
          <w:lang w:val="pt-BR"/>
        </w:rPr>
        <w:t xml:space="preserve">a. Mục tiêu: </w:t>
      </w:r>
      <w:r w:rsidRPr="00B342CB">
        <w:rPr>
          <w:rFonts w:ascii="Times New Roman" w:eastAsia="Calibri" w:hAnsi="Times New Roman" w:cs="Times New Roman"/>
          <w:color w:val="000000"/>
          <w:sz w:val="28"/>
          <w:szCs w:val="28"/>
          <w:lang w:val="pt-BR"/>
        </w:rPr>
        <w:t>biết được các nhân tố sinh thái của môi trường</w:t>
      </w:r>
      <w:r w:rsidRPr="00B342CB">
        <w:rPr>
          <w:rFonts w:ascii="Times New Roman" w:eastAsia="Calibri" w:hAnsi="Times New Roman" w:cs="Times New Roman"/>
          <w:b/>
          <w:color w:val="000000"/>
          <w:sz w:val="28"/>
          <w:szCs w:val="28"/>
          <w:lang w:val="pt-BR"/>
        </w:rPr>
        <w:t>.</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b/>
          <w:color w:val="000000"/>
          <w:sz w:val="28"/>
          <w:szCs w:val="28"/>
          <w:lang w:val="pt-BR"/>
        </w:rPr>
        <w:t>b.Tổ chức thực hiện</w:t>
      </w:r>
      <w:r w:rsidRPr="00B342CB">
        <w:rPr>
          <w:rFonts w:ascii="Times New Roman" w:eastAsia="Calibri" w:hAnsi="Times New Roman" w:cs="Times New Roman"/>
          <w:color w:val="000000"/>
          <w:sz w:val="28"/>
          <w:szCs w:val="28"/>
          <w:lang w:val="pt-BR"/>
        </w:rPr>
        <w:t>:</w:t>
      </w:r>
    </w:p>
    <w:tbl>
      <w:tblPr>
        <w:tblStyle w:val="TableGrid18"/>
        <w:tblW w:w="0" w:type="auto"/>
        <w:tblInd w:w="108" w:type="dxa"/>
        <w:tblLook w:val="04A0" w:firstRow="1" w:lastRow="0" w:firstColumn="1" w:lastColumn="0" w:noHBand="0" w:noVBand="1"/>
      </w:tblPr>
      <w:tblGrid>
        <w:gridCol w:w="4982"/>
        <w:gridCol w:w="4090"/>
      </w:tblGrid>
      <w:tr w:rsidR="00B342CB" w:rsidRPr="00B342CB" w:rsidTr="00C5690C">
        <w:tc>
          <w:tcPr>
            <w:tcW w:w="4982" w:type="dxa"/>
          </w:tcPr>
          <w:p w:rsidR="00B342CB" w:rsidRPr="00B342CB" w:rsidRDefault="00B342CB" w:rsidP="00B342CB">
            <w:pPr>
              <w:jc w:val="both"/>
              <w:rPr>
                <w:rFonts w:ascii="Times New Roman" w:eastAsia="Calibri" w:hAnsi="Times New Roman" w:cs="Times New Roman"/>
                <w:b/>
                <w:sz w:val="28"/>
                <w:szCs w:val="28"/>
                <w:lang w:val="pt-BR"/>
              </w:rPr>
            </w:pPr>
            <w:r w:rsidRPr="00B342CB">
              <w:rPr>
                <w:rFonts w:ascii="Times New Roman" w:eastAsia="Calibri" w:hAnsi="Times New Roman" w:cs="Times New Roman"/>
                <w:b/>
                <w:sz w:val="28"/>
                <w:szCs w:val="28"/>
                <w:lang w:val="pt-BR"/>
              </w:rPr>
              <w:t>Hoạt động của GV và HS</w:t>
            </w:r>
          </w:p>
        </w:tc>
        <w:tc>
          <w:tcPr>
            <w:tcW w:w="4090" w:type="dxa"/>
          </w:tcPr>
          <w:p w:rsidR="00B342CB" w:rsidRPr="00B342CB" w:rsidRDefault="00B342CB" w:rsidP="00B342CB">
            <w:pPr>
              <w:jc w:val="both"/>
              <w:rPr>
                <w:rFonts w:ascii="Times New Roman" w:eastAsia="Calibri" w:hAnsi="Times New Roman" w:cs="Times New Roman"/>
                <w:b/>
                <w:sz w:val="28"/>
                <w:szCs w:val="28"/>
              </w:rPr>
            </w:pPr>
            <w:r w:rsidRPr="00B342CB">
              <w:rPr>
                <w:rFonts w:ascii="Times New Roman" w:eastAsia="Calibri" w:hAnsi="Times New Roman" w:cs="Times New Roman"/>
                <w:b/>
                <w:sz w:val="28"/>
                <w:szCs w:val="28"/>
              </w:rPr>
              <w:t>Sản phẩm dự kiến</w:t>
            </w:r>
          </w:p>
        </w:tc>
      </w:tr>
      <w:tr w:rsidR="00B342CB" w:rsidRPr="00B342CB" w:rsidTr="00C5690C">
        <w:tc>
          <w:tcPr>
            <w:tcW w:w="4982" w:type="dxa"/>
          </w:tcPr>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Nhân tố sinh thái là gì?</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Thế nào là nhân tố vô sinh và nhân tố hữu sinh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Yêu cầu HS hoàn thành bảng 41.2 trang  119.</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Trong 1 ngày ánh sáng mặt trời chiếu trên mặt đất thay đổi như thế nào?</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Nước ta độ dài ngày vào mùa hè và mùa đông có gì khác nhau?</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Sự thay đổi nhiệt độ trong 1 năm diễn ra như thế nào?</w:t>
            </w:r>
          </w:p>
          <w:p w:rsidR="00B342CB" w:rsidRPr="00B342CB" w:rsidRDefault="00B342CB" w:rsidP="00B342CB">
            <w:pPr>
              <w:ind w:right="-360"/>
              <w:jc w:val="both"/>
              <w:rPr>
                <w:rFonts w:ascii="Times New Roman" w:eastAsia="Times New Roman" w:hAnsi="Times New Roman" w:cs="Times New Roman"/>
                <w:bCs/>
                <w:iCs/>
                <w:color w:val="000000"/>
                <w:sz w:val="28"/>
                <w:szCs w:val="28"/>
                <w:lang w:val="vi-VN"/>
              </w:rPr>
            </w:pPr>
            <w:r w:rsidRPr="00B342CB">
              <w:rPr>
                <w:rFonts w:ascii="Times New Roman" w:eastAsia="Times New Roman" w:hAnsi="Times New Roman" w:cs="Times New Roman"/>
                <w:bCs/>
                <w:iCs/>
                <w:color w:val="000000"/>
                <w:sz w:val="28"/>
                <w:szCs w:val="28"/>
                <w:lang w:val="vi-VN"/>
              </w:rPr>
              <w:t>- Yêu cầu:</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Nhận xét về sự thay</w:t>
            </w:r>
            <w:r w:rsidRPr="00B342CB">
              <w:rPr>
                <w:rFonts w:ascii="Times New Roman" w:eastAsia="Calibri" w:hAnsi="Times New Roman" w:cs="Times New Roman"/>
                <w:color w:val="000000"/>
                <w:sz w:val="28"/>
                <w:szCs w:val="28"/>
                <w:lang w:val="vi-VN"/>
              </w:rPr>
              <w:t xml:space="preserve"> </w:t>
            </w:r>
            <w:r w:rsidRPr="00B342CB">
              <w:rPr>
                <w:rFonts w:ascii="Times New Roman" w:eastAsia="Calibri" w:hAnsi="Times New Roman" w:cs="Times New Roman"/>
                <w:iCs/>
                <w:color w:val="000000"/>
                <w:sz w:val="28"/>
                <w:szCs w:val="28"/>
                <w:lang w:val="vi-VN"/>
              </w:rPr>
              <w:t>đổi của các nhân tố sinh thái?</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HS: Suy nghĩ, tham khảo sgk trả lời câu hỏi</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GV: quan sát và trợ giúp các cặp.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HS: Lắng nghe, ghi chú, một HS phát biểu lại các tính chất.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Các nhóm nhận xét, bổ sung cho nhau.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rPr>
              <w:t xml:space="preserve">- </w:t>
            </w:r>
            <w:r w:rsidRPr="00B342CB">
              <w:rPr>
                <w:rFonts w:ascii="Times New Roman" w:eastAsia="Calibri" w:hAnsi="Times New Roman" w:cs="Times New Roman"/>
                <w:color w:val="000000"/>
                <w:sz w:val="28"/>
                <w:szCs w:val="28"/>
                <w:lang w:val="vi-VN"/>
              </w:rPr>
              <w:t>GV chính xác hóa và gọi 1 học sinh nhắc lại kiến thức</w:t>
            </w:r>
          </w:p>
        </w:tc>
        <w:tc>
          <w:tcPr>
            <w:tcW w:w="4090" w:type="dxa"/>
          </w:tcPr>
          <w:p w:rsidR="00B342CB" w:rsidRPr="00B342CB" w:rsidRDefault="00B342CB" w:rsidP="00B342CB">
            <w:pPr>
              <w:jc w:val="both"/>
              <w:rPr>
                <w:rFonts w:ascii="Times New Roman" w:eastAsia="Calibri" w:hAnsi="Times New Roman" w:cs="Times New Roman"/>
                <w:b/>
                <w:color w:val="000000"/>
                <w:sz w:val="28"/>
                <w:szCs w:val="28"/>
                <w:lang w:val="vi-VN"/>
              </w:rPr>
            </w:pPr>
            <w:r w:rsidRPr="00B342CB">
              <w:rPr>
                <w:rFonts w:ascii="Times New Roman" w:eastAsia="Calibri" w:hAnsi="Times New Roman" w:cs="Times New Roman"/>
                <w:b/>
                <w:color w:val="000000"/>
                <w:sz w:val="28"/>
                <w:szCs w:val="28"/>
                <w:lang w:val="vi-VN"/>
              </w:rPr>
              <w:t>II. Các nhân tố sinh thái của môi trường</w:t>
            </w:r>
          </w:p>
          <w:p w:rsidR="00B342CB" w:rsidRPr="00B342CB" w:rsidRDefault="00B342CB" w:rsidP="00B342CB">
            <w:pPr>
              <w:jc w:val="both"/>
              <w:rPr>
                <w:rFonts w:ascii="Times New Roman" w:eastAsia="Calibri" w:hAnsi="Times New Roman" w:cs="Times New Roman"/>
                <w:color w:val="000000"/>
                <w:sz w:val="28"/>
                <w:szCs w:val="28"/>
                <w:lang w:val="vi-VN"/>
              </w:rPr>
            </w:pP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Nhân tố vô sinh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 Khí hậu gồm: nhiệt độ, ánh sáng, gió....</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 Nước: nước ngọt, mặn, lợ....</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 Địa hình, thổ nhưỡng, độ cao, loại đất....</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Nhân tố hữu sinh: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 Nhân tố sinh vật: các vi sinh vật, nấm, thực vât, động vât.</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 Nhân tố con người</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+Tác động tích cực: cải tạo, nuôi dưỡng, lai ghép...</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+Tác động tiêu cực: săn bắn, đốt phá...</w:t>
            </w:r>
          </w:p>
          <w:p w:rsidR="00B342CB" w:rsidRPr="00B342CB" w:rsidRDefault="00B342CB" w:rsidP="00B342CB">
            <w:pPr>
              <w:jc w:val="both"/>
              <w:rPr>
                <w:rFonts w:ascii="Times New Roman" w:eastAsia="Calibri" w:hAnsi="Times New Roman" w:cs="Times New Roman"/>
                <w:color w:val="000000"/>
                <w:sz w:val="28"/>
                <w:szCs w:val="28"/>
                <w:lang w:val="vi-VN"/>
              </w:rPr>
            </w:pPr>
          </w:p>
        </w:tc>
      </w:tr>
    </w:tbl>
    <w:p w:rsidR="00B342CB" w:rsidRPr="00B342CB" w:rsidRDefault="00B342CB" w:rsidP="00B342CB">
      <w:pPr>
        <w:tabs>
          <w:tab w:val="left" w:pos="342"/>
        </w:tabs>
        <w:spacing w:after="0" w:line="240" w:lineRule="auto"/>
        <w:jc w:val="both"/>
        <w:rPr>
          <w:rFonts w:ascii="Times New Roman" w:eastAsia="Times New Roman" w:hAnsi="Times New Roman" w:cs="Times New Roman"/>
          <w:sz w:val="28"/>
          <w:szCs w:val="28"/>
          <w:lang w:val="pt-BR"/>
        </w:rPr>
      </w:pPr>
      <w:r w:rsidRPr="00B342CB">
        <w:rPr>
          <w:rFonts w:ascii="Times New Roman" w:eastAsia="Calibri" w:hAnsi="Times New Roman" w:cs="Times New Roman"/>
          <w:color w:val="000000"/>
          <w:sz w:val="28"/>
          <w:szCs w:val="28"/>
          <w:lang w:val="vi-VN"/>
        </w:rPr>
        <w:t xml:space="preserve">Hoạt động </w:t>
      </w:r>
      <w:r w:rsidRPr="00B342CB">
        <w:rPr>
          <w:rFonts w:ascii="Times New Roman" w:eastAsia="Calibri" w:hAnsi="Times New Roman" w:cs="Times New Roman"/>
          <w:color w:val="000000"/>
          <w:sz w:val="28"/>
          <w:szCs w:val="28"/>
        </w:rPr>
        <w:t>2.</w:t>
      </w:r>
      <w:r w:rsidRPr="00B342CB">
        <w:rPr>
          <w:rFonts w:ascii="Times New Roman" w:eastAsia="Calibri" w:hAnsi="Times New Roman" w:cs="Times New Roman"/>
          <w:color w:val="000000"/>
          <w:sz w:val="28"/>
          <w:szCs w:val="28"/>
          <w:lang w:val="vi-VN"/>
        </w:rPr>
        <w:t xml:space="preserve">3: </w:t>
      </w:r>
      <w:r w:rsidRPr="00B342CB">
        <w:rPr>
          <w:rFonts w:ascii="Times New Roman" w:eastAsia="Times New Roman" w:hAnsi="Times New Roman" w:cs="Times New Roman"/>
          <w:sz w:val="28"/>
          <w:szCs w:val="28"/>
          <w:lang w:val="pt-BR"/>
        </w:rPr>
        <w:t>Tìm hiểu giới hạn sinh thái</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color w:val="000000"/>
          <w:sz w:val="28"/>
          <w:szCs w:val="28"/>
          <w:lang w:val="pt-BR"/>
        </w:rPr>
        <w:t>a. Mục tiêu: biết được giới hạn sinh thái của sinh vật</w:t>
      </w:r>
    </w:p>
    <w:p w:rsidR="00B342CB" w:rsidRPr="00B342CB" w:rsidRDefault="00B342CB" w:rsidP="00B342CB">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B342CB">
        <w:rPr>
          <w:rFonts w:ascii="Times New Roman" w:eastAsia="Calibri" w:hAnsi="Times New Roman" w:cs="Times New Roman"/>
          <w:color w:val="000000"/>
          <w:sz w:val="28"/>
          <w:szCs w:val="28"/>
          <w:lang w:val="pt-BR"/>
        </w:rPr>
        <w:t>b. Tổ chức thực hiện:</w:t>
      </w:r>
    </w:p>
    <w:tbl>
      <w:tblPr>
        <w:tblStyle w:val="TableGrid18"/>
        <w:tblW w:w="0" w:type="auto"/>
        <w:tblInd w:w="108" w:type="dxa"/>
        <w:tblLook w:val="04A0" w:firstRow="1" w:lastRow="0" w:firstColumn="1" w:lastColumn="0" w:noHBand="0" w:noVBand="1"/>
      </w:tblPr>
      <w:tblGrid>
        <w:gridCol w:w="5608"/>
        <w:gridCol w:w="3464"/>
      </w:tblGrid>
      <w:tr w:rsidR="00B342CB" w:rsidRPr="00B342CB" w:rsidTr="00C5690C">
        <w:tc>
          <w:tcPr>
            <w:tcW w:w="5608" w:type="dxa"/>
          </w:tcPr>
          <w:p w:rsidR="00B342CB" w:rsidRPr="00B342CB" w:rsidRDefault="00B342CB" w:rsidP="00B342CB">
            <w:pPr>
              <w:jc w:val="both"/>
              <w:rPr>
                <w:rFonts w:ascii="Times New Roman" w:eastAsia="Calibri" w:hAnsi="Times New Roman" w:cs="Times New Roman"/>
                <w:b/>
                <w:sz w:val="28"/>
                <w:szCs w:val="28"/>
                <w:lang w:val="pt-BR"/>
              </w:rPr>
            </w:pPr>
            <w:r w:rsidRPr="00B342CB">
              <w:rPr>
                <w:rFonts w:ascii="Times New Roman" w:eastAsia="Calibri" w:hAnsi="Times New Roman" w:cs="Times New Roman"/>
                <w:b/>
                <w:sz w:val="28"/>
                <w:szCs w:val="28"/>
                <w:lang w:val="pt-BR"/>
              </w:rPr>
              <w:t>Hoạt động của GV và HS</w:t>
            </w:r>
          </w:p>
        </w:tc>
        <w:tc>
          <w:tcPr>
            <w:tcW w:w="3464" w:type="dxa"/>
          </w:tcPr>
          <w:p w:rsidR="00B342CB" w:rsidRPr="00B342CB" w:rsidRDefault="00B342CB" w:rsidP="00B342CB">
            <w:pPr>
              <w:jc w:val="both"/>
              <w:rPr>
                <w:rFonts w:ascii="Times New Roman" w:eastAsia="Calibri" w:hAnsi="Times New Roman" w:cs="Times New Roman"/>
                <w:b/>
                <w:sz w:val="28"/>
                <w:szCs w:val="28"/>
              </w:rPr>
            </w:pPr>
            <w:r w:rsidRPr="00B342CB">
              <w:rPr>
                <w:rFonts w:ascii="Times New Roman" w:eastAsia="Calibri" w:hAnsi="Times New Roman" w:cs="Times New Roman"/>
                <w:b/>
                <w:sz w:val="28"/>
                <w:szCs w:val="28"/>
              </w:rPr>
              <w:t>Sản phẩm dự kiến</w:t>
            </w:r>
          </w:p>
        </w:tc>
      </w:tr>
      <w:tr w:rsidR="00B342CB" w:rsidRPr="00B342CB" w:rsidTr="00C5690C">
        <w:tc>
          <w:tcPr>
            <w:tcW w:w="5608" w:type="dxa"/>
          </w:tcPr>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GV sử dụng H 41.2 và đặt câu hỏi:</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Cá rô phi ở Việt Nam sống và phát triển ở nhiệt độ nào?</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Nhiệt độ nào cá rô phi sinh trưởng và phát triển thuận lợi nhất?</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Tại sao dưới 5</w:t>
            </w:r>
            <w:r w:rsidRPr="00B342CB">
              <w:rPr>
                <w:rFonts w:ascii="Times New Roman" w:eastAsia="Calibri" w:hAnsi="Times New Roman" w:cs="Times New Roman"/>
                <w:iCs/>
                <w:color w:val="000000"/>
                <w:sz w:val="28"/>
                <w:szCs w:val="28"/>
                <w:vertAlign w:val="superscript"/>
                <w:lang w:val="vi-VN"/>
              </w:rPr>
              <w:t>o</w:t>
            </w:r>
            <w:r w:rsidRPr="00B342CB">
              <w:rPr>
                <w:rFonts w:ascii="Times New Roman" w:eastAsia="Calibri" w:hAnsi="Times New Roman" w:cs="Times New Roman"/>
                <w:iCs/>
                <w:color w:val="000000"/>
                <w:sz w:val="28"/>
                <w:szCs w:val="28"/>
                <w:lang w:val="vi-VN"/>
              </w:rPr>
              <w:t>C và trên 42</w:t>
            </w:r>
            <w:r w:rsidRPr="00B342CB">
              <w:rPr>
                <w:rFonts w:ascii="Times New Roman" w:eastAsia="Calibri" w:hAnsi="Times New Roman" w:cs="Times New Roman"/>
                <w:iCs/>
                <w:color w:val="000000"/>
                <w:sz w:val="28"/>
                <w:szCs w:val="28"/>
                <w:vertAlign w:val="superscript"/>
                <w:lang w:val="vi-VN"/>
              </w:rPr>
              <w:t>o</w:t>
            </w:r>
            <w:r w:rsidRPr="00B342CB">
              <w:rPr>
                <w:rFonts w:ascii="Times New Roman" w:eastAsia="Calibri" w:hAnsi="Times New Roman" w:cs="Times New Roman"/>
                <w:iCs/>
                <w:color w:val="000000"/>
                <w:sz w:val="28"/>
                <w:szCs w:val="28"/>
                <w:lang w:val="vi-VN"/>
              </w:rPr>
              <w:t>C thì cá rô phi sẽ chết?</w:t>
            </w:r>
          </w:p>
          <w:p w:rsidR="00B342CB" w:rsidRPr="00B342CB" w:rsidRDefault="00B342CB" w:rsidP="00B342CB">
            <w:pPr>
              <w:jc w:val="both"/>
              <w:rPr>
                <w:rFonts w:ascii="Times New Roman" w:eastAsia="Calibri" w:hAnsi="Times New Roman" w:cs="Times New Roman"/>
                <w:iCs/>
                <w:color w:val="000000"/>
                <w:sz w:val="28"/>
                <w:szCs w:val="28"/>
              </w:rPr>
            </w:pP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Giới hạn sinh thái là gì?</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Nhận xét về giới hạn sinh thái của mỗi loài sinh vật?</w:t>
            </w:r>
          </w:p>
          <w:p w:rsidR="00B342CB" w:rsidRPr="00B342CB" w:rsidRDefault="00B342CB" w:rsidP="00B342CB">
            <w:pPr>
              <w:jc w:val="both"/>
              <w:rPr>
                <w:rFonts w:ascii="Times New Roman" w:eastAsia="Calibri" w:hAnsi="Times New Roman" w:cs="Times New Roman"/>
                <w:iCs/>
                <w:color w:val="000000"/>
                <w:sz w:val="28"/>
                <w:szCs w:val="28"/>
                <w:lang w:val="vi-VN"/>
              </w:rPr>
            </w:pPr>
            <w:r w:rsidRPr="00B342CB">
              <w:rPr>
                <w:rFonts w:ascii="Times New Roman" w:eastAsia="Calibri" w:hAnsi="Times New Roman" w:cs="Times New Roman"/>
                <w:iCs/>
                <w:color w:val="000000"/>
                <w:sz w:val="28"/>
                <w:szCs w:val="28"/>
                <w:lang w:val="vi-VN"/>
              </w:rPr>
              <w:t>? Cá rô phi và cá chép loài nào có giới hạn sinh thái rộng hơn? Loài nào có vùng phân bố rộng?</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HS: Suy nghĩ, tham khảo sgk trả lời câu hỏi</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lastRenderedPageBreak/>
              <w:t xml:space="preserve">+ GV: quan sát và trợ giúp các cặp.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HS: Lắng nghe, ghi chú, một HS phát biểu lại các tính chất.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 Các nhóm nhận xét, bổ sung cho nhau. </w:t>
            </w: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rPr>
              <w:t xml:space="preserve">- </w:t>
            </w:r>
            <w:r w:rsidRPr="00B342CB">
              <w:rPr>
                <w:rFonts w:ascii="Times New Roman" w:eastAsia="Calibri" w:hAnsi="Times New Roman" w:cs="Times New Roman"/>
                <w:color w:val="000000"/>
                <w:sz w:val="28"/>
                <w:szCs w:val="28"/>
                <w:lang w:val="vi-VN"/>
              </w:rPr>
              <w:t>GV chính xác hóa và gọi 1 học sinh nhắc lại kiến thức</w:t>
            </w:r>
          </w:p>
        </w:tc>
        <w:tc>
          <w:tcPr>
            <w:tcW w:w="3464" w:type="dxa"/>
          </w:tcPr>
          <w:p w:rsidR="00B342CB" w:rsidRPr="00B342CB" w:rsidRDefault="00B342CB" w:rsidP="00B342CB">
            <w:pPr>
              <w:jc w:val="both"/>
              <w:rPr>
                <w:rFonts w:ascii="Times New Roman" w:eastAsia="Calibri" w:hAnsi="Times New Roman" w:cs="Times New Roman"/>
                <w:b/>
                <w:color w:val="000000"/>
                <w:sz w:val="28"/>
                <w:szCs w:val="28"/>
                <w:lang w:val="vi-VN"/>
              </w:rPr>
            </w:pPr>
            <w:r w:rsidRPr="00B342CB">
              <w:rPr>
                <w:rFonts w:ascii="Times New Roman" w:eastAsia="Calibri" w:hAnsi="Times New Roman" w:cs="Times New Roman"/>
                <w:b/>
                <w:color w:val="000000"/>
                <w:sz w:val="28"/>
                <w:szCs w:val="28"/>
                <w:lang w:val="vi-VN"/>
              </w:rPr>
              <w:lastRenderedPageBreak/>
              <w:t xml:space="preserve">III. Giới hạn sinh thái </w:t>
            </w:r>
          </w:p>
          <w:p w:rsidR="00B342CB" w:rsidRPr="00B342CB" w:rsidRDefault="00B342CB" w:rsidP="00B342CB">
            <w:pPr>
              <w:jc w:val="both"/>
              <w:rPr>
                <w:rFonts w:ascii="Times New Roman" w:eastAsia="Calibri" w:hAnsi="Times New Roman" w:cs="Times New Roman"/>
                <w:color w:val="000000"/>
                <w:sz w:val="28"/>
                <w:szCs w:val="28"/>
                <w:lang w:val="vi-VN"/>
              </w:rPr>
            </w:pPr>
          </w:p>
          <w:p w:rsidR="00B342CB" w:rsidRPr="00B342CB" w:rsidRDefault="00B342CB" w:rsidP="00B342CB">
            <w:pPr>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Giới hạn sinh thái:  là giới hạn chịu đựng của cơ thể sinh vật đối với 1 nhân tố sinh thái nhất định</w:t>
            </w:r>
          </w:p>
          <w:p w:rsidR="00B342CB" w:rsidRPr="00B342CB" w:rsidRDefault="00B342CB" w:rsidP="00B342CB">
            <w:pPr>
              <w:jc w:val="both"/>
              <w:rPr>
                <w:rFonts w:ascii="Times New Roman" w:eastAsia="Calibri" w:hAnsi="Times New Roman" w:cs="Times New Roman"/>
                <w:sz w:val="28"/>
                <w:szCs w:val="28"/>
                <w:lang w:val="vi-VN"/>
              </w:rPr>
            </w:pPr>
            <w:r w:rsidRPr="00B342CB">
              <w:rPr>
                <w:rFonts w:ascii="Times New Roman" w:eastAsia="Calibri" w:hAnsi="Times New Roman" w:cs="Times New Roman"/>
                <w:color w:val="000000"/>
                <w:sz w:val="28"/>
                <w:szCs w:val="28"/>
                <w:lang w:val="vi-VN"/>
              </w:rPr>
              <w:t>- VD: Giới hạn sinh thái của cá rô phi ở Việt Nam là từ 5</w:t>
            </w:r>
            <w:r w:rsidRPr="00B342CB">
              <w:rPr>
                <w:rFonts w:ascii="Times New Roman" w:eastAsia="Calibri" w:hAnsi="Times New Roman" w:cs="Times New Roman"/>
                <w:color w:val="000000"/>
                <w:sz w:val="28"/>
                <w:szCs w:val="28"/>
                <w:vertAlign w:val="superscript"/>
                <w:lang w:val="vi-VN"/>
              </w:rPr>
              <w:t>0</w:t>
            </w:r>
            <w:r w:rsidRPr="00B342CB">
              <w:rPr>
                <w:rFonts w:ascii="Times New Roman" w:eastAsia="Calibri" w:hAnsi="Times New Roman" w:cs="Times New Roman"/>
                <w:color w:val="000000"/>
                <w:sz w:val="28"/>
                <w:szCs w:val="28"/>
                <w:lang w:val="vi-VN"/>
              </w:rPr>
              <w:t>C  đến 42</w:t>
            </w:r>
            <w:r w:rsidRPr="00B342CB">
              <w:rPr>
                <w:rFonts w:ascii="Times New Roman" w:eastAsia="Calibri" w:hAnsi="Times New Roman" w:cs="Times New Roman"/>
                <w:color w:val="000000"/>
                <w:sz w:val="28"/>
                <w:szCs w:val="28"/>
                <w:vertAlign w:val="superscript"/>
                <w:lang w:val="vi-VN"/>
              </w:rPr>
              <w:t>0</w:t>
            </w:r>
            <w:r w:rsidRPr="00B342CB">
              <w:rPr>
                <w:rFonts w:ascii="Times New Roman" w:eastAsia="Calibri" w:hAnsi="Times New Roman" w:cs="Times New Roman"/>
                <w:color w:val="000000"/>
                <w:sz w:val="28"/>
                <w:szCs w:val="28"/>
                <w:lang w:val="vi-VN"/>
              </w:rPr>
              <w:t>C</w:t>
            </w:r>
          </w:p>
        </w:tc>
      </w:tr>
    </w:tbl>
    <w:p w:rsidR="00B342CB" w:rsidRPr="00B342CB" w:rsidRDefault="00B342CB" w:rsidP="00B342CB">
      <w:pPr>
        <w:spacing w:after="0" w:line="240" w:lineRule="auto"/>
        <w:jc w:val="both"/>
        <w:rPr>
          <w:rFonts w:ascii="Times New Roman" w:eastAsia="Calibri" w:hAnsi="Times New Roman" w:cs="Times New Roman"/>
          <w:b/>
          <w:color w:val="000000"/>
          <w:sz w:val="28"/>
          <w:szCs w:val="28"/>
          <w:lang w:val="vi-VN"/>
        </w:rPr>
      </w:pPr>
      <w:r w:rsidRPr="00B342CB">
        <w:rPr>
          <w:rFonts w:ascii="Times New Roman" w:eastAsia="Calibri" w:hAnsi="Times New Roman" w:cs="Times New Roman"/>
          <w:b/>
          <w:color w:val="000000"/>
          <w:sz w:val="28"/>
          <w:szCs w:val="28"/>
        </w:rPr>
        <w:lastRenderedPageBreak/>
        <w:t>3</w:t>
      </w:r>
      <w:r w:rsidRPr="00B342CB">
        <w:rPr>
          <w:rFonts w:ascii="Times New Roman" w:eastAsia="Calibri" w:hAnsi="Times New Roman" w:cs="Times New Roman"/>
          <w:b/>
          <w:color w:val="000000"/>
          <w:sz w:val="28"/>
          <w:szCs w:val="28"/>
          <w:lang w:val="vi-VN"/>
        </w:rPr>
        <w:t xml:space="preserve">. HOẠT ĐỘNG </w:t>
      </w:r>
      <w:r w:rsidRPr="00B342CB">
        <w:rPr>
          <w:rFonts w:ascii="Times New Roman" w:eastAsia="Calibri" w:hAnsi="Times New Roman" w:cs="Times New Roman"/>
          <w:b/>
          <w:color w:val="000000"/>
          <w:sz w:val="28"/>
          <w:szCs w:val="28"/>
        </w:rPr>
        <w:t xml:space="preserve"> 3: </w:t>
      </w:r>
      <w:r w:rsidRPr="00B342CB">
        <w:rPr>
          <w:rFonts w:ascii="Times New Roman" w:eastAsia="Calibri" w:hAnsi="Times New Roman" w:cs="Times New Roman"/>
          <w:b/>
          <w:color w:val="000000"/>
          <w:sz w:val="28"/>
          <w:szCs w:val="28"/>
          <w:lang w:val="vi-VN"/>
        </w:rPr>
        <w:t>LUYỆN TẬP</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b/>
          <w:color w:val="000000"/>
          <w:sz w:val="28"/>
          <w:szCs w:val="28"/>
          <w:lang w:val="vi-VN"/>
        </w:rPr>
        <w:t>a. Mục tiêu</w:t>
      </w:r>
      <w:r w:rsidRPr="00B342CB">
        <w:rPr>
          <w:rFonts w:ascii="Times New Roman" w:eastAsia="Calibri" w:hAnsi="Times New Roman" w:cs="Times New Roman"/>
          <w:color w:val="000000"/>
          <w:sz w:val="28"/>
          <w:szCs w:val="28"/>
          <w:lang w:val="vi-VN"/>
        </w:rPr>
        <w:t>: Củng cố, luyện tập kiến thức vừa học.</w:t>
      </w:r>
    </w:p>
    <w:p w:rsidR="00B342CB" w:rsidRPr="00B342CB" w:rsidRDefault="00B342CB" w:rsidP="00B342CB">
      <w:pPr>
        <w:spacing w:after="0" w:line="240" w:lineRule="auto"/>
        <w:jc w:val="both"/>
        <w:rPr>
          <w:rFonts w:ascii="Times New Roman" w:eastAsia="Calibri" w:hAnsi="Times New Roman" w:cs="Times New Roman"/>
          <w:b/>
          <w:color w:val="000000"/>
          <w:sz w:val="28"/>
          <w:szCs w:val="28"/>
          <w:lang w:val="vi-VN"/>
        </w:rPr>
      </w:pPr>
      <w:r w:rsidRPr="00B342CB">
        <w:rPr>
          <w:rFonts w:ascii="Times New Roman" w:eastAsia="Calibri" w:hAnsi="Times New Roman" w:cs="Times New Roman"/>
          <w:b/>
          <w:color w:val="000000"/>
          <w:sz w:val="28"/>
          <w:szCs w:val="28"/>
          <w:lang w:val="vi-VN"/>
        </w:rPr>
        <w:t>b. Tổ chức thực hiện:</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1:Thế nào là môi trường sống của sinh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Là nơi tìm kiếm thức ăn, nước uống của sinh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Là nơi ở của sinh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 Là nơi sinh sống của sinh vật, bao gồm tất cả những gì bao quanh chúng.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D. Là nơi kiếm ăn, làm tổ của sinh vật. </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2:</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Nhân tố sinh thái là</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Các yếu tố vô sinh hoặc hữu sinh của môi trường.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Tất cả các yếu tố của môi trường.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 Những yếu tố của môi trường tác động tới sinh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Các yếu tố của môi trường ảnh hưởng gián tiếp lên cơ thể sinh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3:Các nhân tố sinh thái được chia thành những nhóm nào sau đây?</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Nhóm nhân tố vô sinh và nhân tố con người.</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Nhóm nhân tố ánh sáng, nhiệt độ, độ ẩm và nhóm các sinh vật khác.</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 xml:space="preserve">C. Nhóm nhân tố sinh thái vô sinh, nhóm nhân tố sinh thái hữu sinh và nhóm nhân </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Nhóm nhân tố con người và nhóm các sinh vật khác.</w:t>
      </w:r>
    </w:p>
    <w:p w:rsidR="00B342CB" w:rsidRPr="00B342CB" w:rsidRDefault="00B342CB" w:rsidP="00B342CB">
      <w:pPr>
        <w:spacing w:after="0" w:line="240" w:lineRule="auto"/>
        <w:jc w:val="both"/>
        <w:rPr>
          <w:rFonts w:ascii="Times New Roman" w:eastAsia="Calibri" w:hAnsi="Times New Roman" w:cs="Times New Roman"/>
          <w:color w:val="000000"/>
          <w:sz w:val="28"/>
          <w:szCs w:val="28"/>
        </w:rPr>
      </w:pPr>
      <w:r w:rsidRPr="00B342CB">
        <w:rPr>
          <w:rFonts w:ascii="Times New Roman" w:eastAsia="Calibri" w:hAnsi="Times New Roman" w:cs="Times New Roman"/>
          <w:color w:val="000000"/>
          <w:sz w:val="28"/>
          <w:szCs w:val="28"/>
          <w:lang w:val="vi-VN"/>
        </w:rPr>
        <w:t>Câu 4:</w:t>
      </w:r>
      <w:r w:rsidRPr="00B342CB">
        <w:rPr>
          <w:rFonts w:ascii="Times New Roman" w:eastAsia="Calibri" w:hAnsi="Times New Roman" w:cs="Times New Roman"/>
          <w:color w:val="000000"/>
          <w:sz w:val="28"/>
          <w:szCs w:val="28"/>
        </w:rPr>
        <w:t xml:space="preserve"> </w:t>
      </w:r>
      <w:r w:rsidRPr="00B342CB">
        <w:rPr>
          <w:rFonts w:ascii="Times New Roman" w:eastAsia="Calibri" w:hAnsi="Times New Roman" w:cs="Times New Roman"/>
          <w:color w:val="000000"/>
          <w:sz w:val="28"/>
          <w:szCs w:val="28"/>
          <w:lang w:val="vi-VN"/>
        </w:rPr>
        <w:t>Sinh vật sinh trưởng và phát triển thuận lợi nhất ở vị trí nào trong giới hạn sinh thái?</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Gần điểm gây chết dưới.</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 Ở điểm cực thuận</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Ở trung điểm của điểm gây chết dưới và điểm gây chết trên.</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5:Giới hạn sinh thái là gì?</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Là khoảng thuận lợi của một nhân tố sinh thái đảm bảo cơ thể sinh vật sinh trưởng và phát triển tốt.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Là giới hạn chịu đựng của cơ thể sinh vật đối với các nhân tố sinh thái khác nhau.</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 Là giới hạn chịu đựng của cơ thể sinh vật đối với một nhân tố sinh thái nhất định.</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Là khoảng tác động có lợi nhất của nhân tố sinh thái đối với cơ thể sinh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6:Các nhân tố sinh thái nào sau đây là nhân tố sinh thái vô sinh?</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Ánh sáng, nhiệt độ, độ ẩm, thực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Khí hậu, thổ nhưỡng, nước, địa hình.</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Các thành phần cơ giới và tính chất lí, hoá của đất; nhiệt độ, độ ẩm, động vật.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7:Cơ thể sinh vật được coi là môi trường sống khi:</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Chúng là nơi ở của các sinh vật khác.</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Các sinh vật khác có thể đến lấy chất dinh dưỡng từ cơ thể chúng.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lastRenderedPageBreak/>
        <w:t>C. Cơ thể chúng là nơi sinh sản của các sinh vật khác.</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Cơ thể chúng là nơi ở, nơi lấy thức ăn, nước uống của các sinh vật khác.</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Câu 8:Vì sao nhân tố con người được tách ra thành một nhóm nhân tố sinh thái riêng?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A. Vì hoạt động của con người khác với các sinh vật khác, con người có trí tuệ nên vừa khai thác tài nguyên thiên nhiên lại vừa cải tạo thiên nhiên.</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B. Vì con người tiến hoá nhất so với các loài động vật khác.</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C. Vì con người có tư duy, có lao động.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D. Vì con người có khả năng làm chủ thiên nhiên.</w:t>
      </w:r>
    </w:p>
    <w:p w:rsidR="00B342CB" w:rsidRPr="00B342CB" w:rsidRDefault="00B342CB" w:rsidP="00B342CB">
      <w:pPr>
        <w:spacing w:after="0" w:line="240" w:lineRule="auto"/>
        <w:jc w:val="both"/>
        <w:rPr>
          <w:rFonts w:ascii="Times New Roman" w:eastAsia="Calibri" w:hAnsi="Times New Roman" w:cs="Times New Roman"/>
          <w:b/>
          <w:color w:val="000000"/>
          <w:sz w:val="28"/>
          <w:szCs w:val="28"/>
          <w:lang w:val="vi-VN"/>
        </w:rPr>
      </w:pPr>
      <w:r w:rsidRPr="00B342CB">
        <w:rPr>
          <w:rFonts w:ascii="Times New Roman" w:eastAsia="Calibri" w:hAnsi="Times New Roman" w:cs="Times New Roman"/>
          <w:b/>
          <w:color w:val="000000"/>
          <w:sz w:val="28"/>
          <w:szCs w:val="28"/>
        </w:rPr>
        <w:t>4</w:t>
      </w:r>
      <w:r w:rsidRPr="00B342CB">
        <w:rPr>
          <w:rFonts w:ascii="Times New Roman" w:eastAsia="Calibri" w:hAnsi="Times New Roman" w:cs="Times New Roman"/>
          <w:b/>
          <w:color w:val="000000"/>
          <w:sz w:val="28"/>
          <w:szCs w:val="28"/>
          <w:lang w:val="vi-VN"/>
        </w:rPr>
        <w:t>. HOẠT ĐỘNG</w:t>
      </w:r>
      <w:r w:rsidRPr="00B342CB">
        <w:rPr>
          <w:rFonts w:ascii="Times New Roman" w:eastAsia="Calibri" w:hAnsi="Times New Roman" w:cs="Times New Roman"/>
          <w:b/>
          <w:color w:val="000000"/>
          <w:sz w:val="28"/>
          <w:szCs w:val="28"/>
        </w:rPr>
        <w:t xml:space="preserve"> 4:</w:t>
      </w:r>
      <w:r w:rsidRPr="00B342CB">
        <w:rPr>
          <w:rFonts w:ascii="Times New Roman" w:eastAsia="Calibri" w:hAnsi="Times New Roman" w:cs="Times New Roman"/>
          <w:b/>
          <w:color w:val="000000"/>
          <w:sz w:val="28"/>
          <w:szCs w:val="28"/>
          <w:lang w:val="vi-VN"/>
        </w:rPr>
        <w:t xml:space="preserve"> VẬN DỤNG </w:t>
      </w:r>
    </w:p>
    <w:p w:rsidR="00B342CB" w:rsidRPr="00B342CB" w:rsidRDefault="00B342CB" w:rsidP="00B342CB">
      <w:pPr>
        <w:widowControl w:val="0"/>
        <w:autoSpaceDE w:val="0"/>
        <w:autoSpaceDN w:val="0"/>
        <w:spacing w:after="0" w:line="240" w:lineRule="auto"/>
        <w:jc w:val="both"/>
        <w:rPr>
          <w:rFonts w:ascii="Times New Roman" w:eastAsia="Calibri" w:hAnsi="Times New Roman" w:cs="Times New Roman"/>
          <w:b/>
          <w:color w:val="000000"/>
          <w:sz w:val="28"/>
          <w:szCs w:val="28"/>
        </w:rPr>
      </w:pPr>
      <w:r w:rsidRPr="00B342CB">
        <w:rPr>
          <w:rFonts w:ascii="Times New Roman" w:eastAsia="Calibri" w:hAnsi="Times New Roman" w:cs="Times New Roman"/>
          <w:b/>
          <w:color w:val="000000"/>
          <w:sz w:val="28"/>
          <w:szCs w:val="28"/>
          <w:lang w:val="vi-VN"/>
        </w:rPr>
        <w:t xml:space="preserve">a. Mục tiêu: </w:t>
      </w:r>
    </w:p>
    <w:p w:rsidR="00B342CB" w:rsidRPr="00B342CB" w:rsidRDefault="00B342CB" w:rsidP="00B342CB">
      <w:pPr>
        <w:widowControl w:val="0"/>
        <w:autoSpaceDE w:val="0"/>
        <w:autoSpaceDN w:val="0"/>
        <w:spacing w:after="0" w:line="240" w:lineRule="auto"/>
        <w:jc w:val="both"/>
        <w:rPr>
          <w:rFonts w:ascii="Times New Roman" w:eastAsia="Calibri" w:hAnsi="Times New Roman" w:cs="Times New Roman"/>
          <w:bCs/>
          <w:iCs/>
          <w:color w:val="000000"/>
          <w:sz w:val="28"/>
          <w:szCs w:val="28"/>
          <w:lang w:val="vi-VN"/>
        </w:rPr>
      </w:pPr>
      <w:r w:rsidRPr="00B342CB">
        <w:rPr>
          <w:rFonts w:ascii="Times New Roman" w:eastAsia="Calibri" w:hAnsi="Times New Roman" w:cs="Times New Roman"/>
          <w:color w:val="000000"/>
          <w:sz w:val="28"/>
          <w:szCs w:val="28"/>
          <w:lang w:val="vi-VN"/>
        </w:rPr>
        <w:t>Vận dụng các kiến thức vừa học quyết các vấn đề học tập và thực tiễn.</w:t>
      </w:r>
    </w:p>
    <w:p w:rsidR="00B342CB" w:rsidRPr="00B342CB" w:rsidRDefault="00B342CB" w:rsidP="00B342CB">
      <w:pPr>
        <w:widowControl w:val="0"/>
        <w:autoSpaceDE w:val="0"/>
        <w:autoSpaceDN w:val="0"/>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b/>
          <w:color w:val="000000"/>
          <w:sz w:val="28"/>
          <w:szCs w:val="28"/>
          <w:lang w:val="vi-VN"/>
        </w:rPr>
        <w:t>b. Tổ chức thực hiện</w:t>
      </w:r>
      <w:r w:rsidRPr="00B342CB">
        <w:rPr>
          <w:rFonts w:ascii="Times New Roman" w:eastAsia="Calibri" w:hAnsi="Times New Roman" w:cs="Times New Roman"/>
          <w:color w:val="000000"/>
          <w:sz w:val="28"/>
          <w:szCs w:val="28"/>
          <w:lang w:val="vi-VN"/>
        </w:rPr>
        <w:t>:</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color w:val="000000"/>
          <w:sz w:val="28"/>
          <w:szCs w:val="28"/>
          <w:lang w:val="vi-VN"/>
        </w:rPr>
        <w:t>GV chia lớp thành nhiều nhóm (mỗi nhóm gồm các HS trong 1 bàn) và giao các nhiệm vụ: thảo luận trả lời các câu hỏi sau và ghi chép lại câu trả lời vào vở bài tập: Nắm được ảnh hưởng của các nhân tố sinh thái và giới hạn sinh thái trong sản xuất nông nghiệp nên cần gieo trồng đúng thời vụ, khi khoanh vùng nông, lâm, ngư nghiệp cần xác điều kiện đất đai, khí hậu tại vùng đó có phù hợp với giới hạn sinh thái của giống cây trồng vật nuôi đó không?</w:t>
      </w:r>
    </w:p>
    <w:p w:rsidR="00B342CB" w:rsidRPr="00B342CB" w:rsidRDefault="00B342CB" w:rsidP="00B342CB">
      <w:pPr>
        <w:spacing w:after="0" w:line="240" w:lineRule="auto"/>
        <w:jc w:val="both"/>
        <w:rPr>
          <w:rFonts w:ascii="Times New Roman" w:eastAsia="Calibri" w:hAnsi="Times New Roman" w:cs="Times New Roman"/>
          <w:color w:val="000000"/>
          <w:sz w:val="28"/>
          <w:szCs w:val="28"/>
          <w:lang w:val="vi-VN"/>
        </w:rPr>
      </w:pPr>
      <w:r w:rsidRPr="00B342CB">
        <w:rPr>
          <w:rFonts w:ascii="Times New Roman" w:eastAsia="Calibri" w:hAnsi="Times New Roman" w:cs="Times New Roman"/>
          <w:b/>
          <w:color w:val="000000"/>
          <w:sz w:val="28"/>
          <w:szCs w:val="28"/>
          <w:lang w:val="vi-VN"/>
        </w:rPr>
        <w:t>* HƯỚNG DẪN VỀ NHÀ</w:t>
      </w:r>
      <w:r w:rsidRPr="00B342CB">
        <w:rPr>
          <w:rFonts w:ascii="Times New Roman" w:eastAsia="Calibri" w:hAnsi="Times New Roman" w:cs="Times New Roman"/>
          <w:color w:val="000000"/>
          <w:sz w:val="28"/>
          <w:szCs w:val="28"/>
          <w:lang w:val="vi-VN"/>
        </w:rPr>
        <w:t>:</w:t>
      </w:r>
    </w:p>
    <w:p w:rsidR="00B342CB" w:rsidRPr="00B342CB" w:rsidRDefault="00B342CB" w:rsidP="00B342CB">
      <w:pPr>
        <w:spacing w:after="0" w:line="240" w:lineRule="auto"/>
        <w:jc w:val="both"/>
        <w:rPr>
          <w:rFonts w:ascii="Times New Roman" w:eastAsia="Calibri" w:hAnsi="Times New Roman" w:cs="Times New Roman"/>
          <w:sz w:val="28"/>
          <w:szCs w:val="28"/>
          <w:lang w:val="vi-VN"/>
        </w:rPr>
      </w:pPr>
      <w:r w:rsidRPr="00B342CB">
        <w:rPr>
          <w:rFonts w:ascii="Times New Roman" w:eastAsia="Calibri" w:hAnsi="Times New Roman" w:cs="Times New Roman"/>
          <w:color w:val="000000"/>
          <w:sz w:val="28"/>
          <w:szCs w:val="28"/>
          <w:lang w:val="vi-VN"/>
        </w:rPr>
        <w:t>- Vẽ sơ đồ tư duy cho bài học để hệ thống lại kiến thức.</w:t>
      </w:r>
    </w:p>
    <w:p w:rsidR="00B342CB" w:rsidRPr="00B342CB" w:rsidRDefault="00B342CB" w:rsidP="00B342CB">
      <w:pPr>
        <w:tabs>
          <w:tab w:val="left" w:pos="360"/>
        </w:tabs>
        <w:spacing w:after="0" w:line="240" w:lineRule="auto"/>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xml:space="preserve">- Học bài theo  nội dung SGK và vở ghi.Trả lời các câu hỏi  cuối </w:t>
      </w:r>
      <w:r w:rsidRPr="00B342CB">
        <w:rPr>
          <w:rFonts w:ascii="Times New Roman" w:eastAsia="Calibri" w:hAnsi="Times New Roman" w:cs="Times New Roman"/>
          <w:sz w:val="28"/>
          <w:szCs w:val="28"/>
        </w:rPr>
        <w:t>ba</w:t>
      </w:r>
      <w:r w:rsidRPr="00B342CB">
        <w:rPr>
          <w:rFonts w:ascii="Times New Roman" w:eastAsia="Calibri" w:hAnsi="Times New Roman" w:cs="Times New Roman"/>
          <w:sz w:val="28"/>
          <w:szCs w:val="28"/>
          <w:lang w:val="vi-VN"/>
        </w:rPr>
        <w:t>ài.</w:t>
      </w:r>
    </w:p>
    <w:p w:rsidR="00B342CB" w:rsidRPr="00B342CB" w:rsidRDefault="00B342CB" w:rsidP="00B342CB">
      <w:pPr>
        <w:tabs>
          <w:tab w:val="left" w:pos="360"/>
        </w:tabs>
        <w:spacing w:after="0" w:line="240" w:lineRule="auto"/>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Đọc và tìm hiểu trước bài 42.</w:t>
      </w:r>
    </w:p>
    <w:p w:rsidR="00B342CB" w:rsidRPr="00B342CB" w:rsidRDefault="00B342CB" w:rsidP="00B342CB">
      <w:pPr>
        <w:tabs>
          <w:tab w:val="left" w:pos="360"/>
        </w:tabs>
        <w:spacing w:after="0" w:line="240" w:lineRule="auto"/>
        <w:jc w:val="both"/>
        <w:rPr>
          <w:rFonts w:ascii="Times New Roman" w:eastAsia="Calibri" w:hAnsi="Times New Roman" w:cs="Times New Roman"/>
          <w:sz w:val="28"/>
          <w:szCs w:val="28"/>
          <w:lang w:val="vi-VN"/>
        </w:rPr>
      </w:pPr>
      <w:r w:rsidRPr="00B342CB">
        <w:rPr>
          <w:rFonts w:ascii="Times New Roman" w:eastAsia="Calibri" w:hAnsi="Times New Roman" w:cs="Times New Roman"/>
          <w:sz w:val="28"/>
          <w:szCs w:val="28"/>
          <w:lang w:val="vi-VN"/>
        </w:rPr>
        <w:t>- Ôn tập lại kiến thức lớp 6. Kẻ bảng 42.1/SGK .123 vào vở.</w:t>
      </w:r>
    </w:p>
    <w:p w:rsidR="006842C2" w:rsidRPr="006842C2" w:rsidRDefault="00B342CB" w:rsidP="00B342CB">
      <w:r w:rsidRPr="00B342CB">
        <w:rPr>
          <w:rFonts w:ascii="Times New Roman" w:eastAsia="Calibri" w:hAnsi="Times New Roman" w:cs="Times New Roman"/>
          <w:sz w:val="28"/>
          <w:szCs w:val="28"/>
          <w:lang w:val="vi-VN"/>
        </w:rPr>
        <w:t>________________________________________________________________</w:t>
      </w:r>
      <w:bookmarkStart w:id="0" w:name="_GoBack"/>
      <w:bookmarkEnd w:id="0"/>
    </w:p>
    <w:sectPr w:rsidR="006842C2" w:rsidRPr="006842C2"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B342CB">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B342CB">
          <w:rPr>
            <w:b/>
            <w:noProof/>
            <w:sz w:val="24"/>
          </w:rPr>
          <w:t>4</w:t>
        </w:r>
        <w:r w:rsidRPr="004C5E03">
          <w:rPr>
            <w:b/>
            <w:noProof/>
            <w:sz w:val="24"/>
          </w:rPr>
          <w:fldChar w:fldCharType="end"/>
        </w:r>
      </w:p>
    </w:sdtContent>
  </w:sdt>
  <w:p w:rsidR="004C5E03" w:rsidRDefault="00B342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A5E81"/>
    <w:rsid w:val="001D13D9"/>
    <w:rsid w:val="0020247F"/>
    <w:rsid w:val="00225834"/>
    <w:rsid w:val="002322B8"/>
    <w:rsid w:val="006842C2"/>
    <w:rsid w:val="006D67FC"/>
    <w:rsid w:val="006E0395"/>
    <w:rsid w:val="00726DCF"/>
    <w:rsid w:val="0079331A"/>
    <w:rsid w:val="007D2548"/>
    <w:rsid w:val="00820515"/>
    <w:rsid w:val="008E65B1"/>
    <w:rsid w:val="009E7FA9"/>
    <w:rsid w:val="00A4682C"/>
    <w:rsid w:val="00A640EE"/>
    <w:rsid w:val="00B3029B"/>
    <w:rsid w:val="00B342CB"/>
    <w:rsid w:val="00B42435"/>
    <w:rsid w:val="00C377F9"/>
    <w:rsid w:val="00C40E9C"/>
    <w:rsid w:val="00C4453F"/>
    <w:rsid w:val="00C9648A"/>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2023-08-14T15:36:00Z</dcterms:created>
  <dcterms:modified xsi:type="dcterms:W3CDTF">2023-08-14T15:36:00Z</dcterms:modified>
</cp:coreProperties>
</file>