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A69" w:rsidRPr="00504367" w:rsidRDefault="00B51A69" w:rsidP="00B51A69">
      <w:pPr>
        <w:spacing w:after="0" w:line="240" w:lineRule="auto"/>
        <w:jc w:val="center"/>
        <w:rPr>
          <w:rFonts w:eastAsia="Calibri" w:cs="Times New Roman"/>
          <w:b/>
          <w:bCs/>
          <w:color w:val="000000"/>
          <w:szCs w:val="28"/>
        </w:rPr>
      </w:pPr>
      <w:r w:rsidRPr="00504367">
        <w:rPr>
          <w:rFonts w:eastAsia="Calibri" w:cs="Times New Roman"/>
          <w:b/>
          <w:color w:val="000000"/>
          <w:szCs w:val="28"/>
        </w:rPr>
        <w:t xml:space="preserve">TIẾT 49- BÀI 49: QUẦN XÃ SINH VẬT </w:t>
      </w:r>
    </w:p>
    <w:p w:rsidR="00B51A69" w:rsidRPr="00504367" w:rsidRDefault="00B51A69" w:rsidP="00B51A69">
      <w:pPr>
        <w:spacing w:after="0" w:line="240" w:lineRule="auto"/>
        <w:jc w:val="both"/>
        <w:rPr>
          <w:rFonts w:eastAsia="Calibri" w:cs="Times New Roman"/>
          <w:b/>
          <w:color w:val="000000"/>
          <w:szCs w:val="28"/>
        </w:rPr>
      </w:pPr>
    </w:p>
    <w:p w:rsidR="00B51A69" w:rsidRPr="00504367" w:rsidRDefault="00B51A69" w:rsidP="00B51A69">
      <w:pPr>
        <w:spacing w:after="0" w:line="240" w:lineRule="auto"/>
        <w:rPr>
          <w:rFonts w:eastAsia="Calibri" w:cs="Times New Roman"/>
          <w:b/>
          <w:color w:val="000000"/>
          <w:szCs w:val="28"/>
        </w:rPr>
      </w:pPr>
      <w:r w:rsidRPr="00504367">
        <w:rPr>
          <w:rFonts w:eastAsia="Calibri" w:cs="Times New Roman"/>
          <w:b/>
          <w:color w:val="000000"/>
          <w:szCs w:val="28"/>
        </w:rPr>
        <w:t>I. MỤC TIÊU:</w:t>
      </w:r>
    </w:p>
    <w:p w:rsidR="00B51A69" w:rsidRPr="00504367" w:rsidRDefault="00B51A69" w:rsidP="00B51A69">
      <w:pPr>
        <w:spacing w:after="0" w:line="240" w:lineRule="auto"/>
        <w:rPr>
          <w:rFonts w:eastAsia="Calibri" w:cs="Times New Roman"/>
          <w:color w:val="000000"/>
          <w:szCs w:val="28"/>
        </w:rPr>
      </w:pPr>
      <w:r w:rsidRPr="00504367">
        <w:rPr>
          <w:rFonts w:eastAsia="Calibri" w:cs="Times New Roman"/>
          <w:b/>
          <w:color w:val="000000"/>
          <w:szCs w:val="28"/>
        </w:rPr>
        <w:t>1</w:t>
      </w:r>
      <w:r w:rsidRPr="00504367">
        <w:rPr>
          <w:rFonts w:eastAsia="Times New Roman" w:cs="Times New Roman"/>
          <w:b/>
          <w:color w:val="000000"/>
          <w:szCs w:val="28"/>
        </w:rPr>
        <w:t xml:space="preserve">. Năng lực </w:t>
      </w:r>
    </w:p>
    <w:p w:rsidR="00B51A69" w:rsidRPr="00504367" w:rsidRDefault="00B51A69" w:rsidP="00B51A69">
      <w:pPr>
        <w:spacing w:after="0" w:line="240" w:lineRule="auto"/>
        <w:rPr>
          <w:rFonts w:eastAsia="Calibri" w:cs="Times New Roman"/>
          <w:b/>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vi-VN"/>
        </w:rPr>
        <w:t>Năng lực tự học</w:t>
      </w:r>
      <w:r w:rsidRPr="00504367">
        <w:rPr>
          <w:rFonts w:eastAsia="Calibri" w:cs="Times New Roman"/>
          <w:color w:val="000000"/>
          <w:szCs w:val="28"/>
          <w:lang w:val="pt-BR"/>
        </w:rPr>
        <w:t xml:space="preserve">, </w:t>
      </w:r>
      <w:r w:rsidRPr="00504367">
        <w:rPr>
          <w:rFonts w:eastAsia="Calibri" w:cs="Times New Roman"/>
          <w:color w:val="000000"/>
          <w:szCs w:val="28"/>
          <w:lang w:val="vi-VN"/>
        </w:rPr>
        <w:t>Năng lực giải quyết vấn đề</w:t>
      </w:r>
      <w:r w:rsidRPr="00504367">
        <w:rPr>
          <w:rFonts w:eastAsia="Calibri" w:cs="Times New Roman"/>
          <w:color w:val="000000"/>
          <w:szCs w:val="28"/>
          <w:lang w:val="pt-BR"/>
        </w:rPr>
        <w:t xml:space="preserve">, </w:t>
      </w:r>
      <w:r w:rsidRPr="00504367">
        <w:rPr>
          <w:rFonts w:eastAsia="Calibri" w:cs="Times New Roman"/>
          <w:color w:val="000000"/>
          <w:szCs w:val="28"/>
          <w:lang w:val="vi-VN"/>
        </w:rPr>
        <w:t xml:space="preserve"> tư duy sáng tạo</w:t>
      </w:r>
      <w:r w:rsidRPr="00504367">
        <w:rPr>
          <w:rFonts w:eastAsia="Calibri" w:cs="Times New Roman"/>
          <w:color w:val="000000"/>
          <w:szCs w:val="28"/>
          <w:lang w:val="pt-BR"/>
        </w:rPr>
        <w:t>,  tự quản lý,  giao tiếp, hợp tác,  sử dụng CNTT và truyền thông,  sử dụng ngôn ngữ.</w:t>
      </w:r>
    </w:p>
    <w:p w:rsidR="00B51A69" w:rsidRPr="00504367" w:rsidRDefault="00B51A69" w:rsidP="00B51A69">
      <w:pPr>
        <w:spacing w:after="0" w:line="240" w:lineRule="auto"/>
        <w:rPr>
          <w:rFonts w:eastAsia="Calibri" w:cs="Times New Roman"/>
          <w:b/>
          <w:bCs/>
          <w:color w:val="000000"/>
          <w:szCs w:val="28"/>
          <w:lang w:val="pt-BR"/>
        </w:rPr>
      </w:pPr>
      <w:r w:rsidRPr="00504367">
        <w:rPr>
          <w:rFonts w:eastAsia="Calibri" w:cs="Times New Roman"/>
          <w:b/>
          <w:color w:val="000000"/>
          <w:szCs w:val="28"/>
          <w:lang w:val="pt-BR"/>
        </w:rPr>
        <w:t>-</w:t>
      </w:r>
      <w:r w:rsidRPr="00504367">
        <w:rPr>
          <w:rFonts w:eastAsia="Calibri" w:cs="Times New Roman"/>
          <w:color w:val="000000"/>
          <w:szCs w:val="28"/>
          <w:lang w:val="pt-BR"/>
        </w:rPr>
        <w:t xml:space="preserve"> Năng lực kiến thức sinh học, Năng lực nghiên cứu khoa học,năng lực thí nghiệm</w:t>
      </w:r>
    </w:p>
    <w:p w:rsidR="00B51A69" w:rsidRPr="00504367" w:rsidRDefault="00B51A69" w:rsidP="00B51A69">
      <w:pPr>
        <w:tabs>
          <w:tab w:val="left" w:pos="7169"/>
        </w:tabs>
        <w:spacing w:after="0" w:line="240" w:lineRule="auto"/>
        <w:rPr>
          <w:rFonts w:eastAsia="Times New Roman" w:cs="Times New Roman"/>
          <w:color w:val="000000"/>
          <w:szCs w:val="28"/>
        </w:rPr>
      </w:pPr>
      <w:r w:rsidRPr="00504367">
        <w:rPr>
          <w:rFonts w:eastAsia="Times New Roman" w:cs="Times New Roman"/>
          <w:b/>
          <w:color w:val="000000"/>
          <w:szCs w:val="28"/>
        </w:rPr>
        <w:t>2. Phẩm chất</w:t>
      </w:r>
    </w:p>
    <w:p w:rsidR="00B51A69" w:rsidRPr="00504367" w:rsidRDefault="00B51A69" w:rsidP="00B51A69">
      <w:pPr>
        <w:tabs>
          <w:tab w:val="left" w:pos="7169"/>
        </w:tabs>
        <w:spacing w:after="0" w:line="240" w:lineRule="auto"/>
        <w:rPr>
          <w:rFonts w:eastAsia="Calibri" w:cs="Times New Roman"/>
          <w:b/>
          <w:color w:val="000000"/>
          <w:szCs w:val="28"/>
        </w:rPr>
      </w:pPr>
      <w:r w:rsidRPr="00504367">
        <w:rPr>
          <w:rFonts w:eastAsia="Calibri" w:cs="Times New Roman"/>
          <w:b/>
          <w:color w:val="000000"/>
          <w:szCs w:val="28"/>
        </w:rPr>
        <w:t xml:space="preserve">- </w:t>
      </w:r>
      <w:r w:rsidRPr="00504367">
        <w:rPr>
          <w:rFonts w:eastAsia="Calibri" w:cs="Times New Roman"/>
          <w:color w:val="000000"/>
          <w:szCs w:val="28"/>
        </w:rPr>
        <w:t>Giúp học sinh rèn luyện bản thân phát triển các phẩm chất tốt đẹp: yêu nước, nhân ái, chăm chỉ, trung thực, trách nhiệm</w:t>
      </w:r>
      <w:r w:rsidRPr="00504367">
        <w:rPr>
          <w:rFonts w:eastAsia="Calibri" w:cs="Times New Roman"/>
          <w:b/>
          <w:color w:val="000000"/>
          <w:szCs w:val="28"/>
        </w:rPr>
        <w:t xml:space="preserve"> </w:t>
      </w:r>
    </w:p>
    <w:p w:rsidR="00B51A69" w:rsidRPr="00504367" w:rsidRDefault="00B51A69" w:rsidP="00B51A69">
      <w:pPr>
        <w:tabs>
          <w:tab w:val="left" w:pos="7169"/>
        </w:tabs>
        <w:spacing w:after="0" w:line="240" w:lineRule="auto"/>
        <w:rPr>
          <w:rFonts w:eastAsia="Calibri" w:cs="Times New Roman"/>
          <w:color w:val="000000"/>
          <w:szCs w:val="28"/>
        </w:rPr>
      </w:pPr>
      <w:r w:rsidRPr="00504367">
        <w:rPr>
          <w:rFonts w:eastAsia="Calibri" w:cs="Times New Roman"/>
          <w:b/>
          <w:color w:val="000000"/>
          <w:szCs w:val="28"/>
        </w:rPr>
        <w:t>II. THIẾT BỊ DẠY HỌC VÀ HỌC LIỆU</w:t>
      </w:r>
      <w:r w:rsidRPr="00504367">
        <w:rPr>
          <w:rFonts w:eastAsia="Calibri" w:cs="Times New Roman"/>
          <w:color w:val="000000"/>
          <w:szCs w:val="28"/>
        </w:rPr>
        <w:t xml:space="preserve"> </w:t>
      </w:r>
    </w:p>
    <w:p w:rsidR="00B51A69" w:rsidRPr="00504367" w:rsidRDefault="00B51A69" w:rsidP="00B51A69">
      <w:pPr>
        <w:tabs>
          <w:tab w:val="left" w:pos="567"/>
          <w:tab w:val="left" w:pos="1134"/>
        </w:tabs>
        <w:spacing w:after="0" w:line="240" w:lineRule="auto"/>
        <w:rPr>
          <w:rFonts w:eastAsia="Times New Roman" w:cs="Times New Roman"/>
          <w:b/>
          <w:bCs/>
          <w:iCs/>
          <w:szCs w:val="28"/>
          <w:lang w:val="pt-BR"/>
        </w:rPr>
      </w:pPr>
      <w:r w:rsidRPr="00504367">
        <w:rPr>
          <w:rFonts w:eastAsia="Times New Roman" w:cs="Times New Roman"/>
          <w:b/>
          <w:bCs/>
          <w:iCs/>
          <w:szCs w:val="28"/>
          <w:lang w:val="pt-BR"/>
        </w:rPr>
        <w:t xml:space="preserve">1. Giáo viên: </w:t>
      </w:r>
      <w:r w:rsidRPr="00504367">
        <w:rPr>
          <w:rFonts w:eastAsia="Times New Roman" w:cs="Times New Roman"/>
          <w:bCs/>
          <w:iCs/>
          <w:szCs w:val="28"/>
          <w:lang w:val="pt-BR"/>
        </w:rPr>
        <w:t>- Giáo án, SGK, Tranh vẽ như SGK, tiêu bản mẫu vật, tranh ảnh.</w:t>
      </w:r>
    </w:p>
    <w:p w:rsidR="00B51A69" w:rsidRPr="00504367" w:rsidRDefault="00B51A69" w:rsidP="00B51A69">
      <w:pPr>
        <w:tabs>
          <w:tab w:val="left" w:pos="567"/>
          <w:tab w:val="left" w:pos="1134"/>
        </w:tabs>
        <w:spacing w:after="0" w:line="240" w:lineRule="auto"/>
        <w:rPr>
          <w:rFonts w:eastAsia="Times New Roman" w:cs="Times New Roman"/>
          <w:b/>
          <w:bCs/>
          <w:iCs/>
          <w:szCs w:val="28"/>
          <w:lang w:val="pt-BR"/>
        </w:rPr>
      </w:pPr>
      <w:r w:rsidRPr="00504367">
        <w:rPr>
          <w:rFonts w:eastAsia="Times New Roman" w:cs="Times New Roman"/>
          <w:b/>
          <w:bCs/>
          <w:iCs/>
          <w:szCs w:val="28"/>
          <w:lang w:val="pt-BR"/>
        </w:rPr>
        <w:t>2. Học sinh</w:t>
      </w:r>
    </w:p>
    <w:p w:rsidR="00B51A69" w:rsidRPr="00504367" w:rsidRDefault="00B51A69" w:rsidP="00B51A69">
      <w:pPr>
        <w:tabs>
          <w:tab w:val="left" w:pos="567"/>
          <w:tab w:val="left" w:pos="1134"/>
        </w:tabs>
        <w:spacing w:after="0" w:line="240" w:lineRule="auto"/>
        <w:rPr>
          <w:rFonts w:eastAsia="Times New Roman" w:cs="Times New Roman"/>
          <w:bCs/>
          <w:iCs/>
          <w:szCs w:val="28"/>
          <w:lang w:val="pt-BR"/>
        </w:rPr>
      </w:pPr>
      <w:r w:rsidRPr="00504367">
        <w:rPr>
          <w:rFonts w:eastAsia="Times New Roman" w:cs="Times New Roman"/>
          <w:bCs/>
          <w:iCs/>
          <w:szCs w:val="28"/>
          <w:lang w:val="pt-BR"/>
        </w:rPr>
        <w:t>- Vở ghi, SGK, Nêu và giải quyết vấn đề kết hợp hình vẽ và làm việc với SGK.</w:t>
      </w:r>
    </w:p>
    <w:p w:rsidR="00B51A69" w:rsidRPr="00504367" w:rsidRDefault="00B51A69" w:rsidP="00B51A69">
      <w:pPr>
        <w:tabs>
          <w:tab w:val="left" w:pos="567"/>
          <w:tab w:val="left" w:pos="1134"/>
        </w:tabs>
        <w:spacing w:after="0" w:line="240" w:lineRule="auto"/>
        <w:rPr>
          <w:rFonts w:eastAsia="MS Mincho" w:cs="Times New Roman"/>
          <w:b/>
          <w:color w:val="000000"/>
          <w:szCs w:val="28"/>
          <w:lang w:val="pt-BR"/>
        </w:rPr>
      </w:pPr>
      <w:r w:rsidRPr="00504367">
        <w:rPr>
          <w:rFonts w:eastAsia="Calibri" w:cs="Times New Roman"/>
          <w:b/>
          <w:color w:val="000000"/>
          <w:szCs w:val="28"/>
          <w:lang w:val="pt-BR"/>
        </w:rPr>
        <w:t>III. TIẾN TRÌNH DẠY HỌC</w:t>
      </w:r>
    </w:p>
    <w:p w:rsidR="00B51A69" w:rsidRPr="00504367" w:rsidRDefault="00B51A69" w:rsidP="00B51A69">
      <w:pPr>
        <w:spacing w:after="0" w:line="240" w:lineRule="auto"/>
        <w:rPr>
          <w:rFonts w:eastAsia="Calibri" w:cs="Times New Roman"/>
          <w:b/>
          <w:color w:val="000000"/>
          <w:szCs w:val="28"/>
          <w:lang w:val="pt-BR"/>
        </w:rPr>
      </w:pPr>
      <w:r w:rsidRPr="00504367">
        <w:rPr>
          <w:rFonts w:eastAsia="Calibri" w:cs="Times New Roman"/>
          <w:b/>
          <w:color w:val="000000"/>
          <w:szCs w:val="28"/>
          <w:lang w:val="pt-BR"/>
        </w:rPr>
        <w:t>1. HOẠT ĐỘNG 1: KHỞI ĐỘNG.</w:t>
      </w:r>
    </w:p>
    <w:p w:rsidR="00B51A69" w:rsidRPr="00504367" w:rsidRDefault="00B51A69" w:rsidP="00B51A69">
      <w:pPr>
        <w:tabs>
          <w:tab w:val="left" w:pos="567"/>
          <w:tab w:val="left" w:pos="1134"/>
        </w:tabs>
        <w:spacing w:after="0" w:line="240" w:lineRule="auto"/>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szCs w:val="28"/>
          <w:lang w:val="pt-BR"/>
        </w:rPr>
        <w:t>Tạo tình huống khơi gợi tinh thần cho học sinh</w:t>
      </w:r>
    </w:p>
    <w:p w:rsidR="00B51A69" w:rsidRPr="00504367" w:rsidRDefault="00B51A69" w:rsidP="00B51A69">
      <w:pPr>
        <w:spacing w:after="0" w:line="240" w:lineRule="auto"/>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 xml:space="preserve">Tổ chức thực hiện: </w:t>
      </w:r>
    </w:p>
    <w:p w:rsidR="00B51A69" w:rsidRPr="00504367" w:rsidRDefault="00B51A69" w:rsidP="00B51A69">
      <w:pPr>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 </w:t>
      </w:r>
      <w:r w:rsidRPr="00504367">
        <w:rPr>
          <w:rFonts w:eastAsia="Times New Roman" w:cs="Times New Roman"/>
          <w:szCs w:val="28"/>
          <w:lang w:val="pt-BR"/>
        </w:rPr>
        <w:t xml:space="preserve">GV đặt câu hỏi và giới thiệu bài học: Thế nào là quần thể sinh vật? </w:t>
      </w:r>
    </w:p>
    <w:p w:rsidR="00B51A69" w:rsidRPr="00504367" w:rsidRDefault="00B51A69" w:rsidP="00B51A69">
      <w:pPr>
        <w:spacing w:after="0" w:line="240" w:lineRule="auto"/>
        <w:jc w:val="both"/>
        <w:rPr>
          <w:rFonts w:eastAsia="Times New Roman" w:cs="Times New Roman"/>
          <w:szCs w:val="28"/>
          <w:lang w:val="pt-BR"/>
        </w:rPr>
      </w:pPr>
      <w:r w:rsidRPr="00504367">
        <w:rPr>
          <w:rFonts w:eastAsia="Times New Roman" w:cs="Times New Roman"/>
          <w:szCs w:val="28"/>
          <w:lang w:val="pt-BR"/>
        </w:rPr>
        <w:t xml:space="preserve">- Từ đó GV đặt vấn đề: Các sinh vật cùng loài sống trong một môi trường, được hình thành trong một quá trình lịch sử, có khả năng giao phối sinh con cái thì gọi là quần thể. </w:t>
      </w:r>
    </w:p>
    <w:p w:rsidR="00B51A69" w:rsidRPr="00504367" w:rsidRDefault="00B51A69" w:rsidP="00B51A69">
      <w:pPr>
        <w:spacing w:after="0" w:line="240" w:lineRule="auto"/>
        <w:jc w:val="both"/>
        <w:rPr>
          <w:rFonts w:eastAsia="Times New Roman" w:cs="Times New Roman"/>
          <w:szCs w:val="28"/>
          <w:lang w:val="pt-BR"/>
        </w:rPr>
      </w:pPr>
      <w:r w:rsidRPr="00504367">
        <w:rPr>
          <w:rFonts w:eastAsia="Times New Roman" w:cs="Times New Roman"/>
          <w:szCs w:val="28"/>
          <w:lang w:val="pt-BR"/>
        </w:rPr>
        <w:t>? Vậy giữa các sinh vật khác loài sống trong một môi trường gọi là gì? Giữa các sinh vật khác loài đó có thể xảy ra các mối quan hệ như thế nào ?</w:t>
      </w:r>
    </w:p>
    <w:p w:rsidR="00B51A69" w:rsidRPr="00504367" w:rsidRDefault="00B51A69" w:rsidP="00B51A69">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2.</w:t>
      </w:r>
      <w:r w:rsidRPr="00504367">
        <w:rPr>
          <w:rFonts w:eastAsia="Calibri" w:cs="Times New Roman"/>
          <w:color w:val="000000"/>
          <w:szCs w:val="28"/>
          <w:lang w:val="pt-BR"/>
        </w:rPr>
        <w:t xml:space="preserve"> </w:t>
      </w:r>
      <w:r w:rsidRPr="00504367">
        <w:rPr>
          <w:rFonts w:eastAsia="Calibri" w:cs="Times New Roman"/>
          <w:b/>
          <w:color w:val="000000"/>
          <w:szCs w:val="28"/>
          <w:lang w:val="pt-BR"/>
        </w:rPr>
        <w:t>HOẠT ĐỘNG 2: HÌNH THÀNH KIẾN THỨC MỚI</w:t>
      </w:r>
    </w:p>
    <w:p w:rsidR="00B51A69" w:rsidRPr="00504367" w:rsidRDefault="00B51A69" w:rsidP="00B51A69">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2.1: </w:t>
      </w:r>
      <w:r w:rsidRPr="00504367">
        <w:rPr>
          <w:rFonts w:eastAsia="Times New Roman" w:cs="Times New Roman"/>
          <w:b/>
          <w:szCs w:val="28"/>
          <w:lang w:val="pt-BR"/>
        </w:rPr>
        <w:t>Tìm hiểu khái niệm quần xã sinh vật</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khái niệm quần xã sinh vật.</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2"/>
        <w:tblW w:w="0" w:type="auto"/>
        <w:tblInd w:w="108" w:type="dxa"/>
        <w:tblLook w:val="04A0" w:firstRow="1" w:lastRow="0" w:firstColumn="1" w:lastColumn="0" w:noHBand="0" w:noVBand="1"/>
      </w:tblPr>
      <w:tblGrid>
        <w:gridCol w:w="5247"/>
        <w:gridCol w:w="3825"/>
      </w:tblGrid>
      <w:tr w:rsidR="00B51A69" w:rsidRPr="00504367" w:rsidTr="002B190E">
        <w:tc>
          <w:tcPr>
            <w:tcW w:w="5247" w:type="dxa"/>
          </w:tcPr>
          <w:p w:rsidR="00B51A69" w:rsidRPr="00504367" w:rsidRDefault="00B51A69" w:rsidP="002B190E">
            <w:pPr>
              <w:jc w:val="both"/>
              <w:rPr>
                <w:rFonts w:ascii="Times New Roman" w:hAnsi="Times New Roman" w:cs="Times New Roman"/>
                <w:b/>
                <w:sz w:val="28"/>
                <w:szCs w:val="28"/>
                <w:lang w:val="pt-BR"/>
              </w:rPr>
            </w:pPr>
            <w:r w:rsidRPr="00504367">
              <w:rPr>
                <w:rFonts w:ascii="Times New Roman" w:hAnsi="Times New Roman" w:cs="Times New Roman"/>
                <w:b/>
                <w:sz w:val="28"/>
                <w:szCs w:val="28"/>
                <w:lang w:val="pt-BR"/>
              </w:rPr>
              <w:t>Hoạt động của GV và HS</w:t>
            </w:r>
          </w:p>
        </w:tc>
        <w:tc>
          <w:tcPr>
            <w:tcW w:w="3825" w:type="dxa"/>
          </w:tcPr>
          <w:p w:rsidR="00B51A69" w:rsidRPr="00504367" w:rsidRDefault="00B51A69" w:rsidP="002B190E">
            <w:pPr>
              <w:jc w:val="both"/>
              <w:rPr>
                <w:rFonts w:ascii="Times New Roman" w:hAnsi="Times New Roman" w:cs="Times New Roman"/>
                <w:b/>
                <w:sz w:val="28"/>
                <w:szCs w:val="28"/>
              </w:rPr>
            </w:pPr>
            <w:r w:rsidRPr="00504367">
              <w:rPr>
                <w:rFonts w:ascii="Times New Roman" w:hAnsi="Times New Roman" w:cs="Times New Roman"/>
                <w:b/>
                <w:sz w:val="28"/>
                <w:szCs w:val="28"/>
              </w:rPr>
              <w:t>Sản phẩm dự kiến</w:t>
            </w:r>
          </w:p>
        </w:tc>
      </w:tr>
      <w:tr w:rsidR="00B51A69" w:rsidRPr="00504367" w:rsidTr="002B190E">
        <w:tc>
          <w:tcPr>
            <w:tcW w:w="5247" w:type="dxa"/>
          </w:tcPr>
          <w:p w:rsidR="00B51A69" w:rsidRPr="00504367" w:rsidRDefault="00B51A69" w:rsidP="002B190E">
            <w:pPr>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Cho biết rừng mưa nhiệt đới có những quần thể nào?</w:t>
            </w:r>
          </w:p>
          <w:p w:rsidR="00B51A69" w:rsidRPr="00504367" w:rsidRDefault="00B51A69" w:rsidP="002B190E">
            <w:pPr>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Rừng ngập mặn ven biển có những quần thể nào?</w:t>
            </w:r>
          </w:p>
          <w:p w:rsidR="00B51A69" w:rsidRPr="00504367" w:rsidRDefault="00B51A69" w:rsidP="002B190E">
            <w:pPr>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Trong 1 cái ao tự nhiên có những quần thể nào?</w:t>
            </w:r>
          </w:p>
          <w:p w:rsidR="00B51A69" w:rsidRPr="00504367" w:rsidRDefault="00B51A69" w:rsidP="002B190E">
            <w:pPr>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Các quần thể trong quần xã có quan hệ với nhau như thế nào?</w:t>
            </w:r>
          </w:p>
          <w:p w:rsidR="00B51A69" w:rsidRPr="00504367" w:rsidRDefault="00B51A69" w:rsidP="002B190E">
            <w:pPr>
              <w:rPr>
                <w:rFonts w:ascii="Times New Roman" w:hAnsi="Times New Roman" w:cs="Times New Roman"/>
                <w:sz w:val="28"/>
                <w:szCs w:val="28"/>
                <w:lang w:val="vi-VN"/>
              </w:rPr>
            </w:pPr>
            <w:r w:rsidRPr="00504367">
              <w:rPr>
                <w:rFonts w:ascii="Times New Roman" w:hAnsi="Times New Roman" w:cs="Times New Roman"/>
                <w:color w:val="000000"/>
                <w:sz w:val="28"/>
                <w:szCs w:val="28"/>
                <w:lang w:val="vi-VN"/>
              </w:rPr>
              <w:t>GV đặt vấn đề: ao cá, rừng... được gọi là quần xã. Vậy quần xã là gì?</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t xml:space="preserve">Trong một bể cá người ta thả một số loài cá </w:t>
            </w:r>
            <w:r w:rsidRPr="00504367">
              <w:rPr>
                <w:rFonts w:ascii="Times New Roman" w:hAnsi="Times New Roman" w:cs="Times New Roman"/>
                <w:color w:val="000000"/>
                <w:sz w:val="28"/>
                <w:szCs w:val="28"/>
                <w:lang w:val="vi-VN"/>
              </w:rPr>
              <w:lastRenderedPageBreak/>
              <w:t>như: cá chép, cá mè, cá trắm....</w:t>
            </w:r>
            <w:r w:rsidRPr="00504367">
              <w:rPr>
                <w:rFonts w:ascii="Times New Roman" w:eastAsia="Calibri" w:hAnsi="Times New Roman" w:cs="Times New Roman"/>
                <w:color w:val="000000"/>
                <w:position w:val="-6"/>
                <w:sz w:val="28"/>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5" o:title=""/>
                </v:shape>
                <o:OLEObject Type="Embed" ProgID="Equation.3" ShapeID="_x0000_i1025" DrawAspect="Content" ObjectID="_1753596798" r:id="rId6"/>
              </w:object>
            </w:r>
            <w:r w:rsidRPr="00504367">
              <w:rPr>
                <w:rFonts w:ascii="Times New Roman" w:hAnsi="Times New Roman" w:cs="Times New Roman"/>
                <w:color w:val="000000"/>
                <w:sz w:val="28"/>
                <w:szCs w:val="28"/>
                <w:lang w:val="vi-VN"/>
              </w:rPr>
              <w:t xml:space="preserve"> Vậy bể cá này có là quần xã sinh vật không?</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t>Trong sản xuất, mô hình VAC có phải là quần xã sinh vật hay không?</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t>- Yêu cầu HS thảo luận và trả lời:</w:t>
            </w:r>
          </w:p>
          <w:p w:rsidR="00B51A69" w:rsidRPr="00504367" w:rsidRDefault="00B51A69" w:rsidP="002B190E">
            <w:pPr>
              <w:rPr>
                <w:rFonts w:ascii="Times New Roman" w:hAnsi="Times New Roman" w:cs="Times New Roman"/>
                <w:b/>
                <w:iCs/>
                <w:color w:val="000000"/>
                <w:sz w:val="28"/>
                <w:szCs w:val="28"/>
                <w:lang w:val="vi-VN"/>
              </w:rPr>
            </w:pPr>
            <w:r w:rsidRPr="00504367">
              <w:rPr>
                <w:rFonts w:ascii="Times New Roman" w:hAnsi="Times New Roman" w:cs="Times New Roman"/>
                <w:color w:val="000000"/>
                <w:sz w:val="28"/>
                <w:szCs w:val="28"/>
                <w:lang w:val="vi-VN"/>
              </w:rPr>
              <w:t>? Quần xã sinh vật khác quần thể sinh vật như thế nào?</w:t>
            </w:r>
          </w:p>
          <w:p w:rsidR="00B51A69" w:rsidRPr="00504367" w:rsidRDefault="00B51A69" w:rsidP="002B190E">
            <w:pPr>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HS: Suy nghĩ, tham khảo sgk trả lời câu hỏi</w:t>
            </w:r>
          </w:p>
          <w:p w:rsidR="00B51A69" w:rsidRPr="00504367" w:rsidRDefault="00B51A69" w:rsidP="002B190E">
            <w:pPr>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GV: quan sát và trợ giúp các cặp.  </w:t>
            </w:r>
          </w:p>
          <w:p w:rsidR="00B51A69" w:rsidRPr="00504367" w:rsidRDefault="00B51A69" w:rsidP="002B190E">
            <w:pPr>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HS: Lắng nghe, ghi chú, một HS phát biểu lại các tính chất. </w:t>
            </w:r>
          </w:p>
          <w:p w:rsidR="00B51A69" w:rsidRPr="00504367" w:rsidRDefault="00B51A69" w:rsidP="002B190E">
            <w:pPr>
              <w:rPr>
                <w:rFonts w:ascii="Times New Roman" w:hAnsi="Times New Roman" w:cs="Times New Roman"/>
                <w:color w:val="000000"/>
                <w:sz w:val="28"/>
                <w:szCs w:val="28"/>
                <w:lang w:val="vi-VN"/>
              </w:rPr>
            </w:pPr>
            <w:r w:rsidRPr="00504367">
              <w:rPr>
                <w:rFonts w:ascii="Times New Roman" w:hAnsi="Times New Roman" w:cs="Times New Roman"/>
                <w:color w:val="000000"/>
                <w:sz w:val="28"/>
                <w:szCs w:val="28"/>
                <w:lang w:val="vi-VN"/>
              </w:rPr>
              <w:t xml:space="preserve">+ Các nhóm nhận xét, bổ sung cho nhau. </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b/>
                <w:color w:val="000000"/>
                <w:sz w:val="28"/>
                <w:szCs w:val="28"/>
              </w:rPr>
              <w:t xml:space="preserve">- </w:t>
            </w:r>
            <w:r w:rsidRPr="00504367">
              <w:rPr>
                <w:rFonts w:ascii="Times New Roman" w:hAnsi="Times New Roman" w:cs="Times New Roman"/>
                <w:color w:val="000000"/>
                <w:sz w:val="28"/>
                <w:szCs w:val="28"/>
                <w:lang w:val="vi-VN"/>
              </w:rPr>
              <w:t>GV chính xác hóa và gọi 1 học sinh nhắc lại kiến thức</w:t>
            </w:r>
          </w:p>
        </w:tc>
        <w:tc>
          <w:tcPr>
            <w:tcW w:w="3825" w:type="dxa"/>
          </w:tcPr>
          <w:p w:rsidR="00B51A69" w:rsidRPr="00504367" w:rsidRDefault="00B51A69" w:rsidP="002B190E">
            <w:pPr>
              <w:rPr>
                <w:rFonts w:ascii="Times New Roman" w:hAnsi="Times New Roman" w:cs="Times New Roman"/>
                <w:b/>
                <w:color w:val="000000"/>
                <w:sz w:val="28"/>
                <w:szCs w:val="28"/>
                <w:u w:val="single"/>
                <w:lang w:val="vi-VN"/>
              </w:rPr>
            </w:pPr>
            <w:r w:rsidRPr="00504367">
              <w:rPr>
                <w:rFonts w:ascii="Times New Roman" w:hAnsi="Times New Roman" w:cs="Times New Roman"/>
                <w:b/>
                <w:color w:val="000000"/>
                <w:sz w:val="28"/>
                <w:szCs w:val="28"/>
                <w:lang w:val="vi-VN"/>
              </w:rPr>
              <w:lastRenderedPageBreak/>
              <w:t>I.Thế nào là một quần xã sinh vật</w:t>
            </w:r>
            <w:r w:rsidRPr="00504367">
              <w:rPr>
                <w:rFonts w:ascii="Times New Roman" w:hAnsi="Times New Roman" w:cs="Times New Roman"/>
                <w:b/>
                <w:color w:val="000000"/>
                <w:sz w:val="28"/>
                <w:szCs w:val="28"/>
              </w:rPr>
              <w:t xml:space="preserve"> </w:t>
            </w:r>
            <w:r w:rsidRPr="00504367">
              <w:rPr>
                <w:rFonts w:ascii="Times New Roman" w:hAnsi="Times New Roman" w:cs="Times New Roman"/>
                <w:b/>
                <w:color w:val="000000"/>
                <w:sz w:val="28"/>
                <w:szCs w:val="28"/>
                <w:lang w:val="vi-VN"/>
              </w:rPr>
              <w:t>?</w:t>
            </w:r>
            <w:r w:rsidRPr="00504367">
              <w:rPr>
                <w:rFonts w:ascii="Times New Roman" w:hAnsi="Times New Roman" w:cs="Times New Roman"/>
                <w:b/>
                <w:color w:val="000000"/>
                <w:sz w:val="28"/>
                <w:szCs w:val="28"/>
                <w:u w:val="single"/>
                <w:lang w:val="vi-VN"/>
              </w:rPr>
              <w:t xml:space="preserve"> </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t>-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p w:rsidR="00B51A69" w:rsidRPr="00504367" w:rsidRDefault="00B51A69" w:rsidP="002B190E">
            <w:pPr>
              <w:rPr>
                <w:rFonts w:ascii="Times New Roman" w:hAnsi="Times New Roman" w:cs="Times New Roman"/>
                <w:b/>
                <w:color w:val="000000"/>
                <w:sz w:val="28"/>
                <w:szCs w:val="28"/>
                <w:lang w:val="vi-VN"/>
              </w:rPr>
            </w:pPr>
            <w:r w:rsidRPr="00504367">
              <w:rPr>
                <w:rFonts w:ascii="Times New Roman" w:hAnsi="Times New Roman" w:cs="Times New Roman"/>
                <w:color w:val="000000"/>
                <w:sz w:val="28"/>
                <w:szCs w:val="28"/>
                <w:lang w:val="vi-VN"/>
              </w:rPr>
              <w:lastRenderedPageBreak/>
              <w:t>- VD: Rừng Cúc Phương, ao cá tự nhiên,...</w:t>
            </w:r>
          </w:p>
          <w:p w:rsidR="00B51A69" w:rsidRPr="00504367" w:rsidRDefault="00B51A69" w:rsidP="002B190E">
            <w:pPr>
              <w:rPr>
                <w:rFonts w:ascii="Times New Roman" w:hAnsi="Times New Roman" w:cs="Times New Roman"/>
                <w:b/>
                <w:color w:val="000000"/>
                <w:sz w:val="28"/>
                <w:szCs w:val="28"/>
                <w:lang w:val="vi-VN"/>
              </w:rPr>
            </w:pPr>
          </w:p>
          <w:p w:rsidR="00B51A69" w:rsidRPr="00504367" w:rsidRDefault="00B51A69" w:rsidP="002B190E">
            <w:pPr>
              <w:rPr>
                <w:rFonts w:ascii="Times New Roman" w:hAnsi="Times New Roman" w:cs="Times New Roman"/>
                <w:sz w:val="28"/>
                <w:szCs w:val="28"/>
                <w:lang w:val="vi-VN"/>
              </w:rPr>
            </w:pPr>
          </w:p>
        </w:tc>
      </w:tr>
    </w:tbl>
    <w:p w:rsidR="00B51A69" w:rsidRPr="00504367" w:rsidRDefault="00B51A69" w:rsidP="00B51A69">
      <w:pPr>
        <w:spacing w:after="0" w:line="240" w:lineRule="auto"/>
        <w:rPr>
          <w:rFonts w:eastAsia="Calibri" w:cs="Times New Roman"/>
          <w:b/>
          <w:color w:val="000000"/>
          <w:szCs w:val="28"/>
          <w:lang w:val="vi-VN"/>
        </w:rPr>
      </w:pPr>
      <w:r w:rsidRPr="00504367">
        <w:rPr>
          <w:rFonts w:eastAsia="Calibri" w:cs="Times New Roman"/>
          <w:b/>
          <w:color w:val="000000"/>
          <w:szCs w:val="28"/>
          <w:lang w:val="vi-VN"/>
        </w:rPr>
        <w:lastRenderedPageBreak/>
        <w:t>Phân biệt quần xã và quần thể:</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165"/>
      </w:tblGrid>
      <w:tr w:rsidR="00B51A69" w:rsidRPr="00504367" w:rsidTr="002B190E">
        <w:tc>
          <w:tcPr>
            <w:tcW w:w="4907" w:type="dxa"/>
          </w:tcPr>
          <w:p w:rsidR="00B51A69" w:rsidRPr="00504367" w:rsidRDefault="00B51A69" w:rsidP="002B190E">
            <w:pPr>
              <w:spacing w:after="0" w:line="240" w:lineRule="auto"/>
              <w:rPr>
                <w:rFonts w:eastAsia="Calibri" w:cs="Times New Roman"/>
                <w:b/>
                <w:color w:val="000000"/>
                <w:szCs w:val="28"/>
                <w:lang w:val="nl-NL"/>
              </w:rPr>
            </w:pPr>
            <w:r w:rsidRPr="00504367">
              <w:rPr>
                <w:rFonts w:eastAsia="Calibri" w:cs="Times New Roman"/>
                <w:b/>
                <w:color w:val="000000"/>
                <w:szCs w:val="28"/>
                <w:lang w:val="nl-NL"/>
              </w:rPr>
              <w:t>Quần xã sinh vật</w:t>
            </w:r>
          </w:p>
        </w:tc>
        <w:tc>
          <w:tcPr>
            <w:tcW w:w="4165" w:type="dxa"/>
          </w:tcPr>
          <w:p w:rsidR="00B51A69" w:rsidRPr="00504367" w:rsidRDefault="00B51A69" w:rsidP="002B190E">
            <w:pPr>
              <w:spacing w:after="0" w:line="240" w:lineRule="auto"/>
              <w:rPr>
                <w:rFonts w:eastAsia="Calibri" w:cs="Times New Roman"/>
                <w:b/>
                <w:color w:val="000000"/>
                <w:szCs w:val="28"/>
                <w:lang w:val="nl-NL"/>
              </w:rPr>
            </w:pPr>
            <w:r w:rsidRPr="00504367">
              <w:rPr>
                <w:rFonts w:eastAsia="Calibri" w:cs="Times New Roman"/>
                <w:b/>
                <w:color w:val="000000"/>
                <w:szCs w:val="28"/>
                <w:lang w:val="nl-NL"/>
              </w:rPr>
              <w:t>Quần thể sinh vật</w:t>
            </w:r>
          </w:p>
        </w:tc>
      </w:tr>
      <w:tr w:rsidR="00B51A69" w:rsidRPr="00504367" w:rsidTr="002B190E">
        <w:tc>
          <w:tcPr>
            <w:tcW w:w="4907" w:type="dxa"/>
          </w:tcPr>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Gồm nhiều quần thể.</w:t>
            </w:r>
          </w:p>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Độ đa dạng cao.</w:t>
            </w:r>
          </w:p>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Mối quan hệ giữa các quần thể là quan hệ khác loài chủ yếu là quan hệ dinh dưỡng.</w:t>
            </w:r>
          </w:p>
        </w:tc>
        <w:tc>
          <w:tcPr>
            <w:tcW w:w="4165" w:type="dxa"/>
          </w:tcPr>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Gồm nhiều cá thể cùng loài.</w:t>
            </w:r>
          </w:p>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Độ đa dạng thấp</w:t>
            </w:r>
          </w:p>
          <w:p w:rsidR="00B51A69" w:rsidRPr="00504367" w:rsidRDefault="00B51A69" w:rsidP="002B190E">
            <w:pPr>
              <w:spacing w:after="0" w:line="240" w:lineRule="auto"/>
              <w:jc w:val="both"/>
              <w:rPr>
                <w:rFonts w:eastAsia="Calibri" w:cs="Times New Roman"/>
                <w:b/>
                <w:color w:val="000000"/>
                <w:szCs w:val="28"/>
              </w:rPr>
            </w:pPr>
            <w:r w:rsidRPr="00504367">
              <w:rPr>
                <w:rFonts w:eastAsia="Calibri" w:cs="Times New Roman"/>
                <w:color w:val="000000"/>
                <w:szCs w:val="28"/>
              </w:rPr>
              <w:t>- Mối quan hệ giữa các cá thể là quan hệ cùng loài chủ yếu là quan hệ sinh sản và di truyền</w:t>
            </w:r>
          </w:p>
        </w:tc>
      </w:tr>
    </w:tbl>
    <w:p w:rsidR="00B51A69" w:rsidRPr="00504367" w:rsidRDefault="00B51A69" w:rsidP="00B51A69">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t xml:space="preserve">Hoạt động 2.2: </w:t>
      </w:r>
      <w:r w:rsidRPr="00504367">
        <w:rPr>
          <w:rFonts w:eastAsia="Times New Roman" w:cs="Times New Roman"/>
          <w:b/>
          <w:szCs w:val="28"/>
          <w:lang w:val="pt-BR"/>
        </w:rPr>
        <w:t>Tìm hiểu dấu hiệu nhận biết quần xã</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dấu hiệu nhận biết quần xã.</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2"/>
        <w:tblW w:w="0" w:type="auto"/>
        <w:tblInd w:w="108" w:type="dxa"/>
        <w:tblLook w:val="04A0" w:firstRow="1" w:lastRow="0" w:firstColumn="1" w:lastColumn="0" w:noHBand="0" w:noVBand="1"/>
      </w:tblPr>
      <w:tblGrid>
        <w:gridCol w:w="5429"/>
        <w:gridCol w:w="3643"/>
      </w:tblGrid>
      <w:tr w:rsidR="00B51A69" w:rsidRPr="00504367" w:rsidTr="002B190E">
        <w:tc>
          <w:tcPr>
            <w:tcW w:w="5429" w:type="dxa"/>
          </w:tcPr>
          <w:p w:rsidR="00B51A69" w:rsidRPr="00504367" w:rsidRDefault="00B51A69" w:rsidP="002B190E">
            <w:pPr>
              <w:jc w:val="both"/>
              <w:rPr>
                <w:rFonts w:ascii="Times New Roman" w:hAnsi="Times New Roman" w:cs="Times New Roman"/>
                <w:b/>
                <w:sz w:val="28"/>
                <w:szCs w:val="28"/>
                <w:lang w:val="pt-BR"/>
              </w:rPr>
            </w:pPr>
            <w:r w:rsidRPr="00504367">
              <w:rPr>
                <w:rFonts w:ascii="Times New Roman" w:hAnsi="Times New Roman" w:cs="Times New Roman"/>
                <w:b/>
                <w:sz w:val="28"/>
                <w:szCs w:val="28"/>
                <w:lang w:val="pt-BR"/>
              </w:rPr>
              <w:t>Hoạt động của GV và HS</w:t>
            </w:r>
          </w:p>
        </w:tc>
        <w:tc>
          <w:tcPr>
            <w:tcW w:w="3643" w:type="dxa"/>
          </w:tcPr>
          <w:p w:rsidR="00B51A69" w:rsidRPr="00504367" w:rsidRDefault="00B51A69" w:rsidP="002B190E">
            <w:pPr>
              <w:jc w:val="both"/>
              <w:rPr>
                <w:rFonts w:ascii="Times New Roman" w:hAnsi="Times New Roman" w:cs="Times New Roman"/>
                <w:b/>
                <w:sz w:val="28"/>
                <w:szCs w:val="28"/>
              </w:rPr>
            </w:pPr>
            <w:r w:rsidRPr="00504367">
              <w:rPr>
                <w:rFonts w:ascii="Times New Roman" w:hAnsi="Times New Roman" w:cs="Times New Roman"/>
                <w:b/>
                <w:sz w:val="28"/>
                <w:szCs w:val="28"/>
              </w:rPr>
              <w:t>Sản phẩm dự kiến</w:t>
            </w:r>
          </w:p>
        </w:tc>
      </w:tr>
      <w:tr w:rsidR="00B51A69" w:rsidRPr="00504367" w:rsidTr="002B190E">
        <w:tc>
          <w:tcPr>
            <w:tcW w:w="5429" w:type="dxa"/>
          </w:tcPr>
          <w:p w:rsidR="00B51A69" w:rsidRPr="00504367" w:rsidRDefault="00B51A69"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Trình bày đặc điểm cơ bản của 1 quần xã sinh vật?</w:t>
            </w:r>
          </w:p>
          <w:p w:rsidR="00B51A69" w:rsidRPr="00504367" w:rsidRDefault="00B51A69"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Độ đa dạng và độ nhiều khác nhau căn bản ở điểm nào?</w:t>
            </w:r>
          </w:p>
          <w:p w:rsidR="00B51A69" w:rsidRPr="00504367" w:rsidRDefault="00B51A69"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Quan sát tranh nêu sự sai khác cơ bản về số lượng loài, số lượng cá thể của loài trong quần xã rừng mưa nhiệt đới và quần xã rừng thông phương Bắc.</w:t>
            </w:r>
          </w:p>
          <w:p w:rsidR="00B51A69" w:rsidRPr="00504367" w:rsidRDefault="00B51A69" w:rsidP="002B190E">
            <w:pPr>
              <w:jc w:val="both"/>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Thế nào là độ thường gặp?</w:t>
            </w:r>
          </w:p>
          <w:p w:rsidR="00B51A69" w:rsidRPr="00504367" w:rsidRDefault="00B51A69" w:rsidP="002B190E">
            <w:pPr>
              <w:jc w:val="both"/>
              <w:rPr>
                <w:rFonts w:ascii="Times New Roman" w:hAnsi="Times New Roman" w:cs="Times New Roman"/>
                <w:b/>
                <w:color w:val="000000"/>
                <w:sz w:val="28"/>
                <w:szCs w:val="28"/>
              </w:rPr>
            </w:pPr>
            <w:r w:rsidRPr="00504367">
              <w:rPr>
                <w:rFonts w:ascii="Times New Roman" w:hAnsi="Times New Roman" w:cs="Times New Roman"/>
                <w:color w:val="000000"/>
                <w:sz w:val="28"/>
                <w:szCs w:val="28"/>
              </w:rPr>
              <w:t>Nghiên cứu bảng 49 cho biết loài ưu thế và loài đặc trưng khác nhau căn bản ở điểm nào?</w:t>
            </w:r>
          </w:p>
          <w:p w:rsidR="00B51A69" w:rsidRPr="00504367" w:rsidRDefault="00B51A69"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HS: Suy nghĩ, tham khảo sgk trả lời câu hỏi</w:t>
            </w:r>
          </w:p>
          <w:p w:rsidR="00B51A69" w:rsidRPr="00504367" w:rsidRDefault="00B51A69"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GV: quan sát và trợ giúp các cặp.  </w:t>
            </w:r>
          </w:p>
          <w:p w:rsidR="00B51A69" w:rsidRPr="00504367" w:rsidRDefault="00B51A69"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w:t>
            </w:r>
            <w:r w:rsidRPr="00504367">
              <w:rPr>
                <w:rFonts w:ascii="Times New Roman" w:hAnsi="Times New Roman" w:cs="Times New Roman"/>
                <w:color w:val="000000"/>
                <w:sz w:val="28"/>
                <w:szCs w:val="28"/>
                <w:lang w:val="vi-VN"/>
              </w:rPr>
              <w:t xml:space="preserve"> </w:t>
            </w:r>
            <w:r w:rsidRPr="00504367">
              <w:rPr>
                <w:rFonts w:ascii="Times New Roman" w:hAnsi="Times New Roman" w:cs="Times New Roman"/>
                <w:color w:val="000000"/>
                <w:sz w:val="28"/>
                <w:szCs w:val="28"/>
              </w:rPr>
              <w:t xml:space="preserve">HS: Lắng nghe, ghi chú, một HS phát biểu </w:t>
            </w:r>
            <w:r w:rsidRPr="00504367">
              <w:rPr>
                <w:rFonts w:ascii="Times New Roman" w:hAnsi="Times New Roman" w:cs="Times New Roman"/>
                <w:color w:val="000000"/>
                <w:sz w:val="28"/>
                <w:szCs w:val="28"/>
              </w:rPr>
              <w:lastRenderedPageBreak/>
              <w:t xml:space="preserve">lại các tính chất. </w:t>
            </w:r>
          </w:p>
          <w:p w:rsidR="00B51A69" w:rsidRPr="00504367" w:rsidRDefault="00B51A69" w:rsidP="002B190E">
            <w:pPr>
              <w:jc w:val="both"/>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Các nhóm nhận xét, bổ sung cho nhau. </w:t>
            </w:r>
          </w:p>
          <w:p w:rsidR="00B51A69" w:rsidRPr="00504367" w:rsidRDefault="00B51A69" w:rsidP="002B190E">
            <w:pPr>
              <w:jc w:val="both"/>
              <w:rPr>
                <w:rFonts w:ascii="Times New Roman" w:hAnsi="Times New Roman" w:cs="Times New Roman"/>
                <w:b/>
                <w:color w:val="000000"/>
                <w:sz w:val="28"/>
                <w:szCs w:val="28"/>
              </w:rPr>
            </w:pPr>
            <w:r w:rsidRPr="00504367">
              <w:rPr>
                <w:rFonts w:ascii="Times New Roman" w:hAnsi="Times New Roman" w:cs="Times New Roman"/>
                <w:b/>
                <w:color w:val="000000"/>
                <w:sz w:val="28"/>
                <w:szCs w:val="28"/>
              </w:rPr>
              <w:t xml:space="preserve">- </w:t>
            </w:r>
            <w:r w:rsidRPr="00504367">
              <w:rPr>
                <w:rFonts w:ascii="Times New Roman" w:hAnsi="Times New Roman" w:cs="Times New Roman"/>
                <w:color w:val="000000"/>
                <w:sz w:val="28"/>
                <w:szCs w:val="28"/>
              </w:rPr>
              <w:t>GV chính xác hóa và gọi 1 học sinh nhắc lại kiến thức</w:t>
            </w:r>
          </w:p>
        </w:tc>
        <w:tc>
          <w:tcPr>
            <w:tcW w:w="3643" w:type="dxa"/>
          </w:tcPr>
          <w:p w:rsidR="00B51A69" w:rsidRPr="00504367" w:rsidRDefault="00B51A69" w:rsidP="002B190E">
            <w:pPr>
              <w:outlineLvl w:val="0"/>
              <w:rPr>
                <w:rFonts w:ascii="Times New Roman" w:hAnsi="Times New Roman" w:cs="Times New Roman"/>
                <w:b/>
                <w:color w:val="000000"/>
                <w:sz w:val="28"/>
                <w:szCs w:val="28"/>
              </w:rPr>
            </w:pPr>
            <w:r w:rsidRPr="00504367">
              <w:rPr>
                <w:rFonts w:ascii="Times New Roman" w:hAnsi="Times New Roman" w:cs="Times New Roman"/>
                <w:b/>
                <w:color w:val="000000"/>
                <w:sz w:val="28"/>
                <w:szCs w:val="28"/>
              </w:rPr>
              <w:lastRenderedPageBreak/>
              <w:t>II. Những dấu hiệu điển hình của một quần xã .</w:t>
            </w:r>
          </w:p>
          <w:p w:rsidR="00B51A69" w:rsidRPr="00504367" w:rsidRDefault="00B51A69" w:rsidP="002B190E">
            <w:pPr>
              <w:jc w:val="both"/>
              <w:outlineLvl w:val="0"/>
              <w:rPr>
                <w:rFonts w:ascii="Times New Roman" w:hAnsi="Times New Roman" w:cs="Times New Roman"/>
                <w:b/>
                <w:color w:val="000000"/>
                <w:sz w:val="28"/>
                <w:szCs w:val="28"/>
              </w:rPr>
            </w:pPr>
            <w:r w:rsidRPr="00504367">
              <w:rPr>
                <w:rFonts w:ascii="Times New Roman" w:hAnsi="Times New Roman" w:cs="Times New Roman"/>
                <w:color w:val="000000"/>
                <w:sz w:val="28"/>
                <w:szCs w:val="28"/>
              </w:rPr>
              <w:t>- Quần xã có các đặc điểm cơ bản về số lượng và thành phần các loài sinh vật.</w:t>
            </w:r>
          </w:p>
          <w:p w:rsidR="00B51A69" w:rsidRPr="00504367" w:rsidRDefault="00B51A69" w:rsidP="002B190E">
            <w:pPr>
              <w:jc w:val="both"/>
              <w:outlineLvl w:val="0"/>
              <w:rPr>
                <w:rFonts w:ascii="Times New Roman" w:hAnsi="Times New Roman" w:cs="Times New Roman"/>
                <w:b/>
                <w:color w:val="000000"/>
                <w:sz w:val="28"/>
                <w:szCs w:val="28"/>
              </w:rPr>
            </w:pPr>
            <w:r w:rsidRPr="00504367">
              <w:rPr>
                <w:rFonts w:ascii="Times New Roman" w:hAnsi="Times New Roman" w:cs="Times New Roman"/>
                <w:color w:val="000000"/>
                <w:sz w:val="28"/>
                <w:szCs w:val="28"/>
              </w:rPr>
              <w:t>+Số lượng các loài trong quần xã được đánh giá qua những chỉ số: độ đa dạng, độ nhiều, độ thường gặp.</w:t>
            </w:r>
          </w:p>
          <w:p w:rsidR="00B51A69" w:rsidRPr="00504367" w:rsidRDefault="00B51A69" w:rsidP="002B190E">
            <w:pPr>
              <w:jc w:val="both"/>
              <w:rPr>
                <w:rFonts w:ascii="Times New Roman" w:hAnsi="Times New Roman" w:cs="Times New Roman"/>
                <w:sz w:val="28"/>
                <w:szCs w:val="28"/>
              </w:rPr>
            </w:pPr>
            <w:r w:rsidRPr="00504367">
              <w:rPr>
                <w:rFonts w:ascii="Times New Roman" w:hAnsi="Times New Roman" w:cs="Times New Roman"/>
                <w:color w:val="000000"/>
                <w:sz w:val="28"/>
                <w:szCs w:val="28"/>
              </w:rPr>
              <w:t>+ Thành phần loài trong quần xã thể hiện qua việc xác định loài ưu thế và loài đặc trưng</w:t>
            </w:r>
          </w:p>
        </w:tc>
      </w:tr>
    </w:tbl>
    <w:p w:rsidR="00B51A69" w:rsidRPr="00504367" w:rsidRDefault="00B51A69" w:rsidP="00B51A69">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rPr>
        <w:lastRenderedPageBreak/>
        <w:t xml:space="preserve">Hoạt động 2.3: </w:t>
      </w:r>
      <w:r w:rsidRPr="00504367">
        <w:rPr>
          <w:rFonts w:eastAsia="Times New Roman" w:cs="Times New Roman"/>
          <w:b/>
          <w:szCs w:val="28"/>
          <w:lang w:val="pt-BR"/>
        </w:rPr>
        <w:t>Tìm hiểu quan hệ giữa ngoại cảnh và quần xã.</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quan hệ giữa ngoại cảnh và quần xã.</w:t>
      </w:r>
    </w:p>
    <w:p w:rsidR="00B51A69" w:rsidRPr="00504367" w:rsidRDefault="00B51A69" w:rsidP="00B51A69">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Tổ chức thực hiện:</w:t>
      </w:r>
    </w:p>
    <w:tbl>
      <w:tblPr>
        <w:tblStyle w:val="TableGrid2"/>
        <w:tblW w:w="0" w:type="auto"/>
        <w:tblInd w:w="108" w:type="dxa"/>
        <w:tblLook w:val="04A0" w:firstRow="1" w:lastRow="0" w:firstColumn="1" w:lastColumn="0" w:noHBand="0" w:noVBand="1"/>
      </w:tblPr>
      <w:tblGrid>
        <w:gridCol w:w="5387"/>
        <w:gridCol w:w="3685"/>
      </w:tblGrid>
      <w:tr w:rsidR="00B51A69" w:rsidRPr="00504367" w:rsidTr="002B190E">
        <w:tc>
          <w:tcPr>
            <w:tcW w:w="5387" w:type="dxa"/>
          </w:tcPr>
          <w:p w:rsidR="00B51A69" w:rsidRPr="00504367" w:rsidRDefault="00B51A69" w:rsidP="002B190E">
            <w:pPr>
              <w:jc w:val="both"/>
              <w:rPr>
                <w:rFonts w:ascii="Times New Roman" w:hAnsi="Times New Roman" w:cs="Times New Roman"/>
                <w:b/>
                <w:sz w:val="28"/>
                <w:szCs w:val="28"/>
                <w:lang w:val="pt-BR"/>
              </w:rPr>
            </w:pPr>
            <w:r w:rsidRPr="00504367">
              <w:rPr>
                <w:rFonts w:ascii="Times New Roman" w:hAnsi="Times New Roman" w:cs="Times New Roman"/>
                <w:b/>
                <w:sz w:val="28"/>
                <w:szCs w:val="28"/>
                <w:lang w:val="pt-BR"/>
              </w:rPr>
              <w:t>Hoạt động của GV và HS</w:t>
            </w:r>
          </w:p>
        </w:tc>
        <w:tc>
          <w:tcPr>
            <w:tcW w:w="3685" w:type="dxa"/>
          </w:tcPr>
          <w:p w:rsidR="00B51A69" w:rsidRPr="00504367" w:rsidRDefault="00B51A69" w:rsidP="002B190E">
            <w:pPr>
              <w:jc w:val="both"/>
              <w:rPr>
                <w:rFonts w:ascii="Times New Roman" w:hAnsi="Times New Roman" w:cs="Times New Roman"/>
                <w:b/>
                <w:sz w:val="28"/>
                <w:szCs w:val="28"/>
              </w:rPr>
            </w:pPr>
            <w:r w:rsidRPr="00504367">
              <w:rPr>
                <w:rFonts w:ascii="Times New Roman" w:hAnsi="Times New Roman" w:cs="Times New Roman"/>
                <w:b/>
                <w:sz w:val="28"/>
                <w:szCs w:val="28"/>
              </w:rPr>
              <w:t>Sản phẩm dự kiến</w:t>
            </w:r>
          </w:p>
        </w:tc>
      </w:tr>
      <w:tr w:rsidR="00B51A69" w:rsidRPr="00504367" w:rsidTr="002B190E">
        <w:tc>
          <w:tcPr>
            <w:tcW w:w="5387" w:type="dxa"/>
          </w:tcPr>
          <w:p w:rsidR="00B51A69" w:rsidRPr="00504367" w:rsidRDefault="00B51A69" w:rsidP="002B190E">
            <w:pPr>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VD</w:t>
            </w:r>
            <w:r w:rsidRPr="00504367">
              <w:rPr>
                <w:rFonts w:ascii="Times New Roman" w:hAnsi="Times New Roman" w:cs="Times New Roman"/>
                <w:color w:val="000000"/>
                <w:sz w:val="28"/>
                <w:szCs w:val="28"/>
                <w:vertAlign w:val="subscript"/>
              </w:rPr>
              <w:t>1</w:t>
            </w:r>
            <w:r w:rsidRPr="00504367">
              <w:rPr>
                <w:rFonts w:ascii="Times New Roman" w:hAnsi="Times New Roman" w:cs="Times New Roman"/>
                <w:color w:val="000000"/>
                <w:sz w:val="28"/>
                <w:szCs w:val="28"/>
              </w:rPr>
              <w:t>: Điều kiện ngoại cảnh đã ảnh hưởng đến quần xã như thế nào?</w:t>
            </w:r>
          </w:p>
          <w:p w:rsidR="00B51A69" w:rsidRPr="00504367" w:rsidRDefault="00B51A69" w:rsidP="002B190E">
            <w:pPr>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VD</w:t>
            </w:r>
            <w:r w:rsidRPr="00504367">
              <w:rPr>
                <w:rFonts w:ascii="Times New Roman" w:hAnsi="Times New Roman" w:cs="Times New Roman"/>
                <w:color w:val="000000"/>
                <w:sz w:val="28"/>
                <w:szCs w:val="28"/>
                <w:vertAlign w:val="subscript"/>
              </w:rPr>
              <w:t>2</w:t>
            </w:r>
            <w:r w:rsidRPr="00504367">
              <w:rPr>
                <w:rFonts w:ascii="Times New Roman" w:hAnsi="Times New Roman" w:cs="Times New Roman"/>
                <w:color w:val="000000"/>
                <w:sz w:val="28"/>
                <w:szCs w:val="28"/>
              </w:rPr>
              <w:t>: Điều kiện ngoại cảnh đã ảnh hưởng đến quần xã như thế nào ?</w:t>
            </w:r>
          </w:p>
          <w:p w:rsidR="00B51A69" w:rsidRPr="00504367" w:rsidRDefault="00B51A69" w:rsidP="002B190E">
            <w:pPr>
              <w:ind w:right="-360"/>
              <w:rPr>
                <w:rFonts w:ascii="Times New Roman" w:hAnsi="Times New Roman" w:cs="Times New Roman"/>
                <w:bCs/>
                <w:iCs/>
                <w:color w:val="000000"/>
                <w:sz w:val="28"/>
                <w:szCs w:val="28"/>
              </w:rPr>
            </w:pPr>
            <w:r w:rsidRPr="00504367">
              <w:rPr>
                <w:rFonts w:ascii="Times New Roman" w:hAnsi="Times New Roman" w:cs="Times New Roman"/>
                <w:bCs/>
                <w:iCs/>
                <w:color w:val="000000"/>
                <w:sz w:val="28"/>
                <w:szCs w:val="28"/>
              </w:rPr>
              <w:t>Lấy thêm VD về ảnh hưởng  của ngoại cảnh tới quần xã, đặc biệt là về số lượng?</w:t>
            </w:r>
          </w:p>
          <w:p w:rsidR="00B51A69" w:rsidRPr="00504367" w:rsidRDefault="00B51A69" w:rsidP="002B190E">
            <w:pPr>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Từ VD</w:t>
            </w:r>
            <w:r w:rsidRPr="00504367">
              <w:rPr>
                <w:rFonts w:ascii="Times New Roman" w:hAnsi="Times New Roman" w:cs="Times New Roman"/>
                <w:color w:val="000000"/>
                <w:sz w:val="28"/>
                <w:szCs w:val="28"/>
                <w:vertAlign w:val="subscript"/>
              </w:rPr>
              <w:t>1</w:t>
            </w:r>
            <w:r w:rsidRPr="00504367">
              <w:rPr>
                <w:rFonts w:ascii="Times New Roman" w:hAnsi="Times New Roman" w:cs="Times New Roman"/>
                <w:color w:val="000000"/>
                <w:sz w:val="28"/>
                <w:szCs w:val="28"/>
              </w:rPr>
              <w:t xml:space="preserve"> và VD</w:t>
            </w:r>
            <w:r w:rsidRPr="00504367">
              <w:rPr>
                <w:rFonts w:ascii="Times New Roman" w:hAnsi="Times New Roman" w:cs="Times New Roman"/>
                <w:color w:val="000000"/>
                <w:sz w:val="28"/>
                <w:szCs w:val="28"/>
                <w:vertAlign w:val="subscript"/>
              </w:rPr>
              <w:t>2</w:t>
            </w:r>
            <w:r w:rsidRPr="00504367">
              <w:rPr>
                <w:rFonts w:ascii="Times New Roman" w:hAnsi="Times New Roman" w:cs="Times New Roman"/>
                <w:color w:val="000000"/>
                <w:sz w:val="28"/>
                <w:szCs w:val="28"/>
              </w:rPr>
              <w:t>: ? Điều kiện ngoại cảnh đã ảnh hưởng như thế nào đến quần xã sinh vật?</w:t>
            </w:r>
          </w:p>
          <w:p w:rsidR="00B51A69" w:rsidRPr="00504367" w:rsidRDefault="00B51A69" w:rsidP="002B190E">
            <w:pPr>
              <w:rPr>
                <w:rFonts w:ascii="Times New Roman" w:hAnsi="Times New Roman" w:cs="Times New Roman"/>
                <w:b/>
                <w:iCs/>
                <w:color w:val="000000"/>
                <w:sz w:val="28"/>
                <w:szCs w:val="28"/>
              </w:rPr>
            </w:pPr>
            <w:r w:rsidRPr="00504367">
              <w:rPr>
                <w:rFonts w:ascii="Times New Roman" w:hAnsi="Times New Roman" w:cs="Times New Roman"/>
                <w:color w:val="000000"/>
                <w:sz w:val="28"/>
                <w:szCs w:val="28"/>
              </w:rPr>
              <w:t>? Ý  nghĩa sinh học của hiện tượng khống chế sinh học?</w:t>
            </w:r>
          </w:p>
          <w:p w:rsidR="00B51A69" w:rsidRPr="00504367" w:rsidRDefault="00B51A69" w:rsidP="002B190E">
            <w:pPr>
              <w:rPr>
                <w:rFonts w:ascii="Times New Roman" w:hAnsi="Times New Roman" w:cs="Times New Roman"/>
                <w:color w:val="000000"/>
                <w:sz w:val="28"/>
                <w:szCs w:val="28"/>
              </w:rPr>
            </w:pPr>
            <w:r w:rsidRPr="00504367">
              <w:rPr>
                <w:rFonts w:ascii="Times New Roman" w:hAnsi="Times New Roman" w:cs="Times New Roman"/>
                <w:color w:val="000000"/>
                <w:sz w:val="28"/>
                <w:szCs w:val="28"/>
              </w:rPr>
              <w:t>Trong thực tế người ta sử dụng khống chế sinh học như thế nào?</w:t>
            </w:r>
          </w:p>
          <w:p w:rsidR="00B51A69" w:rsidRPr="00504367" w:rsidRDefault="00B51A69" w:rsidP="002B190E">
            <w:pPr>
              <w:rPr>
                <w:rFonts w:ascii="Times New Roman" w:hAnsi="Times New Roman" w:cs="Times New Roman"/>
                <w:color w:val="000000"/>
                <w:sz w:val="28"/>
                <w:szCs w:val="28"/>
              </w:rPr>
            </w:pPr>
            <w:r w:rsidRPr="00504367">
              <w:rPr>
                <w:rFonts w:ascii="Times New Roman" w:hAnsi="Times New Roman" w:cs="Times New Roman"/>
                <w:color w:val="000000"/>
                <w:sz w:val="28"/>
                <w:szCs w:val="28"/>
              </w:rPr>
              <w:t>+ HS: Suy nghĩ, tham khảo sgk trả lời câu hỏi</w:t>
            </w:r>
          </w:p>
          <w:p w:rsidR="00B51A69" w:rsidRPr="00504367" w:rsidRDefault="00B51A69" w:rsidP="002B190E">
            <w:pPr>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GV: quan sát và trợ giúp các cặp.  </w:t>
            </w:r>
          </w:p>
          <w:p w:rsidR="00B51A69" w:rsidRPr="00504367" w:rsidRDefault="00B51A69" w:rsidP="002B190E">
            <w:pPr>
              <w:rPr>
                <w:rFonts w:ascii="Times New Roman" w:hAnsi="Times New Roman" w:cs="Times New Roman"/>
                <w:color w:val="000000"/>
                <w:sz w:val="28"/>
                <w:szCs w:val="28"/>
              </w:rPr>
            </w:pPr>
            <w:r w:rsidRPr="00504367">
              <w:rPr>
                <w:rFonts w:ascii="Times New Roman" w:hAnsi="Times New Roman" w:cs="Times New Roman"/>
                <w:color w:val="000000"/>
                <w:sz w:val="28"/>
                <w:szCs w:val="28"/>
              </w:rPr>
              <w:t>+</w:t>
            </w:r>
            <w:r w:rsidRPr="00504367">
              <w:rPr>
                <w:rFonts w:ascii="Times New Roman" w:hAnsi="Times New Roman" w:cs="Times New Roman"/>
                <w:color w:val="000000"/>
                <w:sz w:val="28"/>
                <w:szCs w:val="28"/>
                <w:lang w:val="vi-VN"/>
              </w:rPr>
              <w:t xml:space="preserve"> </w:t>
            </w:r>
            <w:r w:rsidRPr="00504367">
              <w:rPr>
                <w:rFonts w:ascii="Times New Roman" w:hAnsi="Times New Roman" w:cs="Times New Roman"/>
                <w:color w:val="000000"/>
                <w:sz w:val="28"/>
                <w:szCs w:val="28"/>
              </w:rPr>
              <w:t xml:space="preserve">HS: Lắng nghe, ghi chú, một HS phát biểu lại các tính chất. </w:t>
            </w:r>
          </w:p>
          <w:p w:rsidR="00B51A69" w:rsidRPr="00504367" w:rsidRDefault="00B51A69" w:rsidP="002B190E">
            <w:pPr>
              <w:rPr>
                <w:rFonts w:ascii="Times New Roman" w:hAnsi="Times New Roman" w:cs="Times New Roman"/>
                <w:color w:val="000000"/>
                <w:sz w:val="28"/>
                <w:szCs w:val="28"/>
              </w:rPr>
            </w:pPr>
            <w:r w:rsidRPr="00504367">
              <w:rPr>
                <w:rFonts w:ascii="Times New Roman" w:hAnsi="Times New Roman" w:cs="Times New Roman"/>
                <w:color w:val="000000"/>
                <w:sz w:val="28"/>
                <w:szCs w:val="28"/>
              </w:rPr>
              <w:t xml:space="preserve">+ Các nhóm nhận xét, bổ sung cho nhau. </w:t>
            </w:r>
          </w:p>
          <w:p w:rsidR="00B51A69" w:rsidRPr="00504367" w:rsidRDefault="00B51A69" w:rsidP="002B190E">
            <w:pPr>
              <w:rPr>
                <w:rFonts w:ascii="Times New Roman" w:hAnsi="Times New Roman" w:cs="Times New Roman"/>
                <w:b/>
                <w:color w:val="000000"/>
                <w:sz w:val="28"/>
                <w:szCs w:val="28"/>
              </w:rPr>
            </w:pPr>
            <w:r w:rsidRPr="00504367">
              <w:rPr>
                <w:rFonts w:ascii="Times New Roman" w:hAnsi="Times New Roman" w:cs="Times New Roman"/>
                <w:color w:val="000000"/>
                <w:sz w:val="28"/>
                <w:szCs w:val="28"/>
              </w:rPr>
              <w:t>GV chính xác hóa và gọi 1 học sinh nhắc lại kiến thức</w:t>
            </w:r>
          </w:p>
        </w:tc>
        <w:tc>
          <w:tcPr>
            <w:tcW w:w="3685" w:type="dxa"/>
          </w:tcPr>
          <w:p w:rsidR="00B51A69" w:rsidRPr="00504367" w:rsidRDefault="00B51A69" w:rsidP="002B190E">
            <w:pPr>
              <w:rPr>
                <w:rFonts w:ascii="Times New Roman" w:hAnsi="Times New Roman" w:cs="Times New Roman"/>
                <w:b/>
                <w:color w:val="000000"/>
                <w:sz w:val="28"/>
                <w:szCs w:val="28"/>
              </w:rPr>
            </w:pPr>
            <w:r w:rsidRPr="00504367">
              <w:rPr>
                <w:rFonts w:ascii="Times New Roman" w:hAnsi="Times New Roman" w:cs="Times New Roman"/>
                <w:b/>
                <w:color w:val="000000"/>
                <w:sz w:val="28"/>
                <w:szCs w:val="28"/>
              </w:rPr>
              <w:t xml:space="preserve">III. Quan hệ giữa ngoại cảnh và quần xã. </w:t>
            </w:r>
          </w:p>
          <w:p w:rsidR="00B51A69" w:rsidRPr="00504367" w:rsidRDefault="00B51A69" w:rsidP="002B190E">
            <w:pPr>
              <w:ind w:right="5"/>
              <w:rPr>
                <w:rFonts w:ascii="Times New Roman" w:hAnsi="Times New Roman" w:cs="Times New Roman"/>
                <w:b/>
                <w:color w:val="000000"/>
                <w:sz w:val="28"/>
                <w:szCs w:val="28"/>
              </w:rPr>
            </w:pPr>
            <w:r w:rsidRPr="00504367">
              <w:rPr>
                <w:rFonts w:ascii="Times New Roman" w:hAnsi="Times New Roman" w:cs="Times New Roman"/>
                <w:color w:val="000000"/>
                <w:sz w:val="28"/>
                <w:szCs w:val="28"/>
              </w:rPr>
              <w:t>- Ví dụ: Sự phát triển của mèo liên quan đến sự phát triển của chuột.</w:t>
            </w:r>
          </w:p>
          <w:p w:rsidR="00B51A69" w:rsidRPr="00504367" w:rsidRDefault="00B51A69" w:rsidP="002B190E">
            <w:pPr>
              <w:rPr>
                <w:rFonts w:ascii="Times New Roman" w:hAnsi="Times New Roman" w:cs="Times New Roman"/>
                <w:sz w:val="28"/>
                <w:szCs w:val="28"/>
              </w:rPr>
            </w:pPr>
            <w:r w:rsidRPr="00504367">
              <w:rPr>
                <w:rFonts w:ascii="Times New Roman" w:hAnsi="Times New Roman" w:cs="Times New Roman"/>
                <w:color w:val="000000"/>
                <w:sz w:val="28"/>
                <w:szCs w:val="28"/>
              </w:rPr>
              <w:t>-  Nhân tố môi trường (vô sinh và hữu sinh) luôn thay đổi tác động đến sinh vật làm sinh vật biến đổi về số lượng; Số lượng được khống chế ở mức độ nhất định phù hợp với khả năng của môi trường, tạo nên sự cân bằng sinh học trong quần xã.</w:t>
            </w:r>
          </w:p>
        </w:tc>
      </w:tr>
    </w:tbl>
    <w:p w:rsidR="00B51A69" w:rsidRPr="00504367" w:rsidRDefault="00B51A69" w:rsidP="00B51A69">
      <w:pPr>
        <w:spacing w:after="0" w:line="240" w:lineRule="auto"/>
        <w:ind w:right="-360"/>
        <w:jc w:val="both"/>
        <w:rPr>
          <w:rFonts w:eastAsia="Times New Roman" w:cs="Times New Roman"/>
          <w:bCs/>
          <w:iCs/>
          <w:szCs w:val="28"/>
        </w:rPr>
      </w:pPr>
      <w:r w:rsidRPr="00504367">
        <w:rPr>
          <w:rFonts w:eastAsia="Times New Roman" w:cs="Times New Roman"/>
          <w:b/>
          <w:bCs/>
          <w:iCs/>
          <w:szCs w:val="28"/>
          <w:lang w:val="nl-NL"/>
        </w:rPr>
        <w:t>IV. Bổ trợ kiến thức</w:t>
      </w:r>
      <w:r w:rsidRPr="00504367">
        <w:rPr>
          <w:rFonts w:eastAsia="Times New Roman" w:cs="Times New Roman"/>
          <w:bCs/>
          <w:iCs/>
          <w:szCs w:val="28"/>
          <w:lang w:val="nl-NL"/>
        </w:rPr>
        <w:t xml:space="preserve">: Các biện pháp bảo vệ </w:t>
      </w:r>
      <w:r w:rsidRPr="00504367">
        <w:rPr>
          <w:rFonts w:eastAsia="Times New Roman" w:cs="Times New Roman"/>
          <w:bCs/>
          <w:iCs/>
          <w:szCs w:val="28"/>
        </w:rPr>
        <w:t xml:space="preserve"> đa dạng trong </w:t>
      </w:r>
      <w:r w:rsidRPr="00504367">
        <w:rPr>
          <w:rFonts w:eastAsia="Times New Roman" w:cs="Times New Roman"/>
          <w:bCs/>
          <w:iCs/>
          <w:szCs w:val="28"/>
          <w:lang w:val="nl-NL"/>
        </w:rPr>
        <w:t xml:space="preserve">quần </w:t>
      </w:r>
      <w:r w:rsidRPr="00504367">
        <w:rPr>
          <w:rFonts w:eastAsia="Times New Roman" w:cs="Times New Roman"/>
          <w:bCs/>
          <w:iCs/>
          <w:szCs w:val="28"/>
        </w:rPr>
        <w:t>xã</w:t>
      </w:r>
    </w:p>
    <w:p w:rsidR="00B51A69" w:rsidRPr="00504367" w:rsidRDefault="00B51A69" w:rsidP="00B51A69">
      <w:pPr>
        <w:shd w:val="clear" w:color="auto" w:fill="FFFFFF"/>
        <w:spacing w:after="0" w:line="240" w:lineRule="auto"/>
        <w:rPr>
          <w:rFonts w:eastAsia="Times New Roman" w:cs="Times New Roman"/>
          <w:color w:val="333333"/>
          <w:szCs w:val="28"/>
        </w:rPr>
      </w:pPr>
      <w:r w:rsidRPr="00504367">
        <w:rPr>
          <w:rFonts w:eastAsia="Times New Roman" w:cs="Times New Roman"/>
          <w:color w:val="252525"/>
          <w:szCs w:val="28"/>
        </w:rPr>
        <w:t>- Đặt ra những giới hạn trong việc sử dụng môi trường cư trú. Ví dụ: tuyên bố những khu vực là "công viên quốc gia" hay "khu di tích".</w:t>
      </w:r>
    </w:p>
    <w:p w:rsidR="00B51A69" w:rsidRPr="00504367" w:rsidRDefault="00B51A69" w:rsidP="00B51A69">
      <w:pPr>
        <w:shd w:val="clear" w:color="auto" w:fill="FFFFFF"/>
        <w:spacing w:after="0" w:line="240" w:lineRule="auto"/>
        <w:rPr>
          <w:rFonts w:eastAsia="Times New Roman" w:cs="Times New Roman"/>
          <w:color w:val="333333"/>
          <w:szCs w:val="28"/>
        </w:rPr>
      </w:pPr>
      <w:r w:rsidRPr="00504367">
        <w:rPr>
          <w:rFonts w:eastAsia="Times New Roman" w:cs="Times New Roman"/>
          <w:color w:val="252525"/>
          <w:szCs w:val="28"/>
        </w:rPr>
        <w:t>- Khuyến khích sự sử dụng một cách bền vững. Lên danh sách các tài nguyên một vùng, xác định những giống loài ưu tiên phải bảo vệ để có thể quyết định việc khai thác như thế nào để trữ lượng của chúng không giảm đi.</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b/>
          <w:color w:val="000000"/>
          <w:szCs w:val="28"/>
        </w:rPr>
        <w:t>3. HOẠT ĐỘNG 3: LUYỆN TẬP</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b/>
          <w:color w:val="000000"/>
          <w:szCs w:val="28"/>
        </w:rPr>
        <w:t>a. Mục tiêu</w:t>
      </w:r>
      <w:r w:rsidRPr="00504367">
        <w:rPr>
          <w:rFonts w:eastAsia="Calibri" w:cs="Times New Roman"/>
          <w:color w:val="000000"/>
          <w:szCs w:val="28"/>
        </w:rPr>
        <w:t>: Củng cố, luyện tập kiến thức vừa học.</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b/>
          <w:color w:val="000000"/>
          <w:szCs w:val="28"/>
          <w:lang w:val="vi-VN"/>
        </w:rPr>
        <w:t>b</w:t>
      </w:r>
      <w:r w:rsidRPr="00504367">
        <w:rPr>
          <w:rFonts w:eastAsia="Calibri" w:cs="Times New Roman"/>
          <w:b/>
          <w:color w:val="000000"/>
          <w:szCs w:val="28"/>
        </w:rPr>
        <w:t>. Tổ chức thực hiện:</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color w:val="000000"/>
          <w:szCs w:val="28"/>
        </w:rPr>
        <w:t>? Tác động nào của con người gây mất cân bằng sinh học trong quần xã</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color w:val="000000"/>
          <w:szCs w:val="28"/>
        </w:rPr>
        <w:t>? Chúng ta đã và sẽ làm gì để bảo vệ thiên nhiên?</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b/>
          <w:color w:val="000000"/>
          <w:szCs w:val="28"/>
        </w:rPr>
        <w:t xml:space="preserve">4. HOẠT ĐỘNG 4: VẬN DỤNG </w:t>
      </w:r>
    </w:p>
    <w:p w:rsidR="00B51A69" w:rsidRPr="00504367" w:rsidRDefault="00B51A69" w:rsidP="00B51A69">
      <w:pPr>
        <w:widowControl w:val="0"/>
        <w:autoSpaceDE w:val="0"/>
        <w:autoSpaceDN w:val="0"/>
        <w:spacing w:after="0" w:line="240" w:lineRule="auto"/>
        <w:jc w:val="both"/>
        <w:rPr>
          <w:rFonts w:eastAsia="Calibri" w:cs="Times New Roman"/>
          <w:color w:val="000000"/>
          <w:szCs w:val="28"/>
        </w:rPr>
      </w:pPr>
      <w:r w:rsidRPr="00504367">
        <w:rPr>
          <w:rFonts w:eastAsia="Calibri" w:cs="Times New Roman"/>
          <w:b/>
          <w:color w:val="000000"/>
          <w:szCs w:val="28"/>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w:t>
      </w:r>
    </w:p>
    <w:p w:rsidR="00B51A69" w:rsidRPr="00504367" w:rsidRDefault="00B51A69" w:rsidP="00B51A69">
      <w:pPr>
        <w:widowControl w:val="0"/>
        <w:autoSpaceDE w:val="0"/>
        <w:autoSpaceDN w:val="0"/>
        <w:spacing w:after="0" w:line="240" w:lineRule="auto"/>
        <w:jc w:val="both"/>
        <w:rPr>
          <w:rFonts w:eastAsia="Calibri" w:cs="Times New Roman"/>
          <w:b/>
          <w:bCs/>
          <w:iCs/>
          <w:color w:val="000000"/>
          <w:szCs w:val="28"/>
        </w:rPr>
      </w:pPr>
      <w:r w:rsidRPr="00504367">
        <w:rPr>
          <w:rFonts w:eastAsia="Calibri" w:cs="Times New Roman"/>
          <w:color w:val="000000"/>
          <w:szCs w:val="28"/>
        </w:rPr>
        <w:lastRenderedPageBreak/>
        <w:t>- Vận dụng các kiến thức vừa học quyết các vấn đề học tập và thực tiễn.</w:t>
      </w:r>
    </w:p>
    <w:p w:rsidR="00B51A69" w:rsidRPr="00504367" w:rsidRDefault="00B51A69" w:rsidP="00B51A69">
      <w:pPr>
        <w:widowControl w:val="0"/>
        <w:autoSpaceDE w:val="0"/>
        <w:autoSpaceDN w:val="0"/>
        <w:spacing w:after="0" w:line="240" w:lineRule="auto"/>
        <w:jc w:val="both"/>
        <w:rPr>
          <w:rFonts w:eastAsia="Calibri" w:cs="Times New Roman"/>
          <w:color w:val="000000"/>
          <w:szCs w:val="28"/>
        </w:rPr>
      </w:pPr>
      <w:r w:rsidRPr="00504367">
        <w:rPr>
          <w:rFonts w:eastAsia="Calibri" w:cs="Times New Roman"/>
          <w:b/>
          <w:color w:val="000000"/>
          <w:szCs w:val="28"/>
        </w:rPr>
        <w:t>b. Tổ chức thực hiện:</w:t>
      </w:r>
    </w:p>
    <w:p w:rsidR="00B51A69" w:rsidRPr="00504367" w:rsidRDefault="00B51A69" w:rsidP="00B51A69">
      <w:pPr>
        <w:spacing w:after="0" w:line="240" w:lineRule="auto"/>
        <w:jc w:val="both"/>
        <w:rPr>
          <w:rFonts w:eastAsia="Calibri" w:cs="Times New Roman"/>
          <w:color w:val="000000"/>
          <w:szCs w:val="28"/>
        </w:rPr>
      </w:pPr>
      <w:r w:rsidRPr="0050436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w:t>
      </w:r>
      <w:r w:rsidRPr="00504367">
        <w:rPr>
          <w:rFonts w:eastAsia="Calibri" w:cs="Times New Roman"/>
          <w:color w:val="000000"/>
          <w:szCs w:val="28"/>
        </w:rPr>
        <w:t>Vẽ sơ đồ tư duy cho bài học để hệ thống lại kiến thức.</w:t>
      </w:r>
    </w:p>
    <w:p w:rsidR="00B51A69" w:rsidRPr="00504367" w:rsidRDefault="00B51A69" w:rsidP="00B51A69">
      <w:pPr>
        <w:spacing w:after="0" w:line="240" w:lineRule="auto"/>
        <w:jc w:val="both"/>
        <w:rPr>
          <w:rFonts w:eastAsia="Calibri" w:cs="Times New Roman"/>
          <w:b/>
          <w:color w:val="000000"/>
          <w:szCs w:val="28"/>
        </w:rPr>
      </w:pPr>
      <w:r w:rsidRPr="00504367">
        <w:rPr>
          <w:rFonts w:eastAsia="Calibri" w:cs="Times New Roman"/>
          <w:b/>
          <w:color w:val="000000"/>
          <w:szCs w:val="28"/>
        </w:rPr>
        <w:t>* HƯỚNG DẪN VỀ NHÀ:</w:t>
      </w:r>
    </w:p>
    <w:p w:rsidR="00B51A69" w:rsidRPr="00504367" w:rsidRDefault="00B51A69" w:rsidP="00B51A69">
      <w:pPr>
        <w:spacing w:after="0" w:line="240" w:lineRule="auto"/>
        <w:jc w:val="both"/>
        <w:outlineLvl w:val="0"/>
        <w:rPr>
          <w:rFonts w:eastAsia="Calibri" w:cs="Times New Roman"/>
          <w:b/>
          <w:color w:val="000000"/>
          <w:szCs w:val="28"/>
        </w:rPr>
      </w:pPr>
      <w:r w:rsidRPr="00504367">
        <w:rPr>
          <w:rFonts w:eastAsia="Calibri" w:cs="Times New Roman"/>
          <w:color w:val="000000"/>
          <w:szCs w:val="28"/>
        </w:rPr>
        <w:t>- Học bài, trả lời câu hỏi 1-4/sgk-149</w:t>
      </w:r>
    </w:p>
    <w:p w:rsidR="00B51A69" w:rsidRPr="00504367" w:rsidRDefault="00B51A69" w:rsidP="00B51A69">
      <w:pPr>
        <w:spacing w:after="0" w:line="240" w:lineRule="auto"/>
        <w:jc w:val="both"/>
        <w:outlineLvl w:val="0"/>
        <w:rPr>
          <w:rFonts w:eastAsia="Calibri" w:cs="Times New Roman"/>
          <w:b/>
          <w:color w:val="000000"/>
          <w:szCs w:val="28"/>
        </w:rPr>
      </w:pPr>
      <w:r w:rsidRPr="00504367">
        <w:rPr>
          <w:rFonts w:eastAsia="Calibri" w:cs="Times New Roman"/>
          <w:color w:val="000000"/>
          <w:szCs w:val="28"/>
        </w:rPr>
        <w:t>- Đọc bài 50 “Hệ sinh thái”. Tìm hiểu về chuỗi lưới thức ăn.</w:t>
      </w:r>
    </w:p>
    <w:p w:rsidR="00B51A69" w:rsidRPr="00504367" w:rsidRDefault="00B51A69" w:rsidP="00B51A69">
      <w:pPr>
        <w:spacing w:after="0" w:line="240" w:lineRule="auto"/>
        <w:jc w:val="both"/>
        <w:rPr>
          <w:rFonts w:eastAsia="Calibri" w:cs="Times New Roman"/>
          <w:b/>
          <w:bCs/>
          <w:szCs w:val="28"/>
        </w:rPr>
      </w:pPr>
      <w:r w:rsidRPr="00504367">
        <w:rPr>
          <w:rFonts w:eastAsia="Times New Roman" w:cs="Times New Roman"/>
          <w:b/>
          <w:szCs w:val="28"/>
        </w:rPr>
        <w:t>________________________________________________________________</w:t>
      </w:r>
    </w:p>
    <w:p w:rsidR="005D0EE4" w:rsidRDefault="00B51A69">
      <w:bookmarkStart w:id="0" w:name="_GoBack"/>
      <w:bookmarkEnd w:id="0"/>
    </w:p>
    <w:sectPr w:rsidR="005D0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6D67FC"/>
    <w:rsid w:val="00B3029B"/>
    <w:rsid w:val="00B5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A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2023-08-15T02:25:00Z</dcterms:created>
  <dcterms:modified xsi:type="dcterms:W3CDTF">2023-08-15T02:26:00Z</dcterms:modified>
</cp:coreProperties>
</file>