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B9" w:rsidRPr="00D32BCA" w:rsidRDefault="00721CB9" w:rsidP="00721CB9">
      <w:pPr>
        <w:spacing w:before="60" w:after="60" w:line="276" w:lineRule="auto"/>
        <w:contextualSpacing/>
        <w:rPr>
          <w:rFonts w:eastAsia="Arial"/>
          <w:i/>
        </w:rPr>
      </w:pPr>
      <w:r w:rsidRPr="00D32BCA">
        <w:rPr>
          <w:rFonts w:eastAsia="Arial"/>
          <w:i/>
        </w:rPr>
        <w:t>Ngày soạn: 20/10/2022</w:t>
      </w:r>
    </w:p>
    <w:p w:rsidR="00721CB9" w:rsidRPr="00D32BCA" w:rsidRDefault="00721CB9" w:rsidP="00721CB9">
      <w:pPr>
        <w:spacing w:before="60" w:after="60" w:line="276" w:lineRule="auto"/>
        <w:contextualSpacing/>
        <w:rPr>
          <w:rFonts w:eastAsia="Arial"/>
          <w:i/>
        </w:rPr>
      </w:pPr>
      <w:r w:rsidRPr="00D32BCA">
        <w:rPr>
          <w:rFonts w:eastAsia="Arial"/>
          <w:i/>
        </w:rPr>
        <w:t>Ngày dạy: 25/10/2022</w:t>
      </w:r>
    </w:p>
    <w:p w:rsidR="00721CB9" w:rsidRPr="00D32BCA" w:rsidRDefault="00721CB9" w:rsidP="00721CB9">
      <w:pPr>
        <w:spacing w:before="60" w:after="60" w:line="276" w:lineRule="auto"/>
        <w:contextualSpacing/>
        <w:rPr>
          <w:b/>
        </w:rPr>
      </w:pPr>
      <w:r w:rsidRPr="00D32BCA">
        <w:rPr>
          <w:b/>
        </w:rPr>
        <w:t xml:space="preserve">TIẾT 19 + 20 + 21: </w:t>
      </w:r>
    </w:p>
    <w:p w:rsidR="00721CB9" w:rsidRPr="00D32BCA" w:rsidRDefault="00721CB9" w:rsidP="00721CB9">
      <w:pPr>
        <w:spacing w:before="60" w:after="60" w:line="276" w:lineRule="auto"/>
        <w:contextualSpacing/>
        <w:rPr>
          <w:b/>
        </w:rPr>
      </w:pPr>
      <w:bookmarkStart w:id="0" w:name="_GoBack"/>
      <w:r w:rsidRPr="00D32BCA">
        <w:rPr>
          <w:b/>
        </w:rPr>
        <w:t>ÔN TẬP HÌNH LĂNG TRỤ ĐỨNG TAM GIÁC, LĂNG TRỤ ĐỨNG TỨ GIÁC</w:t>
      </w:r>
    </w:p>
    <w:bookmarkEnd w:id="0"/>
    <w:p w:rsidR="00721CB9" w:rsidRPr="00D32BCA" w:rsidRDefault="00721CB9" w:rsidP="00721CB9">
      <w:pPr>
        <w:spacing w:before="60" w:after="60" w:line="276" w:lineRule="auto"/>
        <w:contextualSpacing/>
        <w:rPr>
          <w:b/>
          <w:lang w:val="vi-VN"/>
        </w:rPr>
      </w:pPr>
      <w:r w:rsidRPr="00D32BCA">
        <w:rPr>
          <w:b/>
          <w:lang w:val="vi-VN"/>
        </w:rPr>
        <w:t>I. MỤC TIÊU :</w:t>
      </w:r>
    </w:p>
    <w:p w:rsidR="00721CB9" w:rsidRPr="00D32BCA" w:rsidRDefault="00721CB9" w:rsidP="00721CB9">
      <w:pPr>
        <w:tabs>
          <w:tab w:val="center" w:pos="5400"/>
          <w:tab w:val="left" w:pos="7169"/>
        </w:tabs>
        <w:spacing w:after="0" w:line="276" w:lineRule="auto"/>
        <w:rPr>
          <w:b/>
        </w:rPr>
      </w:pPr>
      <w:r w:rsidRPr="00D32BCA">
        <w:rPr>
          <w:b/>
        </w:rPr>
        <w:t xml:space="preserve">1. Năng lực </w:t>
      </w:r>
    </w:p>
    <w:p w:rsidR="00721CB9" w:rsidRPr="00D32BCA" w:rsidRDefault="00721CB9" w:rsidP="00721CB9">
      <w:pPr>
        <w:tabs>
          <w:tab w:val="left" w:pos="7169"/>
        </w:tabs>
        <w:spacing w:after="0" w:line="276" w:lineRule="auto"/>
      </w:pPr>
      <w:r w:rsidRPr="00D32BCA">
        <w:t>- Năng lực tự chủ và tự học trong tìm tòi khám phá</w:t>
      </w:r>
    </w:p>
    <w:p w:rsidR="00721CB9" w:rsidRPr="00D32BCA" w:rsidRDefault="00721CB9" w:rsidP="00721CB9">
      <w:pPr>
        <w:tabs>
          <w:tab w:val="left" w:pos="7169"/>
        </w:tabs>
        <w:spacing w:after="0" w:line="276" w:lineRule="auto"/>
      </w:pPr>
      <w:r w:rsidRPr="00D32BCA">
        <w:t>- Năng lực giao tiếp và hợp tác trong trình bày, thảo luận và làm việc nhóm</w:t>
      </w:r>
    </w:p>
    <w:p w:rsidR="00721CB9" w:rsidRPr="00D32BCA" w:rsidRDefault="00721CB9" w:rsidP="00721CB9">
      <w:pPr>
        <w:tabs>
          <w:tab w:val="left" w:pos="7169"/>
        </w:tabs>
        <w:spacing w:after="0" w:line="276" w:lineRule="auto"/>
      </w:pPr>
      <w:r w:rsidRPr="00D32BCA">
        <w:t>- Năng lực giải quyết vấn đề và sáng tạo trong thực hành, vận dụng.</w:t>
      </w:r>
    </w:p>
    <w:p w:rsidR="00721CB9" w:rsidRPr="00D32BCA" w:rsidRDefault="00721CB9" w:rsidP="00721CB9">
      <w:pPr>
        <w:tabs>
          <w:tab w:val="left" w:pos="7169"/>
        </w:tabs>
        <w:spacing w:after="0" w:line="276" w:lineRule="auto"/>
      </w:pPr>
      <w:r w:rsidRPr="00D32BCA">
        <w:t>NL tư duy và lập luận toán học, NL giao tiếp toán học, NL giải quyết vấn đề toán học, NL mô hình hóa toán học.</w:t>
      </w:r>
    </w:p>
    <w:p w:rsidR="00721CB9" w:rsidRPr="00D32BCA" w:rsidRDefault="00721CB9" w:rsidP="00721CB9">
      <w:pPr>
        <w:tabs>
          <w:tab w:val="left" w:pos="7169"/>
        </w:tabs>
        <w:spacing w:after="0" w:line="276" w:lineRule="auto"/>
      </w:pPr>
      <w:r w:rsidRPr="00D32BCA">
        <w:rPr>
          <w:b/>
        </w:rPr>
        <w:t>2. Phẩm chất</w:t>
      </w:r>
    </w:p>
    <w:p w:rsidR="00721CB9" w:rsidRPr="00D32BCA" w:rsidRDefault="00721CB9" w:rsidP="00721CB9">
      <w:pPr>
        <w:spacing w:after="0" w:line="276" w:lineRule="auto"/>
      </w:pPr>
      <w:r w:rsidRPr="00D32BCA">
        <w:t>- Có</w:t>
      </w:r>
      <w:r w:rsidRPr="00D32BCA">
        <w:rPr>
          <w:i/>
        </w:rPr>
        <w:t xml:space="preserve"> </w:t>
      </w:r>
      <w:r w:rsidRPr="00D32BCA">
        <w:t>ý thức học tập, ý thức tìm tòi, khám phá và sáng tạo, có ý thức làm việc nhóm.</w:t>
      </w:r>
    </w:p>
    <w:p w:rsidR="00721CB9" w:rsidRPr="00D32BCA" w:rsidRDefault="00721CB9" w:rsidP="00721CB9">
      <w:pPr>
        <w:spacing w:after="0" w:line="276" w:lineRule="auto"/>
      </w:pPr>
      <w:r w:rsidRPr="00D32BCA">
        <w:t>- Chăm chỉ tích cực xây dựng bài, có trách nhiệm, chủ động chiếm lĩnh kiến thức theo sự hướng dẫn của GV.</w:t>
      </w:r>
    </w:p>
    <w:p w:rsidR="00721CB9" w:rsidRPr="00D32BCA" w:rsidRDefault="00721CB9" w:rsidP="00721CB9">
      <w:pPr>
        <w:spacing w:after="0" w:line="276" w:lineRule="auto"/>
      </w:pPr>
      <w:r w:rsidRPr="00D32BCA">
        <w:t>- Hình thành tư duy logic, lập luận chặt chẽ, và linh hoạt trong quá trình suy nghĩ; biết tích hợp toán học và cuộc sống.</w:t>
      </w:r>
    </w:p>
    <w:p w:rsidR="00721CB9" w:rsidRPr="00D32BCA" w:rsidRDefault="00721CB9" w:rsidP="00721CB9">
      <w:pPr>
        <w:tabs>
          <w:tab w:val="left" w:pos="7169"/>
        </w:tabs>
        <w:spacing w:after="0" w:line="276" w:lineRule="auto"/>
      </w:pPr>
      <w:r w:rsidRPr="00D32BCA">
        <w:rPr>
          <w:b/>
        </w:rPr>
        <w:t>II. THIẾT BỊ DẠY HỌC VÀ HỌC LIỆU</w:t>
      </w:r>
      <w:r w:rsidRPr="00D32BCA">
        <w:t xml:space="preserve"> </w:t>
      </w:r>
    </w:p>
    <w:p w:rsidR="00721CB9" w:rsidRPr="00D32BCA" w:rsidRDefault="00721CB9" w:rsidP="00721CB9">
      <w:pPr>
        <w:spacing w:after="0" w:line="276" w:lineRule="auto"/>
        <w:rPr>
          <w:b/>
        </w:rPr>
      </w:pPr>
      <w:r w:rsidRPr="00D32BCA">
        <w:rPr>
          <w:b/>
        </w:rPr>
        <w:t xml:space="preserve">1 - GV:  </w:t>
      </w:r>
      <w:r w:rsidRPr="00D32BCA">
        <w:t>SGK, SGV, Tài liệu giảng dạy, PBT, đồ dùng học tập.</w:t>
      </w:r>
    </w:p>
    <w:p w:rsidR="00721CB9" w:rsidRPr="00D32BCA" w:rsidRDefault="00721CB9" w:rsidP="00721CB9">
      <w:pPr>
        <w:tabs>
          <w:tab w:val="left" w:pos="7169"/>
        </w:tabs>
        <w:spacing w:after="0" w:line="276" w:lineRule="auto"/>
      </w:pPr>
      <w:r w:rsidRPr="00D32BCA">
        <w:rPr>
          <w:b/>
        </w:rPr>
        <w:t>2 - HS</w:t>
      </w:r>
      <w:r w:rsidRPr="00D32BCA">
        <w:t>: SGK, SBT, vở ghi, giấy nháp, đồ dùng học tập (bút, thước...), bảng nhóm, bút viết bảng nhóm.</w:t>
      </w:r>
    </w:p>
    <w:p w:rsidR="00721CB9" w:rsidRPr="00D32BCA" w:rsidRDefault="00721CB9" w:rsidP="00721CB9">
      <w:pPr>
        <w:tabs>
          <w:tab w:val="left" w:pos="567"/>
          <w:tab w:val="left" w:pos="1134"/>
        </w:tabs>
        <w:spacing w:after="0" w:line="276" w:lineRule="auto"/>
        <w:rPr>
          <w:b/>
        </w:rPr>
      </w:pPr>
      <w:r w:rsidRPr="00D32BCA">
        <w:rPr>
          <w:b/>
        </w:rPr>
        <w:t>III. TIẾN TRÌNH DẠY HỌC</w:t>
      </w:r>
    </w:p>
    <w:p w:rsidR="00721CB9" w:rsidRPr="00D32BCA" w:rsidRDefault="00721CB9" w:rsidP="00721CB9">
      <w:pPr>
        <w:pStyle w:val="ListParagraph"/>
        <w:numPr>
          <w:ilvl w:val="0"/>
          <w:numId w:val="1"/>
        </w:numPr>
        <w:spacing w:before="60" w:after="60" w:line="276" w:lineRule="auto"/>
        <w:rPr>
          <w:rFonts w:eastAsia="Arial"/>
          <w:sz w:val="28"/>
          <w:szCs w:val="28"/>
        </w:rPr>
      </w:pPr>
      <w:r w:rsidRPr="00D32BCA">
        <w:rPr>
          <w:rFonts w:eastAsia="Arial"/>
          <w:sz w:val="28"/>
          <w:szCs w:val="28"/>
        </w:rPr>
        <w:t xml:space="preserve"> Hoạt động khởi động </w:t>
      </w:r>
    </w:p>
    <w:p w:rsidR="00721CB9" w:rsidRPr="00D32BCA" w:rsidRDefault="00721CB9" w:rsidP="00721CB9">
      <w:pPr>
        <w:spacing w:before="60" w:after="60" w:line="276" w:lineRule="auto"/>
        <w:rPr>
          <w:rFonts w:eastAsia="Arial"/>
        </w:rPr>
      </w:pPr>
      <w:r w:rsidRPr="00D32BCA">
        <w:rPr>
          <w:rFonts w:eastAsia="Arial"/>
        </w:rPr>
        <w:t xml:space="preserve">Gv </w:t>
      </w:r>
      <w:r w:rsidRPr="00D32BCA">
        <w:rPr>
          <w:lang w:val="vi-VN"/>
        </w:rPr>
        <w:t>hệ thống lại kiến thức cơ bản cần sử dụng</w:t>
      </w:r>
    </w:p>
    <w:p w:rsidR="00721CB9" w:rsidRPr="00D32BCA" w:rsidRDefault="00721CB9" w:rsidP="00721CB9">
      <w:pPr>
        <w:spacing w:line="276" w:lineRule="auto"/>
        <w:rPr>
          <w:b/>
        </w:rPr>
      </w:pPr>
      <w:r w:rsidRPr="00D32BCA">
        <w:rPr>
          <w:b/>
        </w:rPr>
        <w:t>Lăng trụ đứng tam giác ABC.A’B’C’.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778"/>
        <w:gridCol w:w="3431"/>
      </w:tblGrid>
      <w:tr w:rsidR="00721CB9" w:rsidRPr="00D32BCA" w:rsidTr="00152D60">
        <w:tc>
          <w:tcPr>
            <w:tcW w:w="5778" w:type="dxa"/>
          </w:tcPr>
          <w:p w:rsidR="00721CB9" w:rsidRPr="00D32BCA" w:rsidRDefault="00721CB9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+ Đáy dưới A’B’C’, đáy trên ABC</w:t>
            </w:r>
          </w:p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+ Các mặt bên AA’B’B, BB’C’C, AA’C’C</w:t>
            </w:r>
          </w:p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+ Các cạnh đáy: AB, BC, AC, A’B’, B’C’, A’C’</w:t>
            </w:r>
          </w:p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+ Các cạnh bên: AA’, BB’, CC’</w:t>
            </w:r>
          </w:p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+ Các đỉnh A, B, C, A’, B’, C’</w:t>
            </w:r>
          </w:p>
        </w:tc>
        <w:tc>
          <w:tcPr>
            <w:tcW w:w="3431" w:type="dxa"/>
          </w:tcPr>
          <w:p w:rsidR="00721CB9" w:rsidRPr="00D32BCA" w:rsidRDefault="00721CB9" w:rsidP="00152D60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2BCA">
              <w:rPr>
                <w:b/>
                <w:noProof/>
              </w:rPr>
              <w:drawing>
                <wp:inline distT="0" distB="0" distL="0" distR="0" wp14:anchorId="219463D9" wp14:editId="54C7439D">
                  <wp:extent cx="1438910" cy="164592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206" cy="1650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1CB9" w:rsidRPr="00D32BCA" w:rsidRDefault="00721CB9" w:rsidP="00721CB9">
      <w:pPr>
        <w:spacing w:line="276" w:lineRule="auto"/>
      </w:pPr>
      <w:r w:rsidRPr="00D32BCA">
        <w:rPr>
          <w:b/>
        </w:rPr>
        <w:t xml:space="preserve">+ </w:t>
      </w:r>
      <w:r w:rsidRPr="00D32BCA">
        <w:t>Hai mặt đáy cùng là tam giác và song song với nhau</w:t>
      </w:r>
    </w:p>
    <w:p w:rsidR="00721CB9" w:rsidRPr="00D32BCA" w:rsidRDefault="00721CB9" w:rsidP="00721CB9">
      <w:pPr>
        <w:spacing w:line="276" w:lineRule="auto"/>
      </w:pPr>
      <w:r w:rsidRPr="00D32BCA">
        <w:t>+ Mỗi mặt bên AA’B’B, BB’C’C, AA’C’C là các hình chữ nhật</w:t>
      </w:r>
    </w:p>
    <w:p w:rsidR="00721CB9" w:rsidRPr="00D32BCA" w:rsidRDefault="00721CB9" w:rsidP="00721CB9">
      <w:pPr>
        <w:spacing w:line="276" w:lineRule="auto"/>
      </w:pPr>
      <w:r w:rsidRPr="00D32BCA">
        <w:t>+ Các cạnh bên bằng nhau: AA’ = BB’ = CC’</w:t>
      </w:r>
    </w:p>
    <w:p w:rsidR="00721CB9" w:rsidRPr="00D32BCA" w:rsidRDefault="00721CB9" w:rsidP="00721CB9">
      <w:pPr>
        <w:spacing w:line="276" w:lineRule="auto"/>
      </w:pPr>
      <w:r w:rsidRPr="00D32BCA">
        <w:t>+ Chiều cao của lăng trụ đứng tam giác là độ dài cạnh bên: h = AA’ = BB’ = CC’</w:t>
      </w:r>
    </w:p>
    <w:p w:rsidR="00721CB9" w:rsidRPr="00D32BCA" w:rsidRDefault="00721CB9" w:rsidP="00721CB9">
      <w:pPr>
        <w:spacing w:line="276" w:lineRule="auto"/>
        <w:rPr>
          <w:b/>
        </w:rPr>
      </w:pPr>
      <w:r w:rsidRPr="00D32BCA">
        <w:rPr>
          <w:b/>
        </w:rPr>
        <w:t>Lăng trụ đứng tứ giác ABCD.A’B’C’D’.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778"/>
        <w:gridCol w:w="3431"/>
      </w:tblGrid>
      <w:tr w:rsidR="00721CB9" w:rsidRPr="00D32BCA" w:rsidTr="00152D60">
        <w:tc>
          <w:tcPr>
            <w:tcW w:w="5778" w:type="dxa"/>
          </w:tcPr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+ Đáy dưới A’B’C’, đáy trên ABC</w:t>
            </w:r>
          </w:p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+ Các mặt bên AA’B’B, BB’C’C, AA’D’D, CC’D’D</w:t>
            </w:r>
          </w:p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pacing w:val="-8"/>
                <w:sz w:val="28"/>
                <w:szCs w:val="28"/>
              </w:rPr>
              <w:t>+ Cạnh đáy: AB, BC, CD, AC, A’B’, B’C’, C’D’, A’C’</w:t>
            </w:r>
          </w:p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+ Các cạnh bên: AA’, BB’, CC’, DD’</w:t>
            </w:r>
          </w:p>
          <w:p w:rsidR="00721CB9" w:rsidRPr="00D32BCA" w:rsidRDefault="00721CB9" w:rsidP="00152D60">
            <w:pPr>
              <w:spacing w:before="120" w:after="12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+ Các đỉnh A, B, C, D, A’, B’, C’, D’</w:t>
            </w:r>
          </w:p>
        </w:tc>
        <w:tc>
          <w:tcPr>
            <w:tcW w:w="3431" w:type="dxa"/>
          </w:tcPr>
          <w:p w:rsidR="00721CB9" w:rsidRPr="00D32BCA" w:rsidRDefault="00721CB9" w:rsidP="00152D60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2BCA">
              <w:rPr>
                <w:b/>
                <w:noProof/>
              </w:rPr>
              <w:drawing>
                <wp:inline distT="0" distB="0" distL="0" distR="0" wp14:anchorId="7B79B852" wp14:editId="07A11D46">
                  <wp:extent cx="1962150" cy="1647376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68" cy="16809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1CB9" w:rsidRPr="00D32BCA" w:rsidRDefault="00721CB9" w:rsidP="00721CB9">
      <w:pPr>
        <w:spacing w:line="276" w:lineRule="auto"/>
      </w:pPr>
      <w:r w:rsidRPr="00D32BCA">
        <w:t>+ Hai mặt đáy cùng là tứ giác và song song với nhau</w:t>
      </w:r>
    </w:p>
    <w:p w:rsidR="00721CB9" w:rsidRPr="00D32BCA" w:rsidRDefault="00721CB9" w:rsidP="00721CB9">
      <w:pPr>
        <w:spacing w:line="276" w:lineRule="auto"/>
      </w:pPr>
      <w:r w:rsidRPr="00D32BCA">
        <w:t>+ Mỗi mặt bên AA’B’B, BB’C’C, AA’D’D, CC’D’D là các hình chữ nhật</w:t>
      </w:r>
    </w:p>
    <w:p w:rsidR="00721CB9" w:rsidRPr="00D32BCA" w:rsidRDefault="00721CB9" w:rsidP="00721CB9">
      <w:pPr>
        <w:spacing w:line="276" w:lineRule="auto"/>
      </w:pPr>
      <w:r w:rsidRPr="00D32BCA">
        <w:t>+ Các cạnh bên bằng nhau: AA’ = BB’ = CC’ = DD’</w:t>
      </w:r>
    </w:p>
    <w:p w:rsidR="00721CB9" w:rsidRPr="00D32BCA" w:rsidRDefault="00721CB9" w:rsidP="00721CB9">
      <w:pPr>
        <w:spacing w:line="276" w:lineRule="auto"/>
      </w:pPr>
      <w:r w:rsidRPr="00D32BCA">
        <w:t>+ Chiều cao của lăng trụ đứng tam giác là độ dài cạnh bên: h = AA’ = BB’ = CC’</w:t>
      </w:r>
    </w:p>
    <w:p w:rsidR="00721CB9" w:rsidRPr="00D32BCA" w:rsidRDefault="00721CB9" w:rsidP="00721CB9">
      <w:pPr>
        <w:spacing w:line="276" w:lineRule="auto"/>
        <w:rPr>
          <w:b/>
        </w:rPr>
      </w:pPr>
      <w:r w:rsidRPr="00D32BCA">
        <w:rPr>
          <w:b/>
        </w:rPr>
        <w:t>Diện tích xung quanh, thể tích hình lăng trụ đứng</w:t>
      </w:r>
    </w:p>
    <w:p w:rsidR="00721CB9" w:rsidRPr="00D32BCA" w:rsidRDefault="00721CB9" w:rsidP="00721CB9">
      <w:pPr>
        <w:spacing w:line="276" w:lineRule="auto"/>
      </w:pPr>
      <w:r w:rsidRPr="00D32BCA">
        <w:rPr>
          <w:b/>
        </w:rPr>
        <w:t xml:space="preserve">a. Diện tích xung quanh: </w:t>
      </w:r>
      <w:r w:rsidRPr="00D32BCA">
        <w:rPr>
          <w:position w:val="-16"/>
        </w:rPr>
        <w:object w:dxaOrig="10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22.5pt" o:ole="">
            <v:imagedata r:id="rId7" o:title=""/>
          </v:shape>
          <o:OLEObject Type="Embed" ProgID="Equation.DSMT4" ShapeID="_x0000_i1025" DrawAspect="Content" ObjectID="_1753645020" r:id="rId8"/>
        </w:object>
      </w:r>
    </w:p>
    <w:p w:rsidR="00721CB9" w:rsidRPr="00D32BCA" w:rsidRDefault="00721CB9" w:rsidP="00721CB9">
      <w:pPr>
        <w:spacing w:line="276" w:lineRule="auto"/>
        <w:rPr>
          <w:b/>
        </w:rPr>
      </w:pPr>
      <w:r w:rsidRPr="00D32BCA">
        <w:t>Trong đó: C là chu vi đáy, h là chiều cao</w:t>
      </w:r>
    </w:p>
    <w:p w:rsidR="00721CB9" w:rsidRPr="00D32BCA" w:rsidRDefault="00721CB9" w:rsidP="00721CB9">
      <w:pPr>
        <w:spacing w:line="276" w:lineRule="auto"/>
        <w:rPr>
          <w:b/>
        </w:rPr>
      </w:pPr>
      <w:r w:rsidRPr="00D32BCA">
        <w:rPr>
          <w:b/>
        </w:rPr>
        <w:t>b. Thể tích:</w:t>
      </w:r>
      <w:r w:rsidRPr="00D32BCA">
        <w:rPr>
          <w:b/>
        </w:rPr>
        <w:tab/>
        <w:t>V = S.h</w:t>
      </w:r>
    </w:p>
    <w:p w:rsidR="00721CB9" w:rsidRPr="00D32BCA" w:rsidRDefault="00721CB9" w:rsidP="00721CB9">
      <w:pPr>
        <w:spacing w:line="276" w:lineRule="auto"/>
      </w:pPr>
      <w:r w:rsidRPr="00D32BCA">
        <w:t>Trong đó: S là diện tích đáy, h là chiều cao</w:t>
      </w:r>
    </w:p>
    <w:p w:rsidR="00721CB9" w:rsidRPr="00D32BCA" w:rsidRDefault="00721CB9" w:rsidP="00721CB9">
      <w:pPr>
        <w:pStyle w:val="ListParagraph"/>
        <w:numPr>
          <w:ilvl w:val="0"/>
          <w:numId w:val="1"/>
        </w:numPr>
        <w:spacing w:before="60" w:after="60" w:line="276" w:lineRule="auto"/>
        <w:rPr>
          <w:rFonts w:eastAsia="Arial"/>
          <w:sz w:val="28"/>
          <w:szCs w:val="28"/>
        </w:rPr>
      </w:pPr>
      <w:r w:rsidRPr="00D32BCA">
        <w:rPr>
          <w:rFonts w:eastAsia="Arial"/>
          <w:sz w:val="28"/>
          <w:szCs w:val="28"/>
        </w:rPr>
        <w:t>Hoạt động vận dụng</w:t>
      </w:r>
    </w:p>
    <w:p w:rsidR="00721CB9" w:rsidRPr="00D32BCA" w:rsidRDefault="00721CB9" w:rsidP="00721CB9">
      <w:pPr>
        <w:spacing w:before="60" w:after="60" w:line="276" w:lineRule="auto"/>
        <w:rPr>
          <w:rFonts w:eastAsia="Arial"/>
        </w:rPr>
      </w:pPr>
      <w:r w:rsidRPr="00D32BCA">
        <w:rPr>
          <w:b/>
        </w:rPr>
        <w:t>Tính diện tích xung quanh, toàn phần hình lăng trụ đứng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721CB9" w:rsidRPr="00D32BCA" w:rsidTr="00152D60">
        <w:tc>
          <w:tcPr>
            <w:tcW w:w="4531" w:type="dxa"/>
          </w:tcPr>
          <w:p w:rsidR="00721CB9" w:rsidRPr="00D32BCA" w:rsidRDefault="00721CB9" w:rsidP="00152D60">
            <w:pPr>
              <w:spacing w:line="27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lastRenderedPageBreak/>
              <w:t>Hoạt động của giáo viên và học sinh</w:t>
            </w:r>
          </w:p>
        </w:tc>
        <w:tc>
          <w:tcPr>
            <w:tcW w:w="4820" w:type="dxa"/>
          </w:tcPr>
          <w:p w:rsidR="00721CB9" w:rsidRPr="00870C48" w:rsidRDefault="00721CB9" w:rsidP="00152D60">
            <w:pPr>
              <w:spacing w:line="276" w:lineRule="auto"/>
              <w:ind w:left="179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C48">
              <w:rPr>
                <w:rFonts w:ascii="Times New Roman" w:eastAsia="Times New Roman" w:hAnsi="Times New Roman"/>
                <w:bCs/>
                <w:iCs/>
                <w:color w:val="0000FF"/>
                <w:sz w:val="28"/>
                <w:szCs w:val="28"/>
              </w:rPr>
              <w:t>Dự kiến sản phẩm</w:t>
            </w:r>
          </w:p>
        </w:tc>
      </w:tr>
      <w:tr w:rsidR="00721CB9" w:rsidRPr="00D32BCA" w:rsidTr="00152D60">
        <w:tc>
          <w:tcPr>
            <w:tcW w:w="4531" w:type="dxa"/>
          </w:tcPr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Bài 1. 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 xml:space="preserve">GV  học tập: 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chiếu nội dung bài tập 1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>HS :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+ 1 HS lên bảng làm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HS dưới lớp cùng làm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HS nhận xét bài làm của bạn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GV nhận xét bài làm của HS trên bảng và một số bài làm của HS dưới lớp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nhận xét chung về bài làm của HS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Yêu cầu HS trung bình yếu nên làm bài theo từng bước nhỏ để đảm bảo độ chính xác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Bài tập 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 xml:space="preserve">GV  học tập: 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chiếu nội dung bài tập 2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>HS :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+ 2 HS lên bảng cùng làm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HS dưới lóp cùng làm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+ 3 HS báo cáo bài làm của mình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HS nhận xét bài làm của bạn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GV nhận xét bài làm của HS trên bảng và làm bài của HS dưới lóp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nhận xét chung về bài làm của HS</w:t>
            </w:r>
          </w:p>
          <w:p w:rsidR="00721CB9" w:rsidRPr="00D32BCA" w:rsidRDefault="00721CB9" w:rsidP="00152D60">
            <w:pPr>
              <w:spacing w:line="276" w:lineRule="auto"/>
              <w:ind w:left="22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Yêu cầu HS trình bày mạch lạc từng bước tính toán</w:t>
            </w:r>
          </w:p>
        </w:tc>
        <w:tc>
          <w:tcPr>
            <w:tcW w:w="4820" w:type="dxa"/>
          </w:tcPr>
          <w:p w:rsidR="00721CB9" w:rsidRPr="00D32BCA" w:rsidRDefault="00721CB9" w:rsidP="00152D60">
            <w:pPr>
              <w:spacing w:line="276" w:lineRule="auto"/>
              <w:ind w:left="29" w:hanging="29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Bài 1. 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Cho hình lăng trụ đứng </w:t>
            </w: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</w:rPr>
              <w:object w:dxaOrig="1340" w:dyaOrig="300">
                <v:shape id="_x0000_i1026" type="#_x0000_t75" style="width:66.75pt;height:15pt" o:ole="">
                  <v:imagedata r:id="rId9" o:title=""/>
                </v:shape>
                <o:OLEObject Type="Embed" ProgID="Equation.DSMT4" ShapeID="_x0000_i1026" DrawAspect="Content" ObjectID="_1753645021" r:id="rId10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721CB9" w:rsidRPr="00D32BCA" w:rsidRDefault="00721CB9" w:rsidP="00152D60">
            <w:pPr>
              <w:spacing w:line="276" w:lineRule="auto"/>
              <w:ind w:left="29" w:hanging="29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 có </w:t>
            </w: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</w:rPr>
              <w:object w:dxaOrig="1219" w:dyaOrig="380">
                <v:shape id="_x0000_i1027" type="#_x0000_t75" style="width:60.75pt;height:19.5pt" o:ole="">
                  <v:imagedata r:id="rId11" o:title=""/>
                </v:shape>
                <o:OLEObject Type="Embed" ProgID="Equation.DSMT4" ShapeID="_x0000_i1027" DrawAspect="Content" ObjectID="_1753645022" r:id="rId12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</w:rPr>
              <w:object w:dxaOrig="820" w:dyaOrig="279">
                <v:shape id="_x0000_i1028" type="#_x0000_t75" style="width:41.25pt;height:14.25pt" o:ole="">
                  <v:imagedata r:id="rId13" o:title=""/>
                </v:shape>
                <o:OLEObject Type="Embed" ProgID="Equation.DSMT4" ShapeID="_x0000_i1028" DrawAspect="Content" ObjectID="_1753645023" r:id="rId14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cm, </w:t>
            </w: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</w:rPr>
              <w:object w:dxaOrig="800" w:dyaOrig="279">
                <v:shape id="_x0000_i1029" type="#_x0000_t75" style="width:41.25pt;height:14.25pt" o:ole="">
                  <v:imagedata r:id="rId15" o:title=""/>
                </v:shape>
                <o:OLEObject Type="Embed" ProgID="Equation.DSMT4" ShapeID="_x0000_i1029" DrawAspect="Content" ObjectID="_1753645024" r:id="rId16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cm, </w:t>
            </w:r>
          </w:p>
          <w:p w:rsidR="00721CB9" w:rsidRPr="00D32BCA" w:rsidRDefault="00721CB9" w:rsidP="00152D60">
            <w:pPr>
              <w:spacing w:line="276" w:lineRule="auto"/>
              <w:ind w:left="29" w:hanging="29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</w:rPr>
              <w:object w:dxaOrig="1240" w:dyaOrig="279">
                <v:shape id="_x0000_i1030" type="#_x0000_t75" style="width:62.25pt;height:14.25pt" o:ole="">
                  <v:imagedata r:id="rId17" o:title=""/>
                </v:shape>
                <o:OLEObject Type="Embed" ProgID="Equation.DSMT4" ShapeID="_x0000_i1030" DrawAspect="Content" ObjectID="_1753645025" r:id="rId18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D32BCA">
              <w:rPr>
                <w:rFonts w:ascii="Times New Roman" w:eastAsiaTheme="minorHAnsi" w:hAnsi="Times New Roman"/>
                <w:position w:val="-12"/>
                <w:sz w:val="28"/>
                <w:szCs w:val="28"/>
              </w:rPr>
              <w:object w:dxaOrig="999" w:dyaOrig="360">
                <v:shape id="_x0000_i1031" type="#_x0000_t75" style="width:49.5pt;height:19.5pt" o:ole="">
                  <v:imagedata r:id="rId19" o:title=""/>
                </v:shape>
                <o:OLEObject Type="Embed" ProgID="Equation.DSMT4" ShapeID="_x0000_i1031" DrawAspect="Content" ObjectID="_1753645026" r:id="rId20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cm. Tính diện tích </w:t>
            </w:r>
          </w:p>
          <w:p w:rsidR="00721CB9" w:rsidRPr="00D32BCA" w:rsidRDefault="00721CB9" w:rsidP="00152D60">
            <w:pPr>
              <w:spacing w:line="276" w:lineRule="auto"/>
              <w:ind w:left="29" w:hanging="29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xung quanh, diện tích toàn phần của hình lăng trụ đó </w:t>
            </w:r>
          </w:p>
          <w:p w:rsidR="00721CB9" w:rsidRPr="00D32BCA" w:rsidRDefault="00721CB9" w:rsidP="00152D60">
            <w:pPr>
              <w:tabs>
                <w:tab w:val="left" w:pos="2268"/>
              </w:tabs>
              <w:spacing w:line="276" w:lineRule="auto"/>
              <w:ind w:left="179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Lời giải</w:t>
            </w:r>
          </w:p>
          <w:p w:rsidR="00721CB9" w:rsidRPr="00D32BCA" w:rsidRDefault="00721CB9" w:rsidP="00152D60">
            <w:pPr>
              <w:tabs>
                <w:tab w:val="left" w:pos="992"/>
              </w:tabs>
              <w:spacing w:line="276" w:lineRule="auto"/>
              <w:ind w:left="179" w:hanging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Ta có chu vi đáy là </w:t>
            </w:r>
            <w:r w:rsidRPr="00D32BCA">
              <w:rPr>
                <w:rFonts w:ascii="Times New Roman" w:eastAsiaTheme="minorHAnsi" w:hAnsi="Times New Roman"/>
                <w:position w:val="-12"/>
                <w:sz w:val="28"/>
                <w:szCs w:val="28"/>
              </w:rPr>
              <w:object w:dxaOrig="4160" w:dyaOrig="360">
                <v:shape id="_x0000_i1032" type="#_x0000_t75" style="width:208.5pt;height:19.5pt" o:ole="">
                  <v:imagedata r:id="rId21" o:title=""/>
                </v:shape>
                <o:OLEObject Type="Embed" ProgID="Equation.DSMT4" ShapeID="_x0000_i1032" DrawAspect="Content" ObjectID="_1753645027" r:id="rId22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 cm.</w:t>
            </w:r>
          </w:p>
          <w:p w:rsidR="00721CB9" w:rsidRPr="00D32BCA" w:rsidRDefault="00721CB9" w:rsidP="00152D60">
            <w:pPr>
              <w:spacing w:line="276" w:lineRule="auto"/>
              <w:ind w:left="179" w:hanging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Diện tích đáy của hình lăng trụ</w:t>
            </w:r>
          </w:p>
          <w:p w:rsidR="00721CB9" w:rsidRPr="00D32BCA" w:rsidRDefault="00721CB9" w:rsidP="00152D60">
            <w:pPr>
              <w:tabs>
                <w:tab w:val="left" w:pos="992"/>
              </w:tabs>
              <w:spacing w:line="276" w:lineRule="auto"/>
              <w:ind w:left="179" w:hanging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6"/>
                <w:sz w:val="28"/>
                <w:szCs w:val="28"/>
              </w:rPr>
              <w:object w:dxaOrig="2980" w:dyaOrig="680">
                <v:shape id="_x0000_i1033" type="#_x0000_t75" style="width:149.25pt;height:34.5pt" o:ole="">
                  <v:imagedata r:id="rId23" o:title=""/>
                </v:shape>
                <o:OLEObject Type="Embed" ProgID="Equation.DSMT4" ShapeID="_x0000_i1033" DrawAspect="Content" ObjectID="_1753645028" r:id="rId24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 cm</w:t>
            </w:r>
            <w:r w:rsidRPr="00D32BCA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2</w: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21CB9" w:rsidRPr="00D32BCA" w:rsidRDefault="00721CB9" w:rsidP="00152D60">
            <w:pPr>
              <w:tabs>
                <w:tab w:val="left" w:pos="992"/>
              </w:tabs>
              <w:spacing w:line="276" w:lineRule="auto"/>
              <w:ind w:left="179" w:hanging="1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Diện tích xung quanh của lăng trụ đứng là </w:t>
            </w:r>
          </w:p>
          <w:p w:rsidR="00721CB9" w:rsidRPr="00D32BCA" w:rsidRDefault="00721CB9" w:rsidP="00152D60">
            <w:pPr>
              <w:tabs>
                <w:tab w:val="left" w:pos="992"/>
              </w:tabs>
              <w:spacing w:line="276" w:lineRule="auto"/>
              <w:ind w:left="179" w:hanging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14"/>
                <w:sz w:val="28"/>
                <w:szCs w:val="28"/>
              </w:rPr>
              <w:object w:dxaOrig="1920" w:dyaOrig="380">
                <v:shape id="_x0000_i1034" type="#_x0000_t75" style="width:94.5pt;height:19.5pt" o:ole="">
                  <v:imagedata r:id="rId25" o:title=""/>
                </v:shape>
                <o:OLEObject Type="Embed" ProgID="Equation.DSMT4" ShapeID="_x0000_i1034" DrawAspect="Content" ObjectID="_1753645029" r:id="rId26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 cm</w:t>
            </w:r>
            <w:r w:rsidRPr="00D32BCA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2</w: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21CB9" w:rsidRPr="00D32BCA" w:rsidRDefault="00721CB9" w:rsidP="00152D60">
            <w:pPr>
              <w:tabs>
                <w:tab w:val="left" w:pos="992"/>
              </w:tabs>
              <w:spacing w:line="276" w:lineRule="auto"/>
              <w:ind w:left="179" w:hanging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Diện tích toàn phần của lăng trụ là </w:t>
            </w:r>
          </w:p>
          <w:p w:rsidR="00721CB9" w:rsidRPr="00D32BCA" w:rsidRDefault="00721CB9" w:rsidP="00152D60">
            <w:pPr>
              <w:tabs>
                <w:tab w:val="left" w:pos="992"/>
              </w:tabs>
              <w:spacing w:line="276" w:lineRule="auto"/>
              <w:ind w:left="179" w:hanging="142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 w:rsidRPr="00D32BCA">
              <w:rPr>
                <w:rFonts w:ascii="Times New Roman" w:eastAsiaTheme="minorHAnsi" w:hAnsi="Times New Roman"/>
                <w:position w:val="-14"/>
                <w:sz w:val="28"/>
                <w:szCs w:val="28"/>
              </w:rPr>
              <w:object w:dxaOrig="2400" w:dyaOrig="380">
                <v:shape id="_x0000_i1035" type="#_x0000_t75" style="width:120pt;height:19.5pt" o:ole="">
                  <v:imagedata r:id="rId27" o:title=""/>
                </v:shape>
                <o:OLEObject Type="Embed" ProgID="Equation.DSMT4" ShapeID="_x0000_i1035" DrawAspect="Content" ObjectID="_1753645030" r:id="rId28"/>
              </w:objec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 cm</w:t>
            </w:r>
            <w:r w:rsidRPr="00D32BCA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2</w:t>
            </w:r>
          </w:p>
          <w:p w:rsidR="00721CB9" w:rsidRPr="00D32BCA" w:rsidRDefault="00721CB9" w:rsidP="00152D60">
            <w:pPr>
              <w:spacing w:line="276" w:lineRule="auto"/>
              <w:ind w:left="179" w:hanging="142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Bài tập 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2. Một lăng trụ đửng có đáy là hình chữ nhật có các kích thức </w:t>
            </w:r>
            <w:r w:rsidRPr="00D32BCA">
              <w:rPr>
                <w:rFonts w:ascii="Times New Roman" w:eastAsiaTheme="minorHAnsi" w:hAnsi="Times New Roman"/>
                <w:position w:val="-10"/>
                <w:sz w:val="28"/>
                <w:szCs w:val="28"/>
              </w:rPr>
              <w:object w:dxaOrig="1080" w:dyaOrig="320">
                <v:shape id="_x0000_i1036" type="#_x0000_t75" style="width:55.5pt;height:15.75pt" o:ole="">
                  <v:imagedata r:id="rId29" o:title=""/>
                </v:shape>
                <o:OLEObject Type="Embed" ProgID="Equation.DSMT4" ShapeID="_x0000_i1036" DrawAspect="Content" ObjectID="_1753645031" r:id="rId30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. Chiều cao của hình lăng trụ đứng là </w:t>
            </w: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</w:rPr>
              <w:object w:dxaOrig="540" w:dyaOrig="279">
                <v:shape id="_x0000_i1037" type="#_x0000_t75" style="width:27pt;height:14.25pt" o:ole="">
                  <v:imagedata r:id="rId31" o:title=""/>
                </v:shape>
                <o:OLEObject Type="Embed" ProgID="Equation.DSMT4" ShapeID="_x0000_i1037" DrawAspect="Content" ObjectID="_1753645032" r:id="rId32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>. Tính diện tích xung quanh của hình lăng trụ đứng.</w:t>
            </w:r>
          </w:p>
          <w:p w:rsidR="00721CB9" w:rsidRPr="00D32BCA" w:rsidRDefault="00721CB9" w:rsidP="00152D60">
            <w:pPr>
              <w:tabs>
                <w:tab w:val="left" w:pos="2268"/>
              </w:tabs>
              <w:spacing w:line="276" w:lineRule="auto"/>
              <w:ind w:left="179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Lời giải</w:t>
            </w:r>
          </w:p>
          <w:p w:rsidR="00721CB9" w:rsidRPr="00D32BCA" w:rsidRDefault="00721CB9" w:rsidP="00152D60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179" w:hanging="142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Chu vi đáy của hình lăng trụ đứng là:</w:t>
            </w:r>
          </w:p>
          <w:p w:rsidR="00721CB9" w:rsidRPr="00D32BCA" w:rsidRDefault="00721CB9" w:rsidP="00152D60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179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10"/>
                <w:sz w:val="28"/>
                <w:szCs w:val="28"/>
              </w:rPr>
              <w:object w:dxaOrig="2480" w:dyaOrig="380">
                <v:shape id="_x0000_i1038" type="#_x0000_t75" style="width:123.75pt;height:19.5pt" o:ole="">
                  <v:imagedata r:id="rId33" o:title=""/>
                </v:shape>
                <o:OLEObject Type="Embed" ProgID="Equation.DSMT4" ShapeID="_x0000_i1038" DrawAspect="Content" ObjectID="_1753645033" r:id="rId34"/>
              </w:object>
            </w:r>
          </w:p>
          <w:p w:rsidR="00721CB9" w:rsidRPr="00D32BCA" w:rsidRDefault="00721CB9" w:rsidP="00152D60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179" w:hanging="142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Diện tích xung quanh hình lăng trụ đứng là: </w:t>
            </w:r>
          </w:p>
          <w:p w:rsidR="00721CB9" w:rsidRPr="00D32BCA" w:rsidRDefault="00721CB9" w:rsidP="00152D60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179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18"/>
                <w:sz w:val="28"/>
                <w:szCs w:val="28"/>
              </w:rPr>
              <w:object w:dxaOrig="2900" w:dyaOrig="480">
                <v:shape id="_x0000_i1039" type="#_x0000_t75" style="width:144.75pt;height:24pt" o:ole="">
                  <v:imagedata r:id="rId35" o:title=""/>
                </v:shape>
                <o:OLEObject Type="Embed" ProgID="Equation.DSMT4" ShapeID="_x0000_i1039" DrawAspect="Content" ObjectID="_1753645034" r:id="rId36"/>
              </w:object>
            </w:r>
          </w:p>
          <w:p w:rsidR="00721CB9" w:rsidRPr="00D32BCA" w:rsidRDefault="00721CB9" w:rsidP="00152D60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179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1CB9" w:rsidRPr="00D32BCA" w:rsidRDefault="00721CB9" w:rsidP="00721CB9">
      <w:pPr>
        <w:spacing w:before="60" w:after="60" w:line="276" w:lineRule="auto"/>
        <w:rPr>
          <w:rFonts w:eastAsia="Arial"/>
        </w:rPr>
      </w:pPr>
      <w:r w:rsidRPr="00D32BCA">
        <w:rPr>
          <w:b/>
        </w:rPr>
        <w:t>Tính thể tích hình lăng trụ đứng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3"/>
        <w:gridCol w:w="4769"/>
      </w:tblGrid>
      <w:tr w:rsidR="00721CB9" w:rsidRPr="00D32BCA" w:rsidTr="00152D60">
        <w:tc>
          <w:tcPr>
            <w:tcW w:w="4422" w:type="dxa"/>
          </w:tcPr>
          <w:p w:rsidR="00721CB9" w:rsidRPr="00D32BCA" w:rsidRDefault="00721CB9" w:rsidP="00152D6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4787" w:type="dxa"/>
          </w:tcPr>
          <w:p w:rsidR="00721CB9" w:rsidRPr="00D32BCA" w:rsidRDefault="00721CB9" w:rsidP="00152D6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Dự kiến sản phẩm</w:t>
            </w:r>
          </w:p>
        </w:tc>
      </w:tr>
      <w:tr w:rsidR="00721CB9" w:rsidRPr="00D32BCA" w:rsidTr="00152D60">
        <w:tc>
          <w:tcPr>
            <w:tcW w:w="4422" w:type="dxa"/>
          </w:tcPr>
          <w:p w:rsidR="00721CB9" w:rsidRPr="00D32BCA" w:rsidRDefault="00721CB9" w:rsidP="00152D60">
            <w:pPr>
              <w:spacing w:line="276" w:lineRule="auto"/>
              <w:ind w:left="22" w:hanging="22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Bài tập 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 xml:space="preserve">GV  học tập: 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chiếu nội dung bài tập 3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>HS :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Hs làm việc theo nhóm cặp đôi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+ 1 HS lên bảng làm bài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+ 5 HS báo cáo bài làm của mình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HS nhận xét bài làm của bạn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GV nhận xét bài làm của HS trên bảng và làm bài của HS dưới lớp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nhận xét chung về bài làm của HS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Lưu ý cách tính dienj tích của tam giác vuông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Bài tập 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 xml:space="preserve">GV  học tập: 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chiếu nội dung bài tập 4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>HS :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HS đọc đề bài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Thảo luận và làm theo nhóm lớn</w:t>
            </w:r>
          </w:p>
          <w:p w:rsidR="00721CB9" w:rsidRPr="00D32BCA" w:rsidRDefault="00721CB9" w:rsidP="00152D60">
            <w:pPr>
              <w:spacing w:line="276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+ 4 nhóm báo cáo bài làm của nhóm mình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HS nhận xét bài làm của bạn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GV chiếu bài làm của 2 nhóm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HS nhận xét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nhận xét chung về bài làm của HS</w:t>
            </w:r>
          </w:p>
          <w:p w:rsidR="00721CB9" w:rsidRPr="00D32BCA" w:rsidRDefault="00721CB9" w:rsidP="00152D60">
            <w:pPr>
              <w:spacing w:line="276" w:lineRule="auto"/>
              <w:ind w:left="22" w:hanging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Nhác lại cách tích diện tích hình thoi</w:t>
            </w:r>
          </w:p>
          <w:p w:rsidR="00721CB9" w:rsidRPr="00D32BCA" w:rsidRDefault="00721CB9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7" w:type="dxa"/>
          </w:tcPr>
          <w:p w:rsidR="00721CB9" w:rsidRPr="00D32BCA" w:rsidRDefault="00721CB9" w:rsidP="00152D60">
            <w:pPr>
              <w:spacing w:line="276" w:lineRule="auto"/>
              <w:ind w:left="0" w:firstLine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pacing w:val="-4"/>
                <w:sz w:val="28"/>
                <w:szCs w:val="28"/>
                <w:lang w:val="vi-VN"/>
              </w:rPr>
              <w:lastRenderedPageBreak/>
              <w:t xml:space="preserve">Bài tập </w:t>
            </w:r>
            <w:r w:rsidRPr="00D32BC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3. Tính thể tích một hình lăng trụ </w:t>
            </w:r>
          </w:p>
          <w:p w:rsidR="00721CB9" w:rsidRPr="00D32BCA" w:rsidRDefault="00721CB9" w:rsidP="00152D60">
            <w:pPr>
              <w:spacing w:line="276" w:lineRule="auto"/>
              <w:ind w:left="0" w:firstLine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đứng có chiều cao </w:t>
            </w:r>
            <w:r w:rsidRPr="00D32BCA">
              <w:rPr>
                <w:rFonts w:ascii="Times New Roman" w:eastAsiaTheme="minorHAnsi" w:hAnsi="Times New Roman"/>
                <w:spacing w:val="-4"/>
                <w:position w:val="-12"/>
                <w:sz w:val="28"/>
                <w:szCs w:val="28"/>
              </w:rPr>
              <w:object w:dxaOrig="680" w:dyaOrig="340">
                <v:shape id="_x0000_i1040" type="#_x0000_t75" style="width:34.5pt;height:18.75pt" o:ole="">
                  <v:imagedata r:id="rId37" o:title=""/>
                </v:shape>
                <o:OLEObject Type="Embed" ProgID="Equation.DSMT4" ShapeID="_x0000_i1040" DrawAspect="Content" ObjectID="_1753645035" r:id="rId38"/>
              </w:object>
            </w:r>
            <w:r w:rsidRPr="00D32BC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đáy là một tam </w:t>
            </w:r>
          </w:p>
          <w:p w:rsidR="00721CB9" w:rsidRPr="00D32BCA" w:rsidRDefault="00721CB9" w:rsidP="00152D60">
            <w:pPr>
              <w:spacing w:line="276" w:lineRule="auto"/>
              <w:ind w:left="0" w:firstLine="0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pacing w:val="-4"/>
                <w:sz w:val="28"/>
                <w:szCs w:val="28"/>
              </w:rPr>
              <w:lastRenderedPageBreak/>
              <w:t xml:space="preserve">giác vuông có các cạnh góc vuông bằng </w:t>
            </w:r>
            <w:r w:rsidRPr="00D32BCA">
              <w:rPr>
                <w:rFonts w:ascii="Times New Roman" w:eastAsiaTheme="minorHAnsi" w:hAnsi="Times New Roman"/>
                <w:spacing w:val="-4"/>
                <w:position w:val="-12"/>
                <w:sz w:val="28"/>
                <w:szCs w:val="28"/>
              </w:rPr>
              <w:object w:dxaOrig="540" w:dyaOrig="340">
                <v:shape id="_x0000_i1041" type="#_x0000_t75" style="width:27pt;height:18.75pt" o:ole="">
                  <v:imagedata r:id="rId39" o:title=""/>
                </v:shape>
                <o:OLEObject Type="Embed" ProgID="Equation.DSMT4" ShapeID="_x0000_i1041" DrawAspect="Content" ObjectID="_1753645036" r:id="rId40"/>
              </w:object>
            </w:r>
            <w:r w:rsidRPr="00D32BC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và </w:t>
            </w:r>
            <w:r w:rsidRPr="00D32BCA">
              <w:rPr>
                <w:rFonts w:ascii="Times New Roman" w:eastAsiaTheme="minorHAnsi" w:hAnsi="Times New Roman"/>
                <w:spacing w:val="-4"/>
                <w:position w:val="-12"/>
                <w:sz w:val="28"/>
                <w:szCs w:val="28"/>
              </w:rPr>
              <w:object w:dxaOrig="660" w:dyaOrig="340">
                <v:shape id="_x0000_i1042" type="#_x0000_t75" style="width:34.5pt;height:18.75pt" o:ole="">
                  <v:imagedata r:id="rId41" o:title=""/>
                </v:shape>
                <o:OLEObject Type="Embed" ProgID="Equation.DSMT4" ShapeID="_x0000_i1042" DrawAspect="Content" ObjectID="_1753645037" r:id="rId42"/>
              </w:object>
            </w:r>
          </w:p>
          <w:p w:rsidR="00721CB9" w:rsidRPr="00D32BCA" w:rsidRDefault="00721CB9" w:rsidP="00152D60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fr-FR"/>
              </w:rPr>
              <w:t>Lời giải</w:t>
            </w:r>
          </w:p>
          <w:p w:rsidR="00721CB9" w:rsidRPr="00D32BCA" w:rsidRDefault="00721CB9" w:rsidP="00152D60">
            <w:pPr>
              <w:spacing w:line="276" w:lineRule="auto"/>
              <w:ind w:left="0" w:firstLine="0"/>
              <w:rPr>
                <w:rFonts w:ascii="Times New Roman" w:hAnsi="Times New Roman"/>
                <w:noProof/>
                <w:sz w:val="28"/>
                <w:szCs w:val="28"/>
                <w:lang w:val="fr-FR"/>
              </w:rPr>
            </w:pPr>
            <w:r w:rsidRPr="00D32BCA">
              <w:rPr>
                <w:rFonts w:ascii="Times New Roman" w:hAnsi="Times New Roman"/>
                <w:noProof/>
                <w:sz w:val="28"/>
                <w:szCs w:val="28"/>
                <w:lang w:val="fr-FR"/>
              </w:rPr>
              <w:t xml:space="preserve">Vì đáy là tam giác vuông nên diện tích đáy </w:t>
            </w:r>
          </w:p>
          <w:p w:rsidR="00721CB9" w:rsidRPr="00D32BCA" w:rsidRDefault="00721CB9" w:rsidP="00152D60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fr-FR"/>
              </w:rPr>
            </w:pPr>
            <w:r w:rsidRPr="00D32BCA">
              <w:rPr>
                <w:rFonts w:ascii="Times New Roman" w:eastAsiaTheme="minorHAnsi" w:hAnsi="Times New Roman"/>
                <w:position w:val="-26"/>
                <w:sz w:val="28"/>
                <w:szCs w:val="28"/>
              </w:rPr>
              <w:object w:dxaOrig="1900" w:dyaOrig="680">
                <v:shape id="_x0000_i1043" type="#_x0000_t75" style="width:94.5pt;height:34.5pt" o:ole="">
                  <v:imagedata r:id="rId43" o:title=""/>
                </v:shape>
                <o:OLEObject Type="Embed" ProgID="Equation.DSMT4" ShapeID="_x0000_i1043" DrawAspect="Content" ObjectID="_1753645038" r:id="rId44"/>
              </w:object>
            </w:r>
            <w:r w:rsidRPr="00D32BCA">
              <w:rPr>
                <w:rFonts w:ascii="Times New Roman" w:hAnsi="Times New Roman"/>
                <w:noProof/>
                <w:sz w:val="28"/>
                <w:szCs w:val="28"/>
                <w:lang w:val="fr-FR"/>
              </w:rPr>
              <w:t>.</w:t>
            </w:r>
          </w:p>
          <w:p w:rsidR="00721CB9" w:rsidRPr="00D32BCA" w:rsidRDefault="00721CB9" w:rsidP="00152D60">
            <w:pPr>
              <w:spacing w:line="276" w:lineRule="auto"/>
              <w:ind w:left="0" w:firstLine="0"/>
              <w:rPr>
                <w:rFonts w:ascii="Times New Roman" w:hAnsi="Times New Roman"/>
                <w:noProof/>
                <w:sz w:val="28"/>
                <w:szCs w:val="28"/>
                <w:lang w:val="fr-FR"/>
              </w:rPr>
            </w:pPr>
            <w:r w:rsidRPr="00D32BCA">
              <w:rPr>
                <w:rFonts w:ascii="Times New Roman" w:hAnsi="Times New Roman"/>
                <w:noProof/>
                <w:sz w:val="28"/>
                <w:szCs w:val="28"/>
                <w:lang w:val="fr-FR"/>
              </w:rPr>
              <w:t xml:space="preserve">Thể tích hình lăng trụ đứng là </w:t>
            </w:r>
          </w:p>
          <w:p w:rsidR="00721CB9" w:rsidRPr="00D32BCA" w:rsidRDefault="00721CB9" w:rsidP="00152D60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12"/>
                <w:sz w:val="28"/>
                <w:szCs w:val="28"/>
              </w:rPr>
              <w:object w:dxaOrig="2760" w:dyaOrig="400">
                <v:shape id="_x0000_i1044" type="#_x0000_t75" style="width:136.5pt;height:20.25pt" o:ole="">
                  <v:imagedata r:id="rId45" o:title=""/>
                </v:shape>
                <o:OLEObject Type="Embed" ProgID="Equation.DSMT4" ShapeID="_x0000_i1044" DrawAspect="Content" ObjectID="_1753645039" r:id="rId46"/>
              </w:object>
            </w:r>
          </w:p>
          <w:p w:rsidR="00721CB9" w:rsidRPr="00D32BCA" w:rsidRDefault="00721CB9" w:rsidP="00152D60">
            <w:pPr>
              <w:spacing w:line="276" w:lineRule="auto"/>
              <w:ind w:left="992" w:hanging="992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21CB9" w:rsidRPr="00D32BCA" w:rsidRDefault="00721CB9" w:rsidP="00152D60">
            <w:pPr>
              <w:spacing w:line="276" w:lineRule="auto"/>
              <w:ind w:left="992" w:hanging="992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Bài tập 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  <w:p w:rsidR="00721CB9" w:rsidRPr="00D32BCA" w:rsidRDefault="00721CB9" w:rsidP="00152D60">
            <w:pPr>
              <w:spacing w:line="276" w:lineRule="auto"/>
              <w:ind w:left="7" w:hanging="7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Một hình lăng trụ đứng có đáy là hình thoi với các đường chéo của đáy bằng </w:t>
            </w:r>
            <w:r w:rsidRPr="00D32BCA">
              <w:rPr>
                <w:rFonts w:ascii="Times New Roman" w:eastAsiaTheme="minorHAnsi" w:hAnsi="Times New Roman"/>
                <w:position w:val="-10"/>
                <w:sz w:val="28"/>
                <w:szCs w:val="28"/>
              </w:rPr>
              <w:object w:dxaOrig="639" w:dyaOrig="320">
                <v:shape id="_x0000_i1045" type="#_x0000_t75" style="width:31.5pt;height:15.75pt" o:ole="">
                  <v:imagedata r:id="rId47" o:title=""/>
                </v:shape>
                <o:OLEObject Type="Embed" ProgID="Equation.DSMT4" ShapeID="_x0000_i1045" DrawAspect="Content" ObjectID="_1753645040" r:id="rId48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 và </w:t>
            </w:r>
            <w:r w:rsidRPr="00D32BCA">
              <w:rPr>
                <w:rFonts w:ascii="Times New Roman" w:eastAsiaTheme="minorHAnsi" w:hAnsi="Times New Roman"/>
                <w:position w:val="-10"/>
                <w:sz w:val="28"/>
                <w:szCs w:val="28"/>
              </w:rPr>
              <w:object w:dxaOrig="620" w:dyaOrig="320">
                <v:shape id="_x0000_i1046" type="#_x0000_t75" style="width:30.75pt;height:15.75pt" o:ole="">
                  <v:imagedata r:id="rId49" o:title=""/>
                </v:shape>
                <o:OLEObject Type="Embed" ProgID="Equation.DSMT4" ShapeID="_x0000_i1046" DrawAspect="Content" ObjectID="_1753645041" r:id="rId50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, chu vi đáy là 52cm. Diện tích toàn phần của hình lăng trụ là </w:t>
            </w:r>
            <w:r w:rsidRPr="00D32BCA">
              <w:rPr>
                <w:rFonts w:ascii="Times New Roman" w:eastAsiaTheme="minorHAnsi" w:hAnsi="Times New Roman"/>
                <w:position w:val="-10"/>
                <w:sz w:val="28"/>
                <w:szCs w:val="28"/>
              </w:rPr>
              <w:object w:dxaOrig="940" w:dyaOrig="360">
                <v:shape id="_x0000_i1047" type="#_x0000_t75" style="width:45.75pt;height:19.5pt" o:ole="">
                  <v:imagedata r:id="rId51" o:title=""/>
                </v:shape>
                <o:OLEObject Type="Embed" ProgID="Equation.DSMT4" ShapeID="_x0000_i1047" DrawAspect="Content" ObjectID="_1753645042" r:id="rId52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>. Tính chiều cao và thể tích của hình lăng trụ.</w:t>
            </w:r>
          </w:p>
          <w:p w:rsidR="00721CB9" w:rsidRPr="00D32BCA" w:rsidRDefault="00721CB9" w:rsidP="00152D60">
            <w:pPr>
              <w:spacing w:line="276" w:lineRule="auto"/>
              <w:ind w:left="992"/>
              <w:jc w:val="center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fr-FR"/>
              </w:rPr>
              <w:t>Lời giải</w:t>
            </w:r>
          </w:p>
          <w:p w:rsidR="00721CB9" w:rsidRPr="00D32BCA" w:rsidRDefault="00721CB9" w:rsidP="00152D60">
            <w:pPr>
              <w:spacing w:line="276" w:lineRule="auto"/>
              <w:ind w:left="992" w:hanging="992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Chu vi đáy của hình lăng trụ đứng là</w:t>
            </w:r>
          </w:p>
          <w:p w:rsidR="00721CB9" w:rsidRPr="00D32BCA" w:rsidRDefault="00721CB9" w:rsidP="00152D60">
            <w:pPr>
              <w:spacing w:line="276" w:lineRule="auto"/>
              <w:ind w:left="992" w:hanging="9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</w:rPr>
              <w:object w:dxaOrig="1780" w:dyaOrig="279">
                <v:shape id="_x0000_i1048" type="#_x0000_t75" style="width:88.5pt;height:14.25pt" o:ole="">
                  <v:imagedata r:id="rId53" o:title=""/>
                </v:shape>
                <o:OLEObject Type="Embed" ProgID="Equation.DSMT4" ShapeID="_x0000_i1048" DrawAspect="Content" ObjectID="_1753645043" r:id="rId54"/>
              </w:object>
            </w:r>
          </w:p>
          <w:p w:rsidR="00721CB9" w:rsidRPr="00D32BCA" w:rsidRDefault="00721CB9" w:rsidP="00152D60">
            <w:pPr>
              <w:spacing w:line="276" w:lineRule="auto"/>
              <w:ind w:left="992" w:hanging="992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Diện tích đáy của hình lăng trụ đứng là</w:t>
            </w:r>
          </w:p>
          <w:p w:rsidR="00721CB9" w:rsidRPr="00D32BCA" w:rsidRDefault="00721CB9" w:rsidP="00152D60">
            <w:pPr>
              <w:spacing w:line="276" w:lineRule="auto"/>
              <w:ind w:left="992" w:hanging="9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6"/>
                <w:sz w:val="28"/>
                <w:szCs w:val="28"/>
              </w:rPr>
              <w:object w:dxaOrig="2439" w:dyaOrig="680">
                <v:shape id="_x0000_i1049" type="#_x0000_t75" style="width:122.25pt;height:34.5pt" o:ole="">
                  <v:imagedata r:id="rId55" o:title=""/>
                </v:shape>
                <o:OLEObject Type="Embed" ProgID="Equation.DSMT4" ShapeID="_x0000_i1049" DrawAspect="Content" ObjectID="_1753645044" r:id="rId56"/>
              </w:object>
            </w:r>
          </w:p>
          <w:p w:rsidR="00721CB9" w:rsidRPr="00D32BCA" w:rsidRDefault="00721CB9" w:rsidP="00152D60">
            <w:pPr>
              <w:spacing w:line="276" w:lineRule="auto"/>
              <w:ind w:left="992" w:hanging="992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pacing w:val="-6"/>
                <w:sz w:val="28"/>
                <w:szCs w:val="28"/>
              </w:rPr>
              <w:t>Diện tích xung quanh của hình lăng trụ đứng là</w:t>
            </w:r>
          </w:p>
          <w:p w:rsidR="00721CB9" w:rsidRPr="00D32BCA" w:rsidRDefault="00721CB9" w:rsidP="00152D6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14"/>
                <w:sz w:val="28"/>
                <w:szCs w:val="28"/>
              </w:rPr>
              <w:object w:dxaOrig="4200" w:dyaOrig="420">
                <v:shape id="_x0000_i1050" type="#_x0000_t75" style="width:208.5pt;height:22.5pt" o:ole="">
                  <v:imagedata r:id="rId57" o:title=""/>
                </v:shape>
                <o:OLEObject Type="Embed" ProgID="Equation.DSMT4" ShapeID="_x0000_i1050" DrawAspect="Content" ObjectID="_1753645045" r:id="rId58"/>
              </w:object>
            </w:r>
          </w:p>
          <w:p w:rsidR="00721CB9" w:rsidRPr="00D32BCA" w:rsidRDefault="00721CB9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Chiều cao của hình lăng trụ đứng là</w:t>
            </w:r>
          </w:p>
          <w:p w:rsidR="00721CB9" w:rsidRPr="00D32BCA" w:rsidRDefault="00721CB9" w:rsidP="00152D6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6"/>
                <w:sz w:val="28"/>
                <w:szCs w:val="28"/>
              </w:rPr>
              <w:object w:dxaOrig="3620" w:dyaOrig="700">
                <v:shape id="_x0000_i1051" type="#_x0000_t75" style="width:181.5pt;height:35.25pt" o:ole="">
                  <v:imagedata r:id="rId59" o:title=""/>
                </v:shape>
                <o:OLEObject Type="Embed" ProgID="Equation.DSMT4" ShapeID="_x0000_i1051" DrawAspect="Content" ObjectID="_1753645046" r:id="rId60"/>
              </w:object>
            </w:r>
          </w:p>
          <w:p w:rsidR="00721CB9" w:rsidRPr="00D32BCA" w:rsidRDefault="00721CB9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Thể tích của hình lăng trụ đứng là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12"/>
                <w:sz w:val="28"/>
                <w:szCs w:val="28"/>
              </w:rPr>
              <w:object w:dxaOrig="3100" w:dyaOrig="400">
                <v:shape id="_x0000_i1052" type="#_x0000_t75" style="width:156pt;height:20.25pt" o:ole="">
                  <v:imagedata r:id="rId61" o:title=""/>
                </v:shape>
                <o:OLEObject Type="Embed" ProgID="Equation.DSMT4" ShapeID="_x0000_i1052" DrawAspect="Content" ObjectID="_1753645047" r:id="rId62"/>
              </w:object>
            </w:r>
          </w:p>
        </w:tc>
      </w:tr>
    </w:tbl>
    <w:p w:rsidR="00721CB9" w:rsidRPr="00D32BCA" w:rsidRDefault="00721CB9" w:rsidP="00721CB9">
      <w:pPr>
        <w:pStyle w:val="ListParagraph"/>
        <w:numPr>
          <w:ilvl w:val="0"/>
          <w:numId w:val="1"/>
        </w:numPr>
        <w:spacing w:before="60" w:after="60" w:line="276" w:lineRule="auto"/>
        <w:rPr>
          <w:rFonts w:eastAsia="Arial"/>
          <w:sz w:val="28"/>
          <w:szCs w:val="28"/>
        </w:rPr>
      </w:pPr>
      <w:r w:rsidRPr="00D32BCA">
        <w:rPr>
          <w:rFonts w:eastAsia="Arial"/>
          <w:sz w:val="28"/>
          <w:szCs w:val="28"/>
        </w:rPr>
        <w:lastRenderedPageBreak/>
        <w:t>Hoạt động Vận dụng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8"/>
        <w:gridCol w:w="4674"/>
      </w:tblGrid>
      <w:tr w:rsidR="00721CB9" w:rsidRPr="00D32BCA" w:rsidTr="00152D60">
        <w:tc>
          <w:tcPr>
            <w:tcW w:w="4498" w:type="dxa"/>
          </w:tcPr>
          <w:p w:rsidR="00721CB9" w:rsidRPr="00D32BCA" w:rsidRDefault="00721CB9" w:rsidP="00152D6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4711" w:type="dxa"/>
          </w:tcPr>
          <w:p w:rsidR="00721CB9" w:rsidRPr="00D32BCA" w:rsidRDefault="00721CB9" w:rsidP="00152D60">
            <w:pPr>
              <w:spacing w:line="276" w:lineRule="auto"/>
              <w:ind w:left="74" w:hanging="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Dự kiến sản phẩm</w:t>
            </w:r>
          </w:p>
        </w:tc>
      </w:tr>
      <w:tr w:rsidR="00721CB9" w:rsidRPr="00D32BCA" w:rsidTr="00152D60">
        <w:tc>
          <w:tcPr>
            <w:tcW w:w="4498" w:type="dxa"/>
          </w:tcPr>
          <w:p w:rsidR="00721CB9" w:rsidRPr="00D32BCA" w:rsidRDefault="00721CB9" w:rsidP="00152D60">
            <w:pPr>
              <w:spacing w:line="276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 xml:space="preserve">GV  học tập: 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chiếu nội dung bài tập 5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sym w:font="Wingdings" w:char="F09F"/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  <w:t>HS :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HS đọc đề bài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+ Làm bài theo cá nhân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+ 1 HS lên bảng làm bài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yêu cầu HS nêu các bước làm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+ Nhận xét bài làm của bạn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 xml:space="preserve">+ GV chiếu bài làm của 3 HS để cả lóp 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sz w:val="28"/>
                <w:szCs w:val="28"/>
              </w:rPr>
              <w:t>nhận xét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Gv nhận xét chung về bài làm của HS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+ Cho điểm bài làm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+ lưu ý HS: trong thực tế khi làm hộp chúng </w:t>
            </w:r>
          </w:p>
          <w:p w:rsidR="00721CB9" w:rsidRPr="00D32BCA" w:rsidRDefault="00721CB9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="Times New Roman" w:hAnsi="Times New Roman"/>
                <w:bCs/>
                <w:sz w:val="28"/>
                <w:szCs w:val="28"/>
              </w:rPr>
              <w:t>ta có thể cần diện tích bìa nhiều hơn</w:t>
            </w:r>
          </w:p>
          <w:p w:rsidR="00721CB9" w:rsidRPr="00D32BCA" w:rsidRDefault="00721CB9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lastRenderedPageBreak/>
              <w:t>Bài 5: Một cái bánh ngọt có dạng hình lăng trụ đứng tam giác, kích thước như hình vẽ</w: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ab/>
              <w:t>a) Tính thể tích cái bánh</w: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lastRenderedPageBreak/>
              <w:tab/>
              <w:t>b) Nếu phải làm một chiếc hộp bằng bìa cứng để cái bánh này thì diện tích bìa cứng cần dùng là bao nhiêu (Coi mép dán không dáng kể)</w: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noProof/>
              </w:rPr>
              <w:drawing>
                <wp:inline distT="0" distB="0" distL="0" distR="0" wp14:anchorId="4AECC718" wp14:editId="789EB430">
                  <wp:extent cx="1562100" cy="135088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450" cy="1358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Thể tích của hình lăng trụ đứng là</w: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6"/>
                <w:sz w:val="28"/>
                <w:szCs w:val="28"/>
              </w:rPr>
              <w:object w:dxaOrig="2940" w:dyaOrig="680">
                <v:shape id="_x0000_i1053" type="#_x0000_t75" style="width:147pt;height:34.5pt" o:ole="">
                  <v:imagedata r:id="rId64" o:title=""/>
                </v:shape>
                <o:OLEObject Type="Embed" ProgID="Equation.DSMT4" ShapeID="_x0000_i1053" DrawAspect="Content" ObjectID="_1753645048" r:id="rId65"/>
              </w:objec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Ghép 2 mặt đáy cùa hình lặng trụ ta được một hình chữ nhật có 2 kích thước là 6cm và 8cm</w: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Diện tích 2 mặt đáy là </w:t>
            </w:r>
            <w:r w:rsidRPr="00D32BCA">
              <w:rPr>
                <w:rFonts w:ascii="Times New Roman" w:eastAsiaTheme="minorHAnsi" w:hAnsi="Times New Roman"/>
                <w:position w:val="-12"/>
                <w:sz w:val="28"/>
                <w:szCs w:val="28"/>
              </w:rPr>
              <w:object w:dxaOrig="1820" w:dyaOrig="400">
                <v:shape id="_x0000_i1054" type="#_x0000_t75" style="width:91.5pt;height:20.25pt" o:ole="">
                  <v:imagedata r:id="rId66" o:title=""/>
                </v:shape>
                <o:OLEObject Type="Embed" ProgID="Equation.DSMT4" ShapeID="_x0000_i1054" DrawAspect="Content" ObjectID="_1753645049" r:id="rId67"/>
              </w:objec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Diện tích xung quanh hình lăng trụ đứng</w: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14"/>
                <w:sz w:val="28"/>
                <w:szCs w:val="28"/>
              </w:rPr>
              <w:object w:dxaOrig="3519" w:dyaOrig="420">
                <v:shape id="_x0000_i1055" type="#_x0000_t75" style="width:177pt;height:22.5pt" o:ole="">
                  <v:imagedata r:id="rId68" o:title=""/>
                </v:shape>
                <o:OLEObject Type="Embed" ProgID="Equation.DSMT4" ShapeID="_x0000_i1055" DrawAspect="Content" ObjectID="_1753645050" r:id="rId69"/>
              </w:objec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Diện tích toàn phần của hình lăng trụ đứng là</w: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14"/>
                <w:sz w:val="28"/>
                <w:szCs w:val="28"/>
              </w:rPr>
              <w:object w:dxaOrig="3460" w:dyaOrig="420">
                <v:shape id="_x0000_i1056" type="#_x0000_t75" style="width:174pt;height:22.5pt" o:ole="">
                  <v:imagedata r:id="rId70" o:title=""/>
                </v:shape>
                <o:OLEObject Type="Embed" ProgID="Equation.DSMT4" ShapeID="_x0000_i1056" DrawAspect="Content" ObjectID="_1753645051" r:id="rId71"/>
              </w:objec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Vì coi mép dán không dáng kể nên diện tích bìa cứng cần dùng bằng diện tích toàn phần</w:t>
            </w:r>
          </w:p>
          <w:p w:rsidR="00721CB9" w:rsidRPr="00D32BCA" w:rsidRDefault="00721CB9" w:rsidP="00152D60">
            <w:pPr>
              <w:spacing w:line="276" w:lineRule="auto"/>
              <w:ind w:left="74" w:hanging="74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Diện tích bìa cứng cần dùng là </w:t>
            </w: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</w:rPr>
              <w:object w:dxaOrig="840" w:dyaOrig="340">
                <v:shape id="_x0000_i1057" type="#_x0000_t75" style="width:42pt;height:18.75pt" o:ole="">
                  <v:imagedata r:id="rId72" o:title=""/>
                </v:shape>
                <o:OLEObject Type="Embed" ProgID="Equation.DSMT4" ShapeID="_x0000_i1057" DrawAspect="Content" ObjectID="_1753645052" r:id="rId73"/>
              </w:object>
            </w:r>
          </w:p>
        </w:tc>
      </w:tr>
    </w:tbl>
    <w:p w:rsidR="00721CB9" w:rsidRPr="00D32BCA" w:rsidRDefault="00721CB9" w:rsidP="00721CB9">
      <w:pPr>
        <w:spacing w:before="0" w:after="0" w:line="276" w:lineRule="auto"/>
        <w:rPr>
          <w:b/>
        </w:rPr>
      </w:pPr>
      <w:r w:rsidRPr="00D32BCA">
        <w:rPr>
          <w:b/>
        </w:rPr>
        <w:lastRenderedPageBreak/>
        <w:t>HƯỚNG DẪN VỀ NHÀ</w:t>
      </w:r>
    </w:p>
    <w:p w:rsidR="00721CB9" w:rsidRPr="00D32BCA" w:rsidRDefault="00721CB9" w:rsidP="00721CB9">
      <w:pPr>
        <w:spacing w:before="0" w:after="0" w:line="276" w:lineRule="auto"/>
      </w:pPr>
      <w:r w:rsidRPr="00D32BCA">
        <w:t>+ HS học thuộc các công thức tính diện tích xung quanh, thể tích các hình đã học</w:t>
      </w:r>
    </w:p>
    <w:p w:rsidR="00721CB9" w:rsidRPr="00D32BCA" w:rsidRDefault="00721CB9" w:rsidP="00721CB9">
      <w:pPr>
        <w:spacing w:before="0" w:after="0" w:line="276" w:lineRule="auto"/>
      </w:pPr>
      <w:r w:rsidRPr="00D32BCA">
        <w:t>+ Xem lại các dạng bài đã chữa, cách làm từng dạng</w:t>
      </w:r>
    </w:p>
    <w:p w:rsidR="00721CB9" w:rsidRPr="00D32BCA" w:rsidRDefault="00721CB9" w:rsidP="00721CB9">
      <w:pPr>
        <w:spacing w:line="276" w:lineRule="auto"/>
        <w:ind w:firstLine="720"/>
        <w:rPr>
          <w:u w:val="single"/>
        </w:rPr>
      </w:pPr>
      <w:r w:rsidRPr="00D32BCA">
        <w:tab/>
      </w:r>
      <w:r w:rsidRPr="00D32BCA">
        <w:rPr>
          <w:u w:val="single"/>
        </w:rPr>
        <w:tab/>
      </w:r>
      <w:r w:rsidRPr="00D32BCA">
        <w:rPr>
          <w:u w:val="single"/>
        </w:rPr>
        <w:tab/>
      </w:r>
      <w:r w:rsidRPr="00D32BCA">
        <w:rPr>
          <w:u w:val="single"/>
        </w:rPr>
        <w:tab/>
      </w:r>
      <w:r w:rsidRPr="00D32BCA">
        <w:rPr>
          <w:u w:val="single"/>
        </w:rPr>
        <w:tab/>
      </w:r>
      <w:r w:rsidRPr="00D32BCA">
        <w:rPr>
          <w:u w:val="single"/>
        </w:rPr>
        <w:tab/>
      </w:r>
      <w:r w:rsidRPr="00D32BCA">
        <w:rPr>
          <w:u w:val="single"/>
        </w:rPr>
        <w:tab/>
      </w:r>
      <w:r w:rsidRPr="00D32BCA">
        <w:rPr>
          <w:u w:val="single"/>
        </w:rPr>
        <w:tab/>
      </w:r>
      <w:r w:rsidRPr="00D32BCA">
        <w:rPr>
          <w:u w:val="single"/>
        </w:rPr>
        <w:tab/>
      </w:r>
    </w:p>
    <w:p w:rsidR="00721CB9" w:rsidRPr="00D32BCA" w:rsidRDefault="00721CB9" w:rsidP="00721CB9">
      <w:pPr>
        <w:spacing w:line="276" w:lineRule="auto"/>
        <w:rPr>
          <w:i/>
        </w:rPr>
      </w:pPr>
    </w:p>
    <w:p w:rsidR="00721CB9" w:rsidRPr="00D32BCA" w:rsidRDefault="00721CB9" w:rsidP="00721CB9">
      <w:pPr>
        <w:spacing w:line="276" w:lineRule="auto"/>
        <w:rPr>
          <w:i/>
        </w:rPr>
      </w:pPr>
    </w:p>
    <w:p w:rsidR="00F83079" w:rsidRDefault="00721CB9" w:rsidP="00721CB9">
      <w:r w:rsidRPr="00D32BCA">
        <w:rPr>
          <w:i/>
        </w:rPr>
        <w:br w:type="page"/>
      </w:r>
    </w:p>
    <w:sectPr w:rsidR="00F83079" w:rsidSect="000C1BF2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42168"/>
    <w:multiLevelType w:val="hybridMultilevel"/>
    <w:tmpl w:val="E14E2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B9"/>
    <w:rsid w:val="0006370D"/>
    <w:rsid w:val="00063C34"/>
    <w:rsid w:val="00071C36"/>
    <w:rsid w:val="000B2C0C"/>
    <w:rsid w:val="000C1BF2"/>
    <w:rsid w:val="000C358E"/>
    <w:rsid w:val="000D5301"/>
    <w:rsid w:val="00130386"/>
    <w:rsid w:val="0013123C"/>
    <w:rsid w:val="001C663D"/>
    <w:rsid w:val="00206083"/>
    <w:rsid w:val="00243C86"/>
    <w:rsid w:val="002468D0"/>
    <w:rsid w:val="002A7383"/>
    <w:rsid w:val="002C4CFB"/>
    <w:rsid w:val="0034648F"/>
    <w:rsid w:val="0039086C"/>
    <w:rsid w:val="003A0AF8"/>
    <w:rsid w:val="004335E3"/>
    <w:rsid w:val="004B079F"/>
    <w:rsid w:val="004D7D92"/>
    <w:rsid w:val="0053501D"/>
    <w:rsid w:val="005503A9"/>
    <w:rsid w:val="00575917"/>
    <w:rsid w:val="00581299"/>
    <w:rsid w:val="005C47F9"/>
    <w:rsid w:val="0060280A"/>
    <w:rsid w:val="006268AB"/>
    <w:rsid w:val="006304FD"/>
    <w:rsid w:val="00692F68"/>
    <w:rsid w:val="006D130E"/>
    <w:rsid w:val="00721CB9"/>
    <w:rsid w:val="007426C6"/>
    <w:rsid w:val="007C5AF2"/>
    <w:rsid w:val="00874D32"/>
    <w:rsid w:val="00877100"/>
    <w:rsid w:val="008D4CF8"/>
    <w:rsid w:val="00957B2D"/>
    <w:rsid w:val="009830A8"/>
    <w:rsid w:val="009C55DF"/>
    <w:rsid w:val="009D4DF0"/>
    <w:rsid w:val="00A43112"/>
    <w:rsid w:val="00A96F15"/>
    <w:rsid w:val="00AC78BF"/>
    <w:rsid w:val="00B433AB"/>
    <w:rsid w:val="00B62464"/>
    <w:rsid w:val="00B66F4C"/>
    <w:rsid w:val="00B703C8"/>
    <w:rsid w:val="00BA6315"/>
    <w:rsid w:val="00C53935"/>
    <w:rsid w:val="00C960BA"/>
    <w:rsid w:val="00D76185"/>
    <w:rsid w:val="00DA6633"/>
    <w:rsid w:val="00DD2524"/>
    <w:rsid w:val="00E15ABF"/>
    <w:rsid w:val="00EC6A42"/>
    <w:rsid w:val="00EC7CA6"/>
    <w:rsid w:val="00ED726F"/>
    <w:rsid w:val="00F11268"/>
    <w:rsid w:val="00F13650"/>
    <w:rsid w:val="00F315F6"/>
    <w:rsid w:val="00F57DBF"/>
    <w:rsid w:val="00F60FBF"/>
    <w:rsid w:val="00F83079"/>
    <w:rsid w:val="00FB597F"/>
    <w:rsid w:val="00FC3BC2"/>
    <w:rsid w:val="00FC3F5D"/>
    <w:rsid w:val="00FC601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CD5F4-FBE1-4250-A402-A73DD976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 w:line="28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39"/>
    <w:qFormat/>
    <w:rsid w:val="00721CB9"/>
    <w:pPr>
      <w:spacing w:before="0" w:after="0" w:line="240" w:lineRule="auto"/>
      <w:ind w:left="720" w:hanging="720"/>
      <w:jc w:val="left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21CB9"/>
    <w:pPr>
      <w:spacing w:before="0" w:after="0"/>
      <w:contextualSpacing/>
    </w:pPr>
    <w:rPr>
      <w:rFonts w:eastAsia="Calibri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721CB9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63" Type="http://schemas.openxmlformats.org/officeDocument/2006/relationships/image" Target="media/image31.png"/><Relationship Id="rId68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image" Target="media/image33.wmf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30.wmf"/><Relationship Id="rId19" Type="http://schemas.openxmlformats.org/officeDocument/2006/relationships/image" Target="media/image9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2.wmf"/><Relationship Id="rId69" Type="http://schemas.openxmlformats.org/officeDocument/2006/relationships/oleObject" Target="embeddings/oleObject31.bin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image" Target="media/image36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5.wmf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39" Type="http://schemas.openxmlformats.org/officeDocument/2006/relationships/image" Target="media/image19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7" Type="http://schemas.openxmlformats.org/officeDocument/2006/relationships/image" Target="media/image3.wmf"/><Relationship Id="rId71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1034</Words>
  <Characters>5899</Characters>
  <Application>Microsoft Office Word</Application>
  <DocSecurity>0</DocSecurity>
  <Lines>49</Lines>
  <Paragraphs>13</Paragraphs>
  <ScaleCrop>false</ScaleCrop>
  <Company>home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1</cp:revision>
  <dcterms:created xsi:type="dcterms:W3CDTF">2023-08-15T15:25:00Z</dcterms:created>
  <dcterms:modified xsi:type="dcterms:W3CDTF">2023-08-15T15:26:00Z</dcterms:modified>
</cp:coreProperties>
</file>