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029" w:rsidRPr="00734160" w:rsidRDefault="00237029" w:rsidP="00237029">
      <w:pPr>
        <w:jc w:val="center"/>
        <w:outlineLvl w:val="0"/>
        <w:rPr>
          <w:b/>
          <w:szCs w:val="32"/>
        </w:rPr>
      </w:pPr>
      <w:r w:rsidRPr="00F90183">
        <w:rPr>
          <w:b/>
          <w:i/>
        </w:rPr>
        <w:t>Tiết 3.</w:t>
      </w:r>
      <w:r w:rsidRPr="00FC55B7">
        <w:rPr>
          <w:b/>
          <w:szCs w:val="32"/>
        </w:rPr>
        <w:t xml:space="preserve"> </w:t>
      </w:r>
      <w:r w:rsidRPr="00734160">
        <w:rPr>
          <w:b/>
          <w:szCs w:val="32"/>
        </w:rPr>
        <w:t xml:space="preserve">MỘT SỐ HỆ THỨC VỀ CẠNH VÀ ĐƯỜNG CAO </w:t>
      </w:r>
    </w:p>
    <w:p w:rsidR="00237029" w:rsidRPr="00734160" w:rsidRDefault="00237029" w:rsidP="00237029">
      <w:pPr>
        <w:jc w:val="center"/>
        <w:outlineLvl w:val="0"/>
        <w:rPr>
          <w:b/>
          <w:sz w:val="32"/>
          <w:szCs w:val="36"/>
        </w:rPr>
      </w:pPr>
      <w:r w:rsidRPr="00734160">
        <w:rPr>
          <w:b/>
          <w:szCs w:val="32"/>
        </w:rPr>
        <w:t xml:space="preserve">TRONG TAM GIÁC VUÔNG </w:t>
      </w:r>
      <w:r w:rsidRPr="00734160">
        <w:rPr>
          <w:b/>
          <w:sz w:val="32"/>
          <w:szCs w:val="36"/>
        </w:rPr>
        <w:t>(tiếp theo)</w:t>
      </w:r>
    </w:p>
    <w:p w:rsidR="00237029" w:rsidRPr="00DC02B6" w:rsidRDefault="00237029" w:rsidP="00237029">
      <w:pPr>
        <w:outlineLvl w:val="0"/>
        <w:rPr>
          <w:b/>
          <w:u w:val="single"/>
        </w:rPr>
      </w:pPr>
      <w:r w:rsidRPr="00DC02B6">
        <w:rPr>
          <w:b/>
          <w:u w:val="single"/>
        </w:rPr>
        <w:t>A.MỤC TIÊU:</w:t>
      </w:r>
    </w:p>
    <w:p w:rsidR="00237029" w:rsidRPr="00971B6F" w:rsidRDefault="00237029" w:rsidP="00237029">
      <w:pPr>
        <w:outlineLvl w:val="0"/>
        <w:rPr>
          <w:b/>
        </w:rPr>
      </w:pPr>
      <w:r w:rsidRPr="00971B6F">
        <w:rPr>
          <w:b/>
        </w:rPr>
        <w:t xml:space="preserve">1.Kiến thức: </w:t>
      </w:r>
    </w:p>
    <w:p w:rsidR="00237029" w:rsidRDefault="00237029" w:rsidP="00237029">
      <w:pPr>
        <w:outlineLvl w:val="0"/>
      </w:pPr>
      <w:r>
        <w:t xml:space="preserve">  -Củng cố các hệ thức về cạnh và đường cao trong tam giác vuông.</w:t>
      </w:r>
    </w:p>
    <w:p w:rsidR="00237029" w:rsidRDefault="00237029" w:rsidP="00237029">
      <w:pPr>
        <w:outlineLvl w:val="0"/>
      </w:pPr>
      <w:r>
        <w:t xml:space="preserve">   -Biết vận dụng các hệ thức trên để giải bài tập.</w:t>
      </w:r>
    </w:p>
    <w:p w:rsidR="00237029" w:rsidRDefault="00237029" w:rsidP="00237029">
      <w:pPr>
        <w:jc w:val="both"/>
        <w:rPr>
          <w:b/>
          <w:bCs/>
          <w:lang w:val="sv-SE"/>
        </w:rPr>
      </w:pPr>
      <w:r>
        <w:t xml:space="preserve">  -Cẩn thận, chính xác khi giải toán và trình bày.</w:t>
      </w:r>
      <w:r w:rsidRPr="00971B6F">
        <w:rPr>
          <w:b/>
          <w:bCs/>
          <w:lang w:val="sv-SE"/>
        </w:rPr>
        <w:t xml:space="preserve"> </w:t>
      </w:r>
    </w:p>
    <w:p w:rsidR="00237029" w:rsidRPr="00277B49" w:rsidRDefault="00237029" w:rsidP="00237029">
      <w:pPr>
        <w:jc w:val="both"/>
        <w:rPr>
          <w:lang w:val="sv-SE"/>
        </w:rPr>
      </w:pPr>
      <w:r w:rsidRPr="00277B49">
        <w:rPr>
          <w:b/>
          <w:bCs/>
          <w:lang w:val="sv-SE"/>
        </w:rPr>
        <w:t>2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Năng lực:</w:t>
      </w:r>
    </w:p>
    <w:p w:rsidR="00237029" w:rsidRPr="00277B49" w:rsidRDefault="00237029" w:rsidP="00237029">
      <w:pPr>
        <w:rPr>
          <w:lang w:val="sv-SE"/>
        </w:rPr>
      </w:pPr>
      <w:r w:rsidRPr="00277B49">
        <w:rPr>
          <w:lang w:val="sv-SE"/>
        </w:rPr>
        <w:t>- Năng lực tính toán</w:t>
      </w:r>
    </w:p>
    <w:p w:rsidR="00237029" w:rsidRPr="00277B49" w:rsidRDefault="00237029" w:rsidP="00237029">
      <w:pPr>
        <w:rPr>
          <w:lang w:val="sv-SE"/>
        </w:rPr>
      </w:pPr>
      <w:r w:rsidRPr="00277B49">
        <w:rPr>
          <w:lang w:val="sv-SE"/>
        </w:rPr>
        <w:t>- Năng lực giải quyết vấn đề</w:t>
      </w:r>
    </w:p>
    <w:p w:rsidR="00237029" w:rsidRPr="00277B49" w:rsidRDefault="00237029" w:rsidP="00237029">
      <w:pPr>
        <w:rPr>
          <w:lang w:val="sv-SE"/>
        </w:rPr>
      </w:pPr>
      <w:r w:rsidRPr="00277B49">
        <w:rPr>
          <w:lang w:val="sv-SE"/>
        </w:rPr>
        <w:t>- Năng lực hợp tác.</w:t>
      </w:r>
    </w:p>
    <w:p w:rsidR="00237029" w:rsidRPr="00277B49" w:rsidRDefault="00237029" w:rsidP="00237029">
      <w:pPr>
        <w:rPr>
          <w:lang w:val="sv-SE"/>
        </w:rPr>
      </w:pPr>
      <w:r w:rsidRPr="00277B49">
        <w:rPr>
          <w:lang w:val="sv-SE"/>
        </w:rPr>
        <w:t>- Năng lực ngôn ngữ</w:t>
      </w:r>
    </w:p>
    <w:p w:rsidR="00237029" w:rsidRPr="00277B49" w:rsidRDefault="00237029" w:rsidP="00237029">
      <w:pPr>
        <w:rPr>
          <w:lang w:val="sv-SE"/>
        </w:rPr>
      </w:pPr>
      <w:r w:rsidRPr="00277B49">
        <w:rPr>
          <w:lang w:val="sv-SE"/>
        </w:rPr>
        <w:t>- Năng lực giao tiếp.</w:t>
      </w:r>
    </w:p>
    <w:p w:rsidR="00237029" w:rsidRPr="00277B49" w:rsidRDefault="00237029" w:rsidP="00237029">
      <w:pPr>
        <w:rPr>
          <w:lang w:val="sv-SE"/>
        </w:rPr>
      </w:pPr>
      <w:r w:rsidRPr="00277B49">
        <w:rPr>
          <w:lang w:val="sv-SE"/>
        </w:rPr>
        <w:t>- Năng lực tự học.</w:t>
      </w:r>
    </w:p>
    <w:p w:rsidR="00237029" w:rsidRPr="00277B49" w:rsidRDefault="00237029" w:rsidP="00237029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Phẩm chất:</w:t>
      </w:r>
      <w:r w:rsidRPr="00277B49">
        <w:rPr>
          <w:lang w:val="sv-SE"/>
        </w:rPr>
        <w:t xml:space="preserve"> Tự tin, tự chủ, chăm chỉ, trung thực, trách nhiệm.</w:t>
      </w:r>
      <w:r w:rsidRPr="00277B49">
        <w:rPr>
          <w:b/>
          <w:bCs/>
          <w:u w:val="single"/>
          <w:lang w:val="sv-SE"/>
        </w:rPr>
        <w:t xml:space="preserve"> </w:t>
      </w:r>
    </w:p>
    <w:p w:rsidR="00237029" w:rsidRPr="00277B49" w:rsidRDefault="00237029" w:rsidP="00237029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>II.THIẾT BỊ DẠY HỌC VÀ HỌC LIỆU</w:t>
      </w:r>
    </w:p>
    <w:p w:rsidR="00237029" w:rsidRDefault="00237029" w:rsidP="00237029">
      <w:pPr>
        <w:outlineLvl w:val="0"/>
      </w:pPr>
      <w:r>
        <w:t xml:space="preserve">  -Giáo viên:Bảng phụ, thước, ê ke, phấn màu.</w:t>
      </w:r>
    </w:p>
    <w:p w:rsidR="00237029" w:rsidRDefault="00237029" w:rsidP="00237029">
      <w:pPr>
        <w:outlineLvl w:val="0"/>
      </w:pPr>
      <w:r>
        <w:t xml:space="preserve">  -Học sinh :Ôn các hệ thức về cạnh và đường cao trong tam giác vuông.</w:t>
      </w:r>
    </w:p>
    <w:p w:rsidR="00237029" w:rsidRPr="00277B49" w:rsidRDefault="00237029" w:rsidP="00237029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 xml:space="preserve">III.TIẾN TRÌNH DẠY HỌC </w:t>
      </w:r>
    </w:p>
    <w:p w:rsidR="00237029" w:rsidRPr="00277B49" w:rsidRDefault="00237029" w:rsidP="00237029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</w:rPr>
        <w:t>HOẠT ĐỘNG 1: MỞ ĐẦU</w:t>
      </w:r>
    </w:p>
    <w:p w:rsidR="00237029" w:rsidRDefault="00237029" w:rsidP="00237029">
      <w:pPr>
        <w:outlineLvl w:val="0"/>
      </w:pPr>
      <w:r>
        <w:t>Viết các hệ thức về cạnh và đường cao trong tam giác vuông?</w:t>
      </w:r>
    </w:p>
    <w:p w:rsidR="00237029" w:rsidRDefault="00237029" w:rsidP="00237029">
      <w:pPr>
        <w:outlineLvl w:val="0"/>
        <w:rPr>
          <w:b/>
          <w:u w:val="single"/>
          <w:lang w:val="fr-FR"/>
        </w:rPr>
      </w:pPr>
      <w:r>
        <w:t xml:space="preserve">    Bài tập 5 SGK</w:t>
      </w:r>
      <w:r w:rsidRPr="008C4B21">
        <w:rPr>
          <w:b/>
          <w:u w:val="single"/>
          <w:lang w:val="fr-FR"/>
        </w:rPr>
        <w:t xml:space="preserve"> </w:t>
      </w:r>
    </w:p>
    <w:p w:rsidR="00237029" w:rsidRPr="008C4B21" w:rsidRDefault="00237029" w:rsidP="00237029">
      <w:pPr>
        <w:outlineLvl w:val="0"/>
        <w:rPr>
          <w:b/>
          <w:u w:val="single"/>
          <w:lang w:val="fr-FR"/>
        </w:rPr>
      </w:pPr>
      <w:r w:rsidRPr="00E96727">
        <w:rPr>
          <w:b/>
          <w:u w:val="single"/>
          <w:lang w:val="fr-FR"/>
        </w:rPr>
        <w:t>HOẠT ĐỘNG 2: HÌNH THÀNH KIẾN THỨC.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574"/>
        <w:gridCol w:w="4238"/>
      </w:tblGrid>
      <w:tr w:rsidR="00237029" w:rsidRPr="00F17CDE" w:rsidTr="00471E6E">
        <w:trPr>
          <w:jc w:val="center"/>
        </w:trPr>
        <w:tc>
          <w:tcPr>
            <w:tcW w:w="2547" w:type="dxa"/>
          </w:tcPr>
          <w:p w:rsidR="00237029" w:rsidRPr="00F17CDE" w:rsidRDefault="00237029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>Hoạt động của thầy</w:t>
            </w:r>
          </w:p>
        </w:tc>
        <w:tc>
          <w:tcPr>
            <w:tcW w:w="2618" w:type="dxa"/>
          </w:tcPr>
          <w:p w:rsidR="00237029" w:rsidRPr="00F17CDE" w:rsidRDefault="00237029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 Hoạt động của trò</w:t>
            </w:r>
          </w:p>
        </w:tc>
        <w:tc>
          <w:tcPr>
            <w:tcW w:w="4829" w:type="dxa"/>
          </w:tcPr>
          <w:p w:rsidR="00237029" w:rsidRPr="00F17CDE" w:rsidRDefault="00237029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                Ghi bảng</w:t>
            </w:r>
          </w:p>
        </w:tc>
      </w:tr>
      <w:tr w:rsidR="00237029" w:rsidTr="00471E6E">
        <w:trPr>
          <w:jc w:val="center"/>
        </w:trPr>
        <w:tc>
          <w:tcPr>
            <w:tcW w:w="2547" w:type="dxa"/>
          </w:tcPr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Gọi học sinh lên bảng chữa bài tập 5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GV đưa đề bài lên bảng phụ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Phát biểu các định lý đã được vận dụng trong bài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lastRenderedPageBreak/>
              <w:t>GV đưa nội dung bài tập 1 lên bảng phụ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Gọi học sinh nêu cách tính AH; AC?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Gọi 1 học sinh lên bảng trình bày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GV đưa đề bài bài tập 7 lên bảng phụ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GV vẽ hình và hướng dẫn</w:t>
            </w:r>
          </w:p>
          <w:p w:rsidR="00237029" w:rsidRDefault="00237029" w:rsidP="00471E6E">
            <w:pPr>
              <w:outlineLvl w:val="0"/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4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.75pt" o:ole="">
                  <v:imagedata r:id="rId4" o:title=""/>
                </v:shape>
                <o:OLEObject Type="Embed" ProgID="Equation.DSMT4" ShapeID="_x0000_i1025" DrawAspect="Content" ObjectID="_1753539407" r:id="rId5"/>
              </w:object>
            </w:r>
            <w:r w:rsidRPr="00F17CDE">
              <w:rPr>
                <w:lang w:val="fr-FR"/>
              </w:rPr>
              <w:t xml:space="preserve">ABC là </w:t>
            </w:r>
            <w:r w:rsidRPr="00F17CDE">
              <w:rPr>
                <w:position w:val="-4"/>
              </w:rPr>
              <w:object w:dxaOrig="220" w:dyaOrig="260">
                <v:shape id="_x0000_i1026" type="#_x0000_t75" style="width:11.25pt;height:12.75pt" o:ole="">
                  <v:imagedata r:id="rId4" o:title=""/>
                </v:shape>
                <o:OLEObject Type="Embed" ProgID="Equation.DSMT4" ShapeID="_x0000_i1026" DrawAspect="Content" ObjectID="_1753539408" r:id="rId6"/>
              </w:object>
            </w:r>
            <w:r w:rsidRPr="00F17CDE">
              <w:rPr>
                <w:lang w:val="fr-FR"/>
              </w:rPr>
              <w:t>gì ?tại sao?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Căn cứ vào đâu để có x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 xml:space="preserve">=a.b 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Hay AH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>=BH.CH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GV hướng dẫn học sinh vẽ hình 9 SGK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c/m tương tự ta có 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4"/>
              </w:rPr>
              <w:object w:dxaOrig="220" w:dyaOrig="260">
                <v:shape id="_x0000_i1052" type="#_x0000_t75" style="width:11.25pt;height:12.75pt" o:ole="">
                  <v:imagedata r:id="rId4" o:title=""/>
                </v:shape>
                <o:OLEObject Type="Embed" ProgID="Equation.DSMT4" ShapeID="_x0000_i1052" DrawAspect="Content" ObjectID="_1753539409" r:id="rId7"/>
              </w:object>
            </w:r>
            <w:r w:rsidRPr="00F17CDE">
              <w:rPr>
                <w:lang w:val="fr-FR"/>
              </w:rPr>
              <w:t xml:space="preserve">DEF </w:t>
            </w:r>
            <w:r w:rsidRPr="00F17CDE">
              <w:rPr>
                <w:position w:val="-4"/>
              </w:rPr>
              <w:object w:dxaOrig="220" w:dyaOrig="260">
                <v:shape id="_x0000_i1053" type="#_x0000_t75" style="width:11.25pt;height:12.75pt" o:ole="">
                  <v:imagedata r:id="rId4" o:title=""/>
                </v:shape>
                <o:OLEObject Type="Embed" ProgID="Equation.DSMT4" ShapeID="_x0000_i1053" DrawAspect="Content" ObjectID="_1753539410" r:id="rId8"/>
              </w:object>
            </w:r>
            <w:r w:rsidRPr="00F17CDE">
              <w:rPr>
                <w:lang w:val="fr-FR"/>
              </w:rPr>
              <w:t>gì ?tại sao?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Vậy tại sao có x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>=a.b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</w:tc>
        <w:tc>
          <w:tcPr>
            <w:tcW w:w="2618" w:type="dxa"/>
          </w:tcPr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lên bảng làm bài tập 5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phát biểu các định lý:pytago,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Định lý 1; 2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lastRenderedPageBreak/>
              <w:t>Học sinh cả lớp làm bài tập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trả lời miệng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vẽ từng hình để hiểu rõ bài toán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Áp dụng định lý 2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vẽ hình vào vở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4A4099">
              <w:rPr>
                <w:noProof/>
              </w:rPr>
              <w:drawing>
                <wp:inline distT="0" distB="0" distL="0" distR="0">
                  <wp:extent cx="1447800" cy="12001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Vận dụng định lý 1 với </w:t>
            </w:r>
            <w:r w:rsidRPr="00F17CDE">
              <w:rPr>
                <w:position w:val="-4"/>
              </w:rPr>
              <w:object w:dxaOrig="220" w:dyaOrig="260">
                <v:shape id="_x0000_i1055" type="#_x0000_t75" style="width:11.25pt;height:12.75pt" o:ole="">
                  <v:imagedata r:id="rId4" o:title=""/>
                </v:shape>
                <o:OLEObject Type="Embed" ProgID="Equation.DSMT4" ShapeID="_x0000_i1055" DrawAspect="Content" ObjectID="_1753539411" r:id="rId10"/>
              </w:object>
            </w:r>
            <w:r w:rsidRPr="00F17CDE">
              <w:rPr>
                <w:lang w:val="fr-FR"/>
              </w:rPr>
              <w:t>DEF</w:t>
            </w:r>
          </w:p>
        </w:tc>
        <w:tc>
          <w:tcPr>
            <w:tcW w:w="4829" w:type="dxa"/>
          </w:tcPr>
          <w:p w:rsidR="00237029" w:rsidRDefault="00237029" w:rsidP="00471E6E">
            <w:pPr>
              <w:outlineLvl w:val="0"/>
              <w:rPr>
                <w:b/>
                <w:u w:val="single"/>
                <w:lang w:val="fr-FR"/>
              </w:rPr>
            </w:pPr>
          </w:p>
          <w:p w:rsidR="00237029" w:rsidRPr="00F17CDE" w:rsidRDefault="00237029" w:rsidP="00471E6E">
            <w:pPr>
              <w:outlineLvl w:val="0"/>
              <w:rPr>
                <w:b/>
                <w:u w:val="single"/>
                <w:lang w:val="fr-FR"/>
              </w:rPr>
            </w:pPr>
            <w:r w:rsidRPr="00F17CDE">
              <w:rPr>
                <w:b/>
                <w:u w:val="single"/>
                <w:lang w:val="fr-FR"/>
              </w:rPr>
              <w:t>I-Chữa bài tập:</w:t>
            </w:r>
          </w:p>
          <w:p w:rsidR="00237029" w:rsidRPr="00F17CDE" w:rsidRDefault="00237029" w:rsidP="00471E6E">
            <w:pPr>
              <w:outlineLvl w:val="0"/>
              <w:rPr>
                <w:b/>
                <w:i/>
                <w:lang w:val="fr-FR"/>
              </w:rPr>
            </w:pPr>
            <w:r w:rsidRPr="00F17CDE">
              <w:rPr>
                <w:b/>
                <w:i/>
                <w:lang w:val="fr-FR"/>
              </w:rPr>
              <w:t>Bài tập 5:SGK</w:t>
            </w:r>
          </w:p>
          <w:p w:rsidR="00237029" w:rsidRDefault="00237029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1647825" cy="10572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029" w:rsidRPr="00F17CDE" w:rsidRDefault="00237029" w:rsidP="00471E6E">
            <w:pPr>
              <w:outlineLvl w:val="0"/>
              <w:rPr>
                <w:vertAlign w:val="superscript"/>
              </w:rPr>
            </w:pPr>
            <w:r>
              <w:t>Trong</w:t>
            </w:r>
            <w:r w:rsidRPr="00F17CDE">
              <w:rPr>
                <w:position w:val="-4"/>
              </w:rPr>
              <w:object w:dxaOrig="220" w:dyaOrig="260">
                <v:shape id="_x0000_i1028" type="#_x0000_t75" style="width:11.25pt;height:12.75pt" o:ole="">
                  <v:imagedata r:id="rId4" o:title=""/>
                </v:shape>
                <o:OLEObject Type="Embed" ProgID="Equation.DSMT4" ShapeID="_x0000_i1028" DrawAspect="Content" ObjectID="_1753539412" r:id="rId12"/>
              </w:object>
            </w:r>
            <w:r>
              <w:t>ABC có BC</w:t>
            </w:r>
            <w:r w:rsidRPr="00F17CDE">
              <w:rPr>
                <w:vertAlign w:val="superscript"/>
              </w:rPr>
              <w:t>2</w:t>
            </w:r>
            <w:r>
              <w:t>=AB</w:t>
            </w:r>
            <w:r w:rsidRPr="00F17CDE">
              <w:rPr>
                <w:vertAlign w:val="superscript"/>
              </w:rPr>
              <w:t>2</w:t>
            </w:r>
            <w:r>
              <w:t>+AC</w:t>
            </w:r>
            <w:r w:rsidRPr="00F17CDE">
              <w:rPr>
                <w:vertAlign w:val="superscript"/>
              </w:rPr>
              <w:t>2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29" type="#_x0000_t75" style="width:15pt;height:12pt" o:ole="">
                  <v:imagedata r:id="rId13" o:title=""/>
                </v:shape>
                <o:OLEObject Type="Embed" ProgID="Equation.DSMT4" ShapeID="_x0000_i1029" DrawAspect="Content" ObjectID="_1753539413" r:id="rId14"/>
              </w:object>
            </w:r>
            <w:r>
              <w:t>BC</w:t>
            </w:r>
            <w:r w:rsidRPr="00F17CDE">
              <w:rPr>
                <w:vertAlign w:val="superscript"/>
              </w:rPr>
              <w:t>2</w:t>
            </w:r>
            <w:r>
              <w:t>=3</w:t>
            </w:r>
            <w:r w:rsidRPr="00F17CDE">
              <w:rPr>
                <w:vertAlign w:val="superscript"/>
              </w:rPr>
              <w:t>2</w:t>
            </w:r>
            <w:r>
              <w:t xml:space="preserve"> +4</w:t>
            </w:r>
            <w:r w:rsidRPr="00F17CDE">
              <w:rPr>
                <w:vertAlign w:val="superscript"/>
              </w:rPr>
              <w:t>2</w:t>
            </w:r>
            <w:r>
              <w:t>=25</w:t>
            </w:r>
            <w:r w:rsidRPr="00F17CDE">
              <w:rPr>
                <w:position w:val="-6"/>
              </w:rPr>
              <w:object w:dxaOrig="300" w:dyaOrig="240">
                <v:shape id="_x0000_i1030" type="#_x0000_t75" style="width:15pt;height:12pt" o:ole="">
                  <v:imagedata r:id="rId15" o:title=""/>
                </v:shape>
                <o:OLEObject Type="Embed" ProgID="Equation.DSMT4" ShapeID="_x0000_i1030" DrawAspect="Content" ObjectID="_1753539414" r:id="rId16"/>
              </w:object>
            </w:r>
            <w:r>
              <w:t>BC = 5</w:t>
            </w:r>
          </w:p>
          <w:p w:rsidR="00237029" w:rsidRDefault="00237029" w:rsidP="00471E6E">
            <w:pPr>
              <w:outlineLvl w:val="0"/>
            </w:pPr>
            <w:r>
              <w:t>Theo định lý1ta có AB</w:t>
            </w:r>
            <w:r w:rsidRPr="00F17CDE">
              <w:rPr>
                <w:vertAlign w:val="superscript"/>
              </w:rPr>
              <w:t>2</w:t>
            </w:r>
            <w:r>
              <w:t>=BH.BC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31" type="#_x0000_t75" style="width:15pt;height:12pt" o:ole="">
                  <v:imagedata r:id="rId17" o:title=""/>
                </v:shape>
                <o:OLEObject Type="Embed" ProgID="Equation.DSMT4" ShapeID="_x0000_i1031" DrawAspect="Content" ObjectID="_1753539415" r:id="rId18"/>
              </w:object>
            </w:r>
            <w:r>
              <w:t>BH=</w:t>
            </w:r>
            <w:r w:rsidRPr="00F17CDE">
              <w:rPr>
                <w:position w:val="-24"/>
              </w:rPr>
              <w:object w:dxaOrig="1420" w:dyaOrig="660">
                <v:shape id="_x0000_i1032" type="#_x0000_t75" style="width:71.25pt;height:33pt" o:ole="">
                  <v:imagedata r:id="rId19" o:title=""/>
                </v:shape>
                <o:OLEObject Type="Embed" ProgID="Equation.DSMT4" ShapeID="_x0000_i1032" DrawAspect="Content" ObjectID="_1753539416" r:id="rId20"/>
              </w:objec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33" type="#_x0000_t75" style="width:15pt;height:12pt" o:ole="">
                  <v:imagedata r:id="rId17" o:title=""/>
                </v:shape>
                <o:OLEObject Type="Embed" ProgID="Equation.DSMT4" ShapeID="_x0000_i1033" DrawAspect="Content" ObjectID="_1753539417" r:id="rId21"/>
              </w:object>
            </w:r>
            <w:r>
              <w:t>CH=BC – BH = 5 – 1,8= 3,2</w:t>
            </w:r>
          </w:p>
          <w:p w:rsidR="00237029" w:rsidRDefault="00237029" w:rsidP="00471E6E">
            <w:pPr>
              <w:outlineLvl w:val="0"/>
            </w:pPr>
            <w:r>
              <w:t>Theo định lý 2:AH</w:t>
            </w:r>
            <w:r w:rsidRPr="00F17CDE">
              <w:rPr>
                <w:vertAlign w:val="superscript"/>
              </w:rPr>
              <w:t>2</w:t>
            </w:r>
            <w:r>
              <w:t xml:space="preserve"> = BH.CH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34" type="#_x0000_t75" style="width:15pt;height:12pt" o:ole="">
                  <v:imagedata r:id="rId17" o:title=""/>
                </v:shape>
                <o:OLEObject Type="Embed" ProgID="Equation.DSMT4" ShapeID="_x0000_i1034" DrawAspect="Content" ObjectID="_1753539418" r:id="rId22"/>
              </w:object>
            </w:r>
            <w:r>
              <w:t>AH</w:t>
            </w:r>
            <w:r w:rsidRPr="00F17CDE">
              <w:rPr>
                <w:vertAlign w:val="superscript"/>
              </w:rPr>
              <w:t>2</w:t>
            </w:r>
            <w:r>
              <w:t>=1,8.3,2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35" type="#_x0000_t75" style="width:15pt;height:12pt" o:ole="">
                  <v:imagedata r:id="rId17" o:title=""/>
                </v:shape>
                <o:OLEObject Type="Embed" ProgID="Equation.DSMT4" ShapeID="_x0000_i1035" DrawAspect="Content" ObjectID="_1753539419" r:id="rId23"/>
              </w:object>
            </w:r>
            <w:r>
              <w:t>AH=</w:t>
            </w:r>
            <w:r w:rsidRPr="00F17CDE">
              <w:rPr>
                <w:position w:val="-10"/>
              </w:rPr>
              <w:object w:dxaOrig="1480" w:dyaOrig="380">
                <v:shape id="_x0000_i1036" type="#_x0000_t75" style="width:74.25pt;height:18.75pt" o:ole="">
                  <v:imagedata r:id="rId24" o:title=""/>
                </v:shape>
                <o:OLEObject Type="Embed" ProgID="Equation.DSMT4" ShapeID="_x0000_i1036" DrawAspect="Content" ObjectID="_1753539420" r:id="rId25"/>
              </w:object>
            </w:r>
          </w:p>
          <w:p w:rsidR="00237029" w:rsidRPr="00F17CDE" w:rsidRDefault="00237029" w:rsidP="00471E6E">
            <w:pPr>
              <w:outlineLvl w:val="0"/>
              <w:rPr>
                <w:b/>
                <w:u w:val="single"/>
              </w:rPr>
            </w:pPr>
            <w:r w:rsidRPr="00F17CDE">
              <w:rPr>
                <w:b/>
                <w:u w:val="single"/>
              </w:rPr>
              <w:t>II-Luyện tập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b/>
                <w:i/>
              </w:rPr>
              <w:t>1.Bài 1:</w:t>
            </w:r>
            <w:r>
              <w:t>Cho hình vẽtính AH;AC</w:t>
            </w:r>
          </w:p>
          <w:p w:rsidR="00237029" w:rsidRDefault="00237029" w:rsidP="00471E6E">
            <w:pPr>
              <w:outlineLvl w:val="0"/>
            </w:pPr>
            <w:r w:rsidRPr="004A4099">
              <w:rPr>
                <w:noProof/>
              </w:rPr>
              <w:lastRenderedPageBreak/>
              <w:drawing>
                <wp:inline distT="0" distB="0" distL="0" distR="0">
                  <wp:extent cx="1647825" cy="10572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029" w:rsidRDefault="00237029" w:rsidP="00471E6E">
            <w:pPr>
              <w:outlineLvl w:val="0"/>
            </w:pPr>
            <w:r>
              <w:t>Trong</w:t>
            </w:r>
            <w:r w:rsidRPr="00F17CDE">
              <w:rPr>
                <w:position w:val="-4"/>
              </w:rPr>
              <w:object w:dxaOrig="220" w:dyaOrig="260">
                <v:shape id="_x0000_i1038" type="#_x0000_t75" style="width:11.25pt;height:12.75pt" o:ole="">
                  <v:imagedata r:id="rId4" o:title=""/>
                </v:shape>
                <o:OLEObject Type="Embed" ProgID="Equation.DSMT4" ShapeID="_x0000_i1038" DrawAspect="Content" ObjectID="_1753539421" r:id="rId27"/>
              </w:object>
            </w:r>
            <w:r>
              <w:t>vuông ABCcóAH</w:t>
            </w:r>
            <w:r w:rsidRPr="00F17CDE">
              <w:rPr>
                <w:vertAlign w:val="superscript"/>
              </w:rPr>
              <w:t>2</w:t>
            </w:r>
            <w:r>
              <w:t>=BH.CH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39" type="#_x0000_t75" style="width:15pt;height:12pt" o:ole="">
                  <v:imagedata r:id="rId17" o:title=""/>
                </v:shape>
                <o:OLEObject Type="Embed" ProgID="Equation.DSMT4" ShapeID="_x0000_i1039" DrawAspect="Content" ObjectID="_1753539422" r:id="rId28"/>
              </w:object>
            </w:r>
            <w:r>
              <w:t>AH</w:t>
            </w:r>
            <w:r w:rsidRPr="00F17CDE">
              <w:rPr>
                <w:vertAlign w:val="superscript"/>
              </w:rPr>
              <w:t>2</w:t>
            </w:r>
            <w:r>
              <w:t xml:space="preserve">=4.9=36 </w:t>
            </w:r>
            <w:r w:rsidRPr="00F17CDE">
              <w:rPr>
                <w:position w:val="-6"/>
              </w:rPr>
              <w:object w:dxaOrig="300" w:dyaOrig="240">
                <v:shape id="_x0000_i1040" type="#_x0000_t75" style="width:15pt;height:12pt" o:ole="">
                  <v:imagedata r:id="rId17" o:title=""/>
                </v:shape>
                <o:OLEObject Type="Embed" ProgID="Equation.DSMT4" ShapeID="_x0000_i1040" DrawAspect="Content" ObjectID="_1753539423" r:id="rId29"/>
              </w:object>
            </w:r>
            <w:r>
              <w:t>AH =6</w:t>
            </w:r>
          </w:p>
          <w:p w:rsidR="00237029" w:rsidRDefault="00237029" w:rsidP="00471E6E">
            <w:pPr>
              <w:outlineLvl w:val="0"/>
            </w:pPr>
            <w:r>
              <w:t>Áp dụng định lý 1 ta có</w:t>
            </w:r>
          </w:p>
          <w:p w:rsidR="00237029" w:rsidRDefault="00237029" w:rsidP="00471E6E">
            <w:pPr>
              <w:outlineLvl w:val="0"/>
            </w:pPr>
            <w:r>
              <w:t>AC</w:t>
            </w:r>
            <w:r w:rsidRPr="00F17CDE">
              <w:rPr>
                <w:vertAlign w:val="superscript"/>
              </w:rPr>
              <w:t>2</w:t>
            </w:r>
            <w:r>
              <w:t>=BC.HC=9.13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41" type="#_x0000_t75" style="width:15pt;height:12pt" o:ole="">
                  <v:imagedata r:id="rId17" o:title=""/>
                </v:shape>
                <o:OLEObject Type="Embed" ProgID="Equation.DSMT4" ShapeID="_x0000_i1041" DrawAspect="Content" ObjectID="_1753539424" r:id="rId30"/>
              </w:object>
            </w:r>
            <w:r>
              <w:t>AC=</w:t>
            </w:r>
            <w:r w:rsidRPr="00F17CDE">
              <w:rPr>
                <w:position w:val="-8"/>
              </w:rPr>
              <w:object w:dxaOrig="1400" w:dyaOrig="360">
                <v:shape id="_x0000_i1042" type="#_x0000_t75" style="width:69.75pt;height:18.75pt" o:ole="">
                  <v:imagedata r:id="rId31" o:title=""/>
                </v:shape>
                <o:OLEObject Type="Embed" ProgID="Equation.DSMT4" ShapeID="_x0000_i1042" DrawAspect="Content" ObjectID="_1753539425" r:id="rId32"/>
              </w:object>
            </w:r>
          </w:p>
          <w:p w:rsidR="00237029" w:rsidRPr="00F17CDE" w:rsidRDefault="00237029" w:rsidP="00471E6E">
            <w:pPr>
              <w:outlineLvl w:val="0"/>
              <w:rPr>
                <w:b/>
                <w:i/>
              </w:rPr>
            </w:pPr>
            <w:r w:rsidRPr="00F17CDE">
              <w:rPr>
                <w:b/>
                <w:i/>
              </w:rPr>
              <w:t>2.Bài 7:SGK</w:t>
            </w:r>
          </w:p>
          <w:p w:rsidR="00237029" w:rsidRDefault="00237029" w:rsidP="00471E6E">
            <w:pPr>
              <w:outlineLvl w:val="0"/>
            </w:pPr>
            <w:r>
              <w:t>Dựng TB nhân x của 2 đt a và b</w:t>
            </w:r>
          </w:p>
          <w:p w:rsidR="00237029" w:rsidRPr="00F17CDE" w:rsidRDefault="00237029" w:rsidP="00471E6E">
            <w:pPr>
              <w:outlineLvl w:val="0"/>
              <w:rPr>
                <w:u w:val="single"/>
              </w:rPr>
            </w:pPr>
            <w:r w:rsidRPr="00F17CDE">
              <w:rPr>
                <w:u w:val="single"/>
              </w:rPr>
              <w:t>*Cách 1:</w:t>
            </w:r>
          </w:p>
          <w:p w:rsidR="00237029" w:rsidRDefault="00237029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1885950" cy="13049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029" w:rsidRDefault="00237029" w:rsidP="00471E6E">
            <w:pPr>
              <w:outlineLvl w:val="0"/>
            </w:pPr>
            <w:r>
              <w:t xml:space="preserve">C/m:theo cách dựng ta có </w:t>
            </w:r>
          </w:p>
          <w:p w:rsidR="00237029" w:rsidRDefault="00237029" w:rsidP="00471E6E">
            <w:pPr>
              <w:outlineLvl w:val="0"/>
            </w:pPr>
            <w:r>
              <w:t xml:space="preserve">OA = </w:t>
            </w:r>
            <w:smartTag w:uri="urn:schemas-microsoft-com:office:smarttags" w:element="place">
              <w:r>
                <w:t>OB</w:t>
              </w:r>
            </w:smartTag>
            <w:r>
              <w:t xml:space="preserve"> = OC =</w:t>
            </w:r>
            <w:r w:rsidRPr="00F17CDE">
              <w:rPr>
                <w:position w:val="-24"/>
              </w:rPr>
              <w:object w:dxaOrig="240" w:dyaOrig="620">
                <v:shape id="_x0000_i1044" type="#_x0000_t75" style="width:12pt;height:30.75pt" o:ole="">
                  <v:imagedata r:id="rId34" o:title=""/>
                </v:shape>
                <o:OLEObject Type="Embed" ProgID="Equation.DSMT4" ShapeID="_x0000_i1044" DrawAspect="Content" ObjectID="_1753539426" r:id="rId35"/>
              </w:object>
            </w:r>
            <w:r>
              <w:t>BC.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45" type="#_x0000_t75" style="width:15pt;height:12pt" o:ole="">
                  <v:imagedata r:id="rId17" o:title=""/>
                </v:shape>
                <o:OLEObject Type="Embed" ProgID="Equation.DSMT4" ShapeID="_x0000_i1045" DrawAspect="Content" ObjectID="_1753539427" r:id="rId36"/>
              </w:object>
            </w:r>
            <w:r>
              <w:t>OA là trung tuyến ứng với cạnh BC và OA=</w:t>
            </w:r>
            <w:r w:rsidRPr="00F17CDE">
              <w:rPr>
                <w:position w:val="-24"/>
              </w:rPr>
              <w:object w:dxaOrig="240" w:dyaOrig="620">
                <v:shape id="_x0000_i1046" type="#_x0000_t75" style="width:12pt;height:30.75pt" o:ole="">
                  <v:imagedata r:id="rId34" o:title=""/>
                </v:shape>
                <o:OLEObject Type="Embed" ProgID="Equation.DSMT4" ShapeID="_x0000_i1046" DrawAspect="Content" ObjectID="_1753539428" r:id="rId37"/>
              </w:object>
            </w:r>
            <w:r>
              <w:t>BC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47" type="#_x0000_t75" style="width:15pt;height:12pt" o:ole="">
                  <v:imagedata r:id="rId17" o:title=""/>
                </v:shape>
                <o:OLEObject Type="Embed" ProgID="Equation.DSMT4" ShapeID="_x0000_i1047" DrawAspect="Content" ObjectID="_1753539429" r:id="rId38"/>
              </w:object>
            </w:r>
            <w:r w:rsidRPr="00F17CDE">
              <w:rPr>
                <w:position w:val="-4"/>
              </w:rPr>
              <w:object w:dxaOrig="220" w:dyaOrig="260">
                <v:shape id="_x0000_i1048" type="#_x0000_t75" style="width:11.25pt;height:12.75pt" o:ole="">
                  <v:imagedata r:id="rId4" o:title=""/>
                </v:shape>
                <o:OLEObject Type="Embed" ProgID="Equation.DSMT4" ShapeID="_x0000_i1048" DrawAspect="Content" ObjectID="_1753539430" r:id="rId39"/>
              </w:object>
            </w:r>
            <w:r>
              <w:t xml:space="preserve">ABC là </w:t>
            </w:r>
            <w:r w:rsidRPr="00F17CDE">
              <w:rPr>
                <w:position w:val="-4"/>
              </w:rPr>
              <w:object w:dxaOrig="220" w:dyaOrig="260">
                <v:shape id="_x0000_i1049" type="#_x0000_t75" style="width:11.25pt;height:12.75pt" o:ole="">
                  <v:imagedata r:id="rId4" o:title=""/>
                </v:shape>
                <o:OLEObject Type="Embed" ProgID="Equation.DSMT4" ShapeID="_x0000_i1049" DrawAspect="Content" ObjectID="_1753539431" r:id="rId40"/>
              </w:object>
            </w:r>
            <w:r>
              <w:t>vuông.</w:t>
            </w:r>
          </w:p>
          <w:p w:rsidR="00237029" w:rsidRDefault="00237029" w:rsidP="00471E6E">
            <w:pPr>
              <w:outlineLvl w:val="0"/>
            </w:pPr>
            <w:r>
              <w:t xml:space="preserve">Trong </w:t>
            </w:r>
            <w:r w:rsidRPr="00F17CDE">
              <w:rPr>
                <w:position w:val="-4"/>
              </w:rPr>
              <w:object w:dxaOrig="220" w:dyaOrig="260">
                <v:shape id="_x0000_i1050" type="#_x0000_t75" style="width:11.25pt;height:12.75pt" o:ole="">
                  <v:imagedata r:id="rId4" o:title=""/>
                </v:shape>
                <o:OLEObject Type="Embed" ProgID="Equation.DSMT4" ShapeID="_x0000_i1050" DrawAspect="Content" ObjectID="_1753539432" r:id="rId41"/>
              </w:object>
            </w:r>
            <w:r>
              <w:t>vuông ABC có AH</w:t>
            </w:r>
            <w:r w:rsidRPr="00F17CDE">
              <w:rPr>
                <w:position w:val="-4"/>
              </w:rPr>
              <w:object w:dxaOrig="240" w:dyaOrig="260">
                <v:shape id="_x0000_i1051" type="#_x0000_t75" style="width:12pt;height:12.75pt" o:ole="">
                  <v:imagedata r:id="rId42" o:title=""/>
                </v:shape>
                <o:OLEObject Type="Embed" ProgID="Equation.DSMT4" ShapeID="_x0000_i1051" DrawAspect="Content" ObjectID="_1753539433" r:id="rId43"/>
              </w:object>
            </w:r>
            <w:r>
              <w:t>BC nên</w:t>
            </w:r>
          </w:p>
          <w:p w:rsidR="00237029" w:rsidRDefault="00237029" w:rsidP="00471E6E">
            <w:pPr>
              <w:outlineLvl w:val="0"/>
            </w:pPr>
            <w:r>
              <w:t>AH</w:t>
            </w:r>
            <w:r w:rsidRPr="00F17CDE">
              <w:rPr>
                <w:vertAlign w:val="superscript"/>
              </w:rPr>
              <w:t>2</w:t>
            </w:r>
            <w:r>
              <w:t xml:space="preserve">=BH.CH (định lý 2) </w:t>
            </w:r>
            <w:r w:rsidRPr="00F17CDE">
              <w:rPr>
                <w:position w:val="-6"/>
              </w:rPr>
              <w:object w:dxaOrig="300" w:dyaOrig="240">
                <v:shape id="_x0000_i1056" type="#_x0000_t75" style="width:15pt;height:12pt" o:ole="">
                  <v:imagedata r:id="rId17" o:title=""/>
                </v:shape>
                <o:OLEObject Type="Embed" ProgID="Equation.DSMT4" ShapeID="_x0000_i1056" DrawAspect="Content" ObjectID="_1753539434" r:id="rId44"/>
              </w:object>
            </w:r>
            <w:r>
              <w:t>x</w:t>
            </w:r>
            <w:r w:rsidRPr="00F17CDE">
              <w:rPr>
                <w:vertAlign w:val="superscript"/>
              </w:rPr>
              <w:t>2</w:t>
            </w:r>
            <w:r>
              <w:t>=a.b.</w:t>
            </w:r>
          </w:p>
          <w:p w:rsidR="00237029" w:rsidRPr="00F17CDE" w:rsidRDefault="00237029" w:rsidP="00471E6E">
            <w:pPr>
              <w:outlineLvl w:val="0"/>
              <w:rPr>
                <w:u w:val="single"/>
              </w:rPr>
            </w:pPr>
            <w:r w:rsidRPr="00F17CDE">
              <w:rPr>
                <w:u w:val="single"/>
              </w:rPr>
              <w:t>*Cách 2:</w:t>
            </w:r>
          </w:p>
          <w:p w:rsidR="00237029" w:rsidRDefault="00237029" w:rsidP="00471E6E">
            <w:pPr>
              <w:outlineLvl w:val="0"/>
            </w:pPr>
          </w:p>
          <w:p w:rsidR="00237029" w:rsidRDefault="00237029" w:rsidP="00471E6E">
            <w:pPr>
              <w:outlineLvl w:val="0"/>
            </w:pPr>
            <w:r>
              <w:t>c/m:có OD =OE = OF =</w:t>
            </w:r>
            <w:r w:rsidRPr="00F17CDE">
              <w:rPr>
                <w:position w:val="-24"/>
              </w:rPr>
              <w:object w:dxaOrig="240" w:dyaOrig="620">
                <v:shape id="_x0000_i1057" type="#_x0000_t75" style="width:12pt;height:30.75pt" o:ole="">
                  <v:imagedata r:id="rId34" o:title=""/>
                </v:shape>
                <o:OLEObject Type="Embed" ProgID="Equation.DSMT4" ShapeID="_x0000_i1057" DrawAspect="Content" ObjectID="_1753539435" r:id="rId45"/>
              </w:object>
            </w:r>
            <w:r>
              <w:t>EF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58" type="#_x0000_t75" style="width:15pt;height:12pt" o:ole="">
                  <v:imagedata r:id="rId17" o:title=""/>
                </v:shape>
                <o:OLEObject Type="Embed" ProgID="Equation.DSMT4" ShapeID="_x0000_i1058" DrawAspect="Content" ObjectID="_1753539436" r:id="rId46"/>
              </w:object>
            </w:r>
            <w:r>
              <w:t>OD là đường trung tuyến</w:t>
            </w:r>
          </w:p>
          <w:p w:rsidR="00237029" w:rsidRDefault="00237029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59" type="#_x0000_t75" style="width:15pt;height:12pt" o:ole="">
                  <v:imagedata r:id="rId17" o:title=""/>
                </v:shape>
                <o:OLEObject Type="Embed" ProgID="Equation.DSMT4" ShapeID="_x0000_i1059" DrawAspect="Content" ObjectID="_1753539437" r:id="rId47"/>
              </w:object>
            </w:r>
            <w:r w:rsidRPr="00F17CDE">
              <w:rPr>
                <w:position w:val="-4"/>
              </w:rPr>
              <w:object w:dxaOrig="220" w:dyaOrig="260">
                <v:shape id="_x0000_i1060" type="#_x0000_t75" style="width:11.25pt;height:12.75pt" o:ole="">
                  <v:imagedata r:id="rId4" o:title=""/>
                </v:shape>
                <o:OLEObject Type="Embed" ProgID="Equation.DSMT4" ShapeID="_x0000_i1060" DrawAspect="Content" ObjectID="_1753539438" r:id="rId48"/>
              </w:object>
            </w:r>
            <w:r>
              <w:t xml:space="preserve">DEF là </w:t>
            </w:r>
            <w:r w:rsidRPr="00F17CDE">
              <w:rPr>
                <w:position w:val="-4"/>
              </w:rPr>
              <w:object w:dxaOrig="220" w:dyaOrig="260">
                <v:shape id="_x0000_i1061" type="#_x0000_t75" style="width:11.25pt;height:12.75pt" o:ole="">
                  <v:imagedata r:id="rId4" o:title=""/>
                </v:shape>
                <o:OLEObject Type="Embed" ProgID="Equation.DSMT4" ShapeID="_x0000_i1061" DrawAspect="Content" ObjectID="_1753539439" r:id="rId49"/>
              </w:object>
            </w:r>
            <w:r>
              <w:t>vuông</w:t>
            </w:r>
          </w:p>
          <w:p w:rsidR="00237029" w:rsidRDefault="00237029" w:rsidP="00471E6E">
            <w:pPr>
              <w:outlineLvl w:val="0"/>
            </w:pPr>
            <w:r>
              <w:t xml:space="preserve">Trong </w:t>
            </w:r>
            <w:r w:rsidRPr="00F17CDE">
              <w:rPr>
                <w:position w:val="-4"/>
              </w:rPr>
              <w:object w:dxaOrig="220" w:dyaOrig="260">
                <v:shape id="_x0000_i1062" type="#_x0000_t75" style="width:11.25pt;height:12.75pt" o:ole="">
                  <v:imagedata r:id="rId4" o:title=""/>
                </v:shape>
                <o:OLEObject Type="Embed" ProgID="Equation.DSMT4" ShapeID="_x0000_i1062" DrawAspect="Content" ObjectID="_1753539440" r:id="rId50"/>
              </w:object>
            </w:r>
            <w:r>
              <w:t>vuông DEF có DI là đường cao nên</w:t>
            </w:r>
          </w:p>
          <w:p w:rsidR="00237029" w:rsidRPr="00F17CDE" w:rsidRDefault="00237029" w:rsidP="00471E6E">
            <w:pPr>
              <w:outlineLvl w:val="0"/>
              <w:rPr>
                <w:lang w:val="fr-FR"/>
              </w:rPr>
            </w:pPr>
            <w:r>
              <w:t xml:space="preserve"> </w:t>
            </w:r>
            <w:r w:rsidRPr="00F17CDE">
              <w:rPr>
                <w:lang w:val="fr-FR"/>
              </w:rPr>
              <w:t>DE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>=EF.EI (định lý 1)</w:t>
            </w:r>
          </w:p>
          <w:p w:rsidR="00237029" w:rsidRDefault="00237029" w:rsidP="00471E6E">
            <w:pPr>
              <w:outlineLvl w:val="0"/>
            </w:pPr>
            <w:r>
              <w:t>Hay x</w:t>
            </w:r>
            <w:r w:rsidRPr="00F17CDE">
              <w:rPr>
                <w:vertAlign w:val="superscript"/>
              </w:rPr>
              <w:t>2</w:t>
            </w:r>
            <w:r>
              <w:t>=a.b.</w:t>
            </w:r>
          </w:p>
        </w:tc>
      </w:tr>
    </w:tbl>
    <w:p w:rsidR="00237029" w:rsidRPr="00E37DD5" w:rsidRDefault="00237029" w:rsidP="00237029">
      <w:pPr>
        <w:jc w:val="center"/>
        <w:outlineLvl w:val="0"/>
      </w:pPr>
      <w:r>
        <w:rPr>
          <w:b/>
          <w:u w:val="single"/>
        </w:rPr>
        <w:lastRenderedPageBreak/>
        <w:t>HOẠT ĐỘNG 3: LUYỆN TẬP</w:t>
      </w:r>
    </w:p>
    <w:p w:rsidR="00237029" w:rsidRDefault="00237029" w:rsidP="00237029">
      <w:pPr>
        <w:outlineLvl w:val="0"/>
      </w:pPr>
      <w:r>
        <w:t xml:space="preserve">     -Nhắc lại 5 hệ thức.</w:t>
      </w:r>
    </w:p>
    <w:p w:rsidR="00237029" w:rsidRDefault="00237029" w:rsidP="00237029">
      <w:pPr>
        <w:outlineLvl w:val="0"/>
      </w:pPr>
      <w:r>
        <w:t xml:space="preserve">     -Phát biểu định lý 1 và 2.</w:t>
      </w:r>
    </w:p>
    <w:p w:rsidR="00237029" w:rsidRPr="002758B9" w:rsidRDefault="00237029" w:rsidP="00237029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4: VẬN DỤNG</w:t>
      </w:r>
    </w:p>
    <w:p w:rsidR="00237029" w:rsidRDefault="00237029" w:rsidP="00237029">
      <w:pPr>
        <w:outlineLvl w:val="0"/>
      </w:pPr>
      <w:r>
        <w:t xml:space="preserve">   *Học bài, ôn lại các hệ thức.</w:t>
      </w:r>
    </w:p>
    <w:p w:rsidR="00237029" w:rsidRDefault="00237029" w:rsidP="00237029">
      <w:pPr>
        <w:outlineLvl w:val="0"/>
      </w:pPr>
      <w:r>
        <w:t xml:space="preserve">   *Bài tập 8; 9 SGK</w:t>
      </w:r>
    </w:p>
    <w:p w:rsidR="00237029" w:rsidRDefault="00237029" w:rsidP="00237029">
      <w:pPr>
        <w:outlineLvl w:val="0"/>
      </w:pPr>
      <w:r>
        <w:t xml:space="preserve">   *Tiết sau luyện tập tiếp.</w:t>
      </w:r>
    </w:p>
    <w:p w:rsidR="00237029" w:rsidRDefault="00237029" w:rsidP="0023702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63499</wp:posOffset>
                </wp:positionH>
                <wp:positionV relativeFrom="paragraph">
                  <wp:posOffset>408940</wp:posOffset>
                </wp:positionV>
                <wp:extent cx="551497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3ECF4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pt,32.2pt" to="439.2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</w:p>
    <w:sectPr w:rsidR="00237029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29"/>
    <w:rsid w:val="00237029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809A6C3"/>
  <w15:chartTrackingRefBased/>
  <w15:docId w15:val="{3932FD04-949C-4C48-B734-B6861D02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0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customStyle="1" w:styleId="Char">
    <w:name w:val=" Char"/>
    <w:basedOn w:val="Normal"/>
    <w:semiHidden/>
    <w:rsid w:val="00237029"/>
    <w:pPr>
      <w:spacing w:after="160" w:line="240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26" Type="http://schemas.openxmlformats.org/officeDocument/2006/relationships/image" Target="media/image9.emf"/><Relationship Id="rId39" Type="http://schemas.openxmlformats.org/officeDocument/2006/relationships/oleObject" Target="embeddings/oleObject24.bin"/><Relationship Id="rId21" Type="http://schemas.openxmlformats.org/officeDocument/2006/relationships/oleObject" Target="embeddings/oleObject11.bin"/><Relationship Id="rId34" Type="http://schemas.openxmlformats.org/officeDocument/2006/relationships/image" Target="media/image12.wmf"/><Relationship Id="rId42" Type="http://schemas.openxmlformats.org/officeDocument/2006/relationships/image" Target="media/image13.wmf"/><Relationship Id="rId47" Type="http://schemas.openxmlformats.org/officeDocument/2006/relationships/oleObject" Target="embeddings/oleObject31.bin"/><Relationship Id="rId50" Type="http://schemas.openxmlformats.org/officeDocument/2006/relationships/oleObject" Target="embeddings/oleObject34.bin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17.bin"/><Relationship Id="rId11" Type="http://schemas.openxmlformats.org/officeDocument/2006/relationships/image" Target="media/image3.emf"/><Relationship Id="rId24" Type="http://schemas.openxmlformats.org/officeDocument/2006/relationships/image" Target="media/image8.wmf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2.bin"/><Relationship Id="rId40" Type="http://schemas.openxmlformats.org/officeDocument/2006/relationships/oleObject" Target="embeddings/oleObject25.bin"/><Relationship Id="rId45" Type="http://schemas.openxmlformats.org/officeDocument/2006/relationships/oleObject" Target="embeddings/oleObject29.bin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1.bin"/><Relationship Id="rId49" Type="http://schemas.openxmlformats.org/officeDocument/2006/relationships/oleObject" Target="embeddings/oleObject33.bin"/><Relationship Id="rId10" Type="http://schemas.openxmlformats.org/officeDocument/2006/relationships/oleObject" Target="embeddings/oleObject5.bin"/><Relationship Id="rId19" Type="http://schemas.openxmlformats.org/officeDocument/2006/relationships/image" Target="media/image7.wmf"/><Relationship Id="rId31" Type="http://schemas.openxmlformats.org/officeDocument/2006/relationships/image" Target="media/image10.wmf"/><Relationship Id="rId44" Type="http://schemas.openxmlformats.org/officeDocument/2006/relationships/oleObject" Target="embeddings/oleObject28.bin"/><Relationship Id="rId52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2.e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7.bin"/><Relationship Id="rId48" Type="http://schemas.openxmlformats.org/officeDocument/2006/relationships/oleObject" Target="embeddings/oleObject32.bin"/><Relationship Id="rId8" Type="http://schemas.openxmlformats.org/officeDocument/2006/relationships/oleObject" Target="embeddings/oleObject4.bin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oleObject" Target="embeddings/oleObject6.bin"/><Relationship Id="rId17" Type="http://schemas.openxmlformats.org/officeDocument/2006/relationships/image" Target="media/image6.wmf"/><Relationship Id="rId25" Type="http://schemas.openxmlformats.org/officeDocument/2006/relationships/oleObject" Target="embeddings/oleObject14.bin"/><Relationship Id="rId33" Type="http://schemas.openxmlformats.org/officeDocument/2006/relationships/image" Target="media/image11.emf"/><Relationship Id="rId38" Type="http://schemas.openxmlformats.org/officeDocument/2006/relationships/oleObject" Target="embeddings/oleObject23.bin"/><Relationship Id="rId46" Type="http://schemas.openxmlformats.org/officeDocument/2006/relationships/oleObject" Target="embeddings/oleObject30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6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2023-08-14T10:28:00Z</dcterms:created>
  <dcterms:modified xsi:type="dcterms:W3CDTF">2023-08-14T10:29:00Z</dcterms:modified>
</cp:coreProperties>
</file>