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0F72" w14:textId="114DF3D6" w:rsidR="004561E9" w:rsidRPr="004561E9" w:rsidRDefault="004561E9" w:rsidP="004561E9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soạn: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................</w:t>
      </w:r>
    </w:p>
    <w:p w14:paraId="543A683F" w14:textId="4BB89717" w:rsidR="004561E9" w:rsidRPr="004561E9" w:rsidRDefault="004561E9" w:rsidP="004561E9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dạy: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.......................</w:t>
      </w:r>
    </w:p>
    <w:p w14:paraId="5FBE1EF0" w14:textId="77777777" w:rsidR="004561E9" w:rsidRPr="004561E9" w:rsidRDefault="004561E9" w:rsidP="004561E9">
      <w:pPr>
        <w:spacing w:after="0" w:line="276" w:lineRule="auto"/>
        <w:rPr>
          <w:rFonts w:eastAsia="Times New Roman" w:cs="Times New Roman"/>
          <w:b/>
          <w:bCs/>
          <w:kern w:val="0"/>
          <w:sz w:val="28"/>
          <w:szCs w:val="28"/>
          <w:lang w:val="sv-SE"/>
          <w14:ligatures w14:val="none"/>
        </w:rPr>
      </w:pPr>
      <w:r w:rsidRPr="004561E9">
        <w:rPr>
          <w:rFonts w:eastAsia="Times New Roman" w:cs="Times New Roman"/>
          <w:b/>
          <w:bCs/>
          <w:kern w:val="0"/>
          <w:sz w:val="28"/>
          <w:szCs w:val="28"/>
          <w:u w:val="single"/>
          <w:lang w:val="sv-SE"/>
          <w14:ligatures w14:val="none"/>
        </w:rPr>
        <w:t>TIẾT 35</w:t>
      </w:r>
      <w:r w:rsidRPr="004561E9">
        <w:rPr>
          <w:rFonts w:eastAsia="Times New Roman" w:cs="Times New Roman"/>
          <w:b/>
          <w:bCs/>
          <w:kern w:val="0"/>
          <w:sz w:val="28"/>
          <w:szCs w:val="28"/>
          <w:lang w:val="sv-SE"/>
          <w14:ligatures w14:val="none"/>
        </w:rPr>
        <w:t xml:space="preserve">:                                       </w:t>
      </w:r>
      <w:r w:rsidRPr="004561E9">
        <w:rPr>
          <w:rFonts w:eastAsia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BÀI TỔNG KẾT </w:t>
      </w:r>
    </w:p>
    <w:p w14:paraId="1BB5C62A" w14:textId="77777777" w:rsidR="004561E9" w:rsidRPr="004561E9" w:rsidRDefault="004561E9" w:rsidP="004561E9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Cs/>
          <w:kern w:val="32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bCs/>
          <w:kern w:val="32"/>
          <w:sz w:val="28"/>
          <w:szCs w:val="28"/>
          <w:lang w:val="en-US"/>
          <w14:ligatures w14:val="none"/>
        </w:rPr>
        <w:t>CÁC HÌNH THỨC MĨ THUẬT</w:t>
      </w:r>
    </w:p>
    <w:p w14:paraId="277FFF18" w14:textId="77777777" w:rsidR="004561E9" w:rsidRPr="004561E9" w:rsidRDefault="004561E9" w:rsidP="004561E9">
      <w:pPr>
        <w:spacing w:before="120" w:after="120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(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lượng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1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)</w:t>
      </w:r>
    </w:p>
    <w:p w14:paraId="7469FA48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I. MỤC TIÊU</w:t>
      </w:r>
    </w:p>
    <w:p w14:paraId="20B38FB3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1. </w:t>
      </w:r>
      <w:proofErr w:type="spellStart"/>
      <w:r w:rsidRPr="004561E9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Năng</w:t>
      </w:r>
      <w:proofErr w:type="spellEnd"/>
      <w:r w:rsidRPr="004561E9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lực</w:t>
      </w:r>
      <w:proofErr w:type="spellEnd"/>
    </w:p>
    <w:p w14:paraId="239C7D1A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i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Tự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giải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quyết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vấn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đề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duy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tự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quản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lý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trao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45781554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phân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tích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vẻ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đẹp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bức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sử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dụng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chất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liệu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được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2AD70AEA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nhận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xét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đánh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giá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16CA6CDB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2.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chất</w:t>
      </w:r>
      <w:proofErr w:type="spellEnd"/>
    </w:p>
    <w:p w14:paraId="6EBEC9B9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Có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loại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284DB8F1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II. THIẾT BỊ DẠY HỌC VÀ HỌC LIỆU</w:t>
      </w:r>
    </w:p>
    <w:p w14:paraId="48BCBD68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1.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Chuẩn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bị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giáo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viên</w:t>
      </w:r>
      <w:proofErr w:type="spellEnd"/>
    </w:p>
    <w:p w14:paraId="0BBB200B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Giáo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án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biên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soạn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định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hướng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phát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triển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năng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lực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tìm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</w:p>
    <w:p w14:paraId="24C8F0A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số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ảnh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clip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liên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quan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đến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4BC437E4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41A0F2C8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568EAB09" w14:textId="77777777" w:rsidR="004561E9" w:rsidRPr="004561E9" w:rsidRDefault="004561E9" w:rsidP="004561E9">
      <w:pPr>
        <w:numPr>
          <w:ilvl w:val="0"/>
          <w:numId w:val="1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SGK,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3A4463F1" w14:textId="77777777" w:rsidR="004561E9" w:rsidRPr="004561E9" w:rsidRDefault="004561E9" w:rsidP="004561E9">
      <w:pPr>
        <w:numPr>
          <w:ilvl w:val="0"/>
          <w:numId w:val="1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6CBAEF10" w14:textId="77777777" w:rsidR="004561E9" w:rsidRPr="004561E9" w:rsidRDefault="004561E9" w:rsidP="004561E9">
      <w:pPr>
        <w:numPr>
          <w:ilvl w:val="0"/>
          <w:numId w:val="1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chì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</w:p>
    <w:p w14:paraId="5A7222D6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67AF467A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1:</w:t>
      </w:r>
      <w:proofErr w:type="gram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 KHỞI ĐỘNG</w:t>
      </w:r>
    </w:p>
    <w:p w14:paraId="4A2FB540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4561E9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2349268D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4858C1F1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Giới thiệu một số hình ảnh sản phẩm, bài vẽ về các thể loại khác nhau của mĩ thuật.</w:t>
      </w:r>
    </w:p>
    <w:p w14:paraId="101528C6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tổ chức trò chơi Đoán thể loại tranh : 2 đội quan sát các bức tranh GV đưa ra và đoán xem thuộc thể loại nào, đội nào trả lời đúng nhiều thì đội đó thắng</w:t>
      </w:r>
    </w:p>
    <w:p w14:paraId="16C9EED3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cuộc.</w:t>
      </w:r>
    </w:p>
    <w:p w14:paraId="5BDBE5A6" w14:textId="77777777" w:rsidR="004561E9" w:rsidRPr="004561E9" w:rsidRDefault="004561E9" w:rsidP="004561E9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20AA1EC0" wp14:editId="396A66F2">
            <wp:extent cx="5395595" cy="4090736"/>
            <wp:effectExtent l="0" t="0" r="0" b="5080"/>
            <wp:docPr id="71" name="Pictur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972" cy="409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5F8B5" w14:textId="77777777" w:rsidR="004561E9" w:rsidRPr="004561E9" w:rsidRDefault="004561E9" w:rsidP="004561E9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41FC186C" wp14:editId="7F41BE26">
            <wp:extent cx="5371936" cy="4662236"/>
            <wp:effectExtent l="0" t="0" r="635" b="5080"/>
            <wp:docPr id="72" name="Pictur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77" cy="467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04B4" w14:textId="77777777" w:rsidR="004561E9" w:rsidRPr="004561E9" w:rsidRDefault="004561E9" w:rsidP="004561E9">
      <w:pPr>
        <w:spacing w:before="120" w:after="120" w:line="276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1828AC9F" wp14:editId="6B730A21">
            <wp:extent cx="5311942" cy="2225675"/>
            <wp:effectExtent l="0" t="0" r="3175" b="3175"/>
            <wp:docPr id="73" name="Pictur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946" cy="22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5C2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tiếp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nhiệm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vụ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tham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gia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trò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chơi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6C737005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đặt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vấn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đề</w:t>
      </w:r>
      <w:proofErr w:type="spell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đời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sống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ngày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chung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riêng,các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hiện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bằng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khác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nhau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nắm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bắt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rõ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ràng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hơn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chúng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ta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cùng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tìm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hiểu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tổng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kết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 :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39D70B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 : HÌNH THÀNH KIẾN THỨC</w:t>
      </w:r>
    </w:p>
    <w:p w14:paraId="69F9205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</w:t>
      </w:r>
      <w:proofErr w:type="gram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ĐỘNG:</w:t>
      </w:r>
      <w:proofErr w:type="gram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lập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sơ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duy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hệ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thống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thuộc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SGK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6.</w:t>
      </w:r>
    </w:p>
    <w:p w14:paraId="1559EAD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HS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hệ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thống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lại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đã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ở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lớp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6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thông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qua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chủ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đề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/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phân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chia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lĩnh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vực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4561E9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5922586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tbl>
      <w:tblPr>
        <w:tblW w:w="9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5616"/>
      </w:tblGrid>
      <w:tr w:rsidR="004561E9" w:rsidRPr="004561E9" w14:paraId="138ACA21" w14:textId="77777777" w:rsidTr="00C6185C">
        <w:trPr>
          <w:trHeight w:val="4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581A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CỦA GV - HS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AFCA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DỰ KIẾN SẢN PHẨM</w:t>
            </w:r>
          </w:p>
        </w:tc>
      </w:tr>
      <w:tr w:rsidR="004561E9" w:rsidRPr="004561E9" w14:paraId="05BFF363" w14:textId="77777777" w:rsidTr="00C6185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FD20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Gợi mở cho HS cách phân chia các chủ để, bài học theo từng lĩnh vực, thể loại của mĩ thuật như: Mĩ thuật tạo bình, Mĩ thuật ứng dụng, Tích hợp Lí luận và lịch sử mĩ thuật.</w:t>
            </w:r>
          </w:p>
          <w:p w14:paraId="129383C1" w14:textId="77777777" w:rsidR="004561E9" w:rsidRPr="004561E9" w:rsidRDefault="004561E9" w:rsidP="004561E9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Hướng dẫn HS vẽ sơ đồ tư duy về hệ thống bài học theo các mạch nội dung chính:</w:t>
            </w:r>
          </w:p>
          <w:p w14:paraId="40322F65" w14:textId="77777777" w:rsidR="004561E9" w:rsidRPr="004561E9" w:rsidRDefault="004561E9" w:rsidP="004561E9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Mĩ thuật tạo hình: Hội hoạ (Bài...); Đồ hoạ (Bài ...); Điêu khắc (Bài ...).</w:t>
            </w:r>
          </w:p>
          <w:p w14:paraId="60511CF1" w14:textId="77777777" w:rsidR="004561E9" w:rsidRPr="004561E9" w:rsidRDefault="004561E9" w:rsidP="004561E9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+ Mi thuật ứng dụng: Thiết kế đồ hoạ (Bài. ..); Thiết kế công nghiệp (Bài...); Thiết kế thời trang (Bài...).</w:t>
            </w:r>
          </w:p>
          <w:p w14:paraId="22D02EEE" w14:textId="77777777" w:rsidR="004561E9" w:rsidRPr="004561E9" w:rsidRDefault="004561E9" w:rsidP="004561E9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Tích hợp Lí luận và lịch sử mĩ thuật (Bài....).</w:t>
            </w:r>
          </w:p>
          <w:p w14:paraId="27A53116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HS đọc sgk và thực hiện yêu cầu.</w:t>
            </w:r>
          </w:p>
          <w:p w14:paraId="0758DD8E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đến các nhóm theo dõi, hỗ trợ HS nếu cần thiết.</w:t>
            </w:r>
          </w:p>
          <w:p w14:paraId="77384BC7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45BFFE2A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7186683F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đánh giá, nhận xét, chuẩn kiến thức.</w:t>
            </w:r>
          </w:p>
          <w:p w14:paraId="4C5A34AB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561E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kết luận.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60A8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4561E9">
              <w:rPr>
                <w:rFonts w:eastAsia="Times New Roman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375880EF" wp14:editId="59572EDC">
                  <wp:extent cx="3422650" cy="3158289"/>
                  <wp:effectExtent l="0" t="0" r="6350" b="4445"/>
                  <wp:docPr id="74" name="Pictur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818" cy="317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D516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HOẠT ĐỘNG </w:t>
      </w:r>
      <w:proofErr w:type="gram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3 :</w:t>
      </w:r>
      <w:proofErr w:type="gram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LUYỆN TẬP </w:t>
      </w:r>
    </w:p>
    <w:p w14:paraId="124388B5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a.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: </w:t>
      </w:r>
      <w:r w:rsidRPr="004561E9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củng cố và khắc sâu kiến thức cho HS dựa trên kiến thức và kĩ năng đã học.</w:t>
      </w:r>
    </w:p>
    <w:p w14:paraId="43E047D1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0E30026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GV đặt câu hỏi để HS củng cố lại các thể loại mĩ thuật :</w:t>
      </w:r>
    </w:p>
    <w:p w14:paraId="62D81AD4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Chủ để.../bài... thuộc lĩnh vực mĩ thuật nào?</w:t>
      </w:r>
    </w:p>
    <w:p w14:paraId="178A1DD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Có thể vẽ sơ đồ tư duy hệ thống các nội dụng/chủ đêd/bài học của SGK Mĩ thuật 6 bằng hình thức mĩ thuật nào?</w:t>
      </w:r>
    </w:p>
    <w:p w14:paraId="28A6BCDC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Đặc điểm của mỗi thể loại mĩ thuật cơ bản thể hiện bằng những nét khái quát nào?</w:t>
      </w:r>
    </w:p>
    <w:p w14:paraId="1FA806E9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HS suy nghĩ trả lời câu  hỏi và thực hành luyện tập</w:t>
      </w:r>
    </w:p>
    <w:p w14:paraId="0C1DDAF6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GV nhận xét, bổ sung.</w:t>
      </w:r>
    </w:p>
    <w:p w14:paraId="7065B953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4 : PHÂN TÍCH – ĐÁNH GIÁ</w:t>
      </w:r>
    </w:p>
    <w:p w14:paraId="09839A92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4561E9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18CD786E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</w:t>
      </w:r>
    </w:p>
    <w:p w14:paraId="1D91DFF1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lastRenderedPageBreak/>
        <w:t>- GV yêu cầu HS vận dụng các thể loại mĩ thuật đã được học vào đời sống thực tế để tạo ra các sản phẩm mĩ thuật mà mình yêu thức.</w:t>
      </w:r>
    </w:p>
    <w:p w14:paraId="0048DB13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HS tiếp nhận nhiệm vụ, thực hiện nhiệm vụ ở nhà.</w:t>
      </w:r>
    </w:p>
    <w:p w14:paraId="06091610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nhận xét, đánh giá, chuẩn kiến thức bài học.</w:t>
      </w:r>
    </w:p>
    <w:p w14:paraId="25A01318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val="nl-NL"/>
          <w14:ligatures w14:val="none"/>
        </w:rPr>
        <w:t>HOẠT ĐỘNG 5: VẬN DỤNG</w:t>
      </w:r>
    </w:p>
    <w:p w14:paraId="0909592C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4561E9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46AEAB4A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35EDFDDA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Nêu câu hỏi gợi ý để HS liên hệ với các kiến thức và trải nghiệm của bản thân để trả lời câu hỏi :</w:t>
      </w:r>
    </w:p>
    <w:p w14:paraId="06306CC4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hãy chia sẻ ý tưởng về cuộc sống trong các bài em đã được học trong năm</w:t>
      </w:r>
    </w:p>
    <w:p w14:paraId="0AC94325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Các yếu tố kĩ thuật và các yếu tố khác (yếu tố cộng đồng, các tiện ích chung, môi</w:t>
      </w:r>
    </w:p>
    <w:p w14:paraId="66218ECC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trường sống, nét văn hoá địa phương,... ) được thể các bài học tạo hình?</w:t>
      </w:r>
    </w:p>
    <w:p w14:paraId="30701655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Thông qua sản phẩm đã làm, các em muốn nhắn gửi thông điệp gì?</w:t>
      </w:r>
    </w:p>
    <w:p w14:paraId="571575C5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Nêu 3 điểm tốt và 1 điểm em muốn góp ý cho sản phẩm của em và của nhóm bạn.</w:t>
      </w:r>
    </w:p>
    <w:p w14:paraId="6D53FDED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thích điều gì nhất ở mô hình các em đã làm? Tại sao?</w:t>
      </w:r>
    </w:p>
    <w:p w14:paraId="4A415480" w14:textId="77777777" w:rsidR="004561E9" w:rsidRPr="004561E9" w:rsidRDefault="004561E9" w:rsidP="004561E9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4561E9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Các nhóm khác đặt câu hỏi và tích cực phản hồi về các mô hình, bài vẽ mà các em đã được học và thực hành.</w:t>
      </w:r>
    </w:p>
    <w:p w14:paraId="47537F74" w14:textId="77777777" w:rsidR="004561E9" w:rsidRPr="004561E9" w:rsidRDefault="004561E9" w:rsidP="004561E9">
      <w:pPr>
        <w:spacing w:after="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4561E9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IV. KẾ HOẠCH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350"/>
        <w:gridCol w:w="2283"/>
        <w:gridCol w:w="1329"/>
      </w:tblGrid>
      <w:tr w:rsidR="004561E9" w:rsidRPr="004561E9" w14:paraId="1044522E" w14:textId="77777777" w:rsidTr="00C6185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4D85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Hình thức đánh giá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D2FD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Phương pháp</w:t>
            </w:r>
          </w:p>
          <w:p w14:paraId="08E20E6D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đánh giá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2F42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Công cụ đánh giá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D1A5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Ghi Chú</w:t>
            </w:r>
          </w:p>
        </w:tc>
      </w:tr>
      <w:tr w:rsidR="004561E9" w:rsidRPr="004561E9" w14:paraId="79D561E0" w14:textId="77777777" w:rsidTr="00C6185C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5AC5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3CD409EA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Gắn với thực tế</w:t>
            </w:r>
          </w:p>
          <w:p w14:paraId="2D8D2163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Tạo cơ hội thực hành cho người học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A277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Sự đa dạng, đáp ứng các phong cách học khác nhau của người học</w:t>
            </w:r>
          </w:p>
          <w:p w14:paraId="22D37E5B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Hấp dẫn, sinh động</w:t>
            </w:r>
          </w:p>
          <w:p w14:paraId="26A33BB5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5F364FA4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Phù hợp với mục tiêu, nội dung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2BF5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Báo cáo thực hiện công việc.</w:t>
            </w:r>
          </w:p>
          <w:p w14:paraId="529526A0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Hệ thống câu hỏi và bài tập</w:t>
            </w:r>
          </w:p>
          <w:p w14:paraId="3EF7B30C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4561E9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Trao đổi, thảo luận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B4EB" w14:textId="77777777" w:rsidR="004561E9" w:rsidRPr="004561E9" w:rsidRDefault="004561E9" w:rsidP="004561E9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</w:p>
        </w:tc>
      </w:tr>
    </w:tbl>
    <w:p w14:paraId="0A18CBA9" w14:textId="77777777" w:rsidR="004561E9" w:rsidRPr="004561E9" w:rsidRDefault="004561E9" w:rsidP="004561E9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7449BA7A" w14:textId="77777777" w:rsidR="004561E9" w:rsidRPr="004561E9" w:rsidRDefault="004561E9" w:rsidP="004561E9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4B83E157" w14:textId="77777777" w:rsidR="00717BCE" w:rsidRDefault="00717BCE"/>
    <w:sectPr w:rsidR="00717BCE" w:rsidSect="00B10260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851" w:bottom="28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6C48" w14:textId="77777777" w:rsidR="00000000" w:rsidRDefault="00000000" w:rsidP="008560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17B1A7" w14:textId="77777777" w:rsidR="00000000" w:rsidRDefault="00000000" w:rsidP="002275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D9B6" w14:textId="77777777" w:rsidR="00000000" w:rsidRDefault="00000000">
    <w:pPr>
      <w:pStyle w:val="Footer"/>
      <w:jc w:val="center"/>
    </w:pPr>
  </w:p>
  <w:p w14:paraId="48F10E2B" w14:textId="77777777" w:rsidR="00000000" w:rsidRDefault="00000000" w:rsidP="0022759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954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AD8631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3998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358282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275FA"/>
    <w:multiLevelType w:val="hybridMultilevel"/>
    <w:tmpl w:val="84F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E9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561E9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F105F"/>
    <w:rsid w:val="00C454E3"/>
    <w:rsid w:val="00CA3D79"/>
    <w:rsid w:val="00D05BD3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CB4A7A"/>
  <w15:chartTrackingRefBased/>
  <w15:docId w15:val="{07906B61-0327-458C-A9BC-E915ECC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56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61E9"/>
  </w:style>
  <w:style w:type="paragraph" w:styleId="Header">
    <w:name w:val="header"/>
    <w:basedOn w:val="Normal"/>
    <w:link w:val="HeaderChar"/>
    <w:uiPriority w:val="99"/>
    <w:semiHidden/>
    <w:unhideWhenUsed/>
    <w:rsid w:val="00456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61E9"/>
  </w:style>
  <w:style w:type="character" w:styleId="PageNumber">
    <w:name w:val="page number"/>
    <w:basedOn w:val="DefaultParagraphFont"/>
    <w:rsid w:val="0045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1</cp:revision>
  <dcterms:created xsi:type="dcterms:W3CDTF">2023-08-14T16:09:00Z</dcterms:created>
  <dcterms:modified xsi:type="dcterms:W3CDTF">2023-08-14T16:10:00Z</dcterms:modified>
</cp:coreProperties>
</file>