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472" w:rsidRPr="002D1626" w:rsidRDefault="00183472" w:rsidP="00183472">
      <w:pPr>
        <w:spacing w:line="240" w:lineRule="auto"/>
        <w:rPr>
          <w:bCs/>
          <w:i/>
        </w:rPr>
      </w:pPr>
      <w:r w:rsidRPr="002D1626">
        <w:rPr>
          <w:bCs/>
          <w:i/>
        </w:rPr>
        <w:t>Ngày soạn: 9/12/2022</w:t>
      </w:r>
    </w:p>
    <w:p w:rsidR="00183472" w:rsidRPr="002D1626" w:rsidRDefault="00183472" w:rsidP="00183472">
      <w:pPr>
        <w:spacing w:line="240" w:lineRule="auto"/>
        <w:rPr>
          <w:bCs/>
          <w:i/>
        </w:rPr>
      </w:pPr>
      <w:r w:rsidRPr="002D1626">
        <w:rPr>
          <w:bCs/>
          <w:i/>
        </w:rPr>
        <w:t>Ngày dạy: 13/12/2022</w:t>
      </w:r>
    </w:p>
    <w:p w:rsidR="00183472" w:rsidRPr="002D1626" w:rsidRDefault="00183472" w:rsidP="00183472">
      <w:pPr>
        <w:spacing w:line="240" w:lineRule="auto"/>
        <w:jc w:val="center"/>
        <w:rPr>
          <w:b/>
          <w:bCs/>
        </w:rPr>
      </w:pPr>
      <w:r w:rsidRPr="002D1626">
        <w:rPr>
          <w:b/>
          <w:bCs/>
        </w:rPr>
        <w:t xml:space="preserve">TIẾT 37 + 38 +39: </w:t>
      </w:r>
      <w:bookmarkStart w:id="0" w:name="_GoBack"/>
      <w:r w:rsidRPr="002D1626">
        <w:rPr>
          <w:b/>
          <w:bCs/>
        </w:rPr>
        <w:t>ÔN TẬP TIA PHÂN GIÁC CỦA MỘT GÓC</w:t>
      </w:r>
    </w:p>
    <w:bookmarkEnd w:id="0"/>
    <w:p w:rsidR="00183472" w:rsidRPr="002D1626" w:rsidRDefault="00183472" w:rsidP="00183472">
      <w:pPr>
        <w:spacing w:line="240" w:lineRule="auto"/>
        <w:rPr>
          <w:b/>
          <w:bCs/>
        </w:rPr>
      </w:pPr>
      <w:r w:rsidRPr="002D1626">
        <w:rPr>
          <w:b/>
          <w:bCs/>
        </w:rPr>
        <w:t>I. MỤC TIÊU:</w:t>
      </w:r>
    </w:p>
    <w:p w:rsidR="00183472" w:rsidRPr="002D1626" w:rsidRDefault="00183472" w:rsidP="00183472">
      <w:pPr>
        <w:tabs>
          <w:tab w:val="center" w:pos="5400"/>
          <w:tab w:val="left" w:pos="7169"/>
        </w:tabs>
        <w:spacing w:after="0" w:line="240" w:lineRule="auto"/>
        <w:rPr>
          <w:rFonts w:eastAsia="Calibri"/>
          <w:b/>
          <w:color w:val="000000"/>
          <w:lang w:val="nl-NL"/>
        </w:rPr>
      </w:pPr>
      <w:r w:rsidRPr="002D1626">
        <w:rPr>
          <w:rFonts w:eastAsia="Calibri"/>
          <w:b/>
          <w:color w:val="000000"/>
          <w:lang w:val="nl-NL"/>
        </w:rPr>
        <w:t xml:space="preserve">1. Năng lực </w:t>
      </w:r>
    </w:p>
    <w:p w:rsidR="00183472" w:rsidRPr="002D1626" w:rsidRDefault="00183472" w:rsidP="00183472">
      <w:pPr>
        <w:tabs>
          <w:tab w:val="left" w:pos="7169"/>
        </w:tabs>
        <w:spacing w:after="0" w:line="240" w:lineRule="auto"/>
        <w:rPr>
          <w:rFonts w:eastAsia="Times New Roman"/>
          <w:color w:val="000000"/>
          <w:lang w:val="nl-NL"/>
        </w:rPr>
      </w:pPr>
      <w:r w:rsidRPr="002D1626">
        <w:rPr>
          <w:color w:val="000000"/>
          <w:lang w:val="nl-NL"/>
        </w:rPr>
        <w:t>- Năng lực tự chủ và tự học trong tìm tòi khám phá</w:t>
      </w:r>
    </w:p>
    <w:p w:rsidR="00183472" w:rsidRPr="002D1626" w:rsidRDefault="00183472" w:rsidP="00183472">
      <w:pPr>
        <w:tabs>
          <w:tab w:val="left" w:pos="7169"/>
        </w:tabs>
        <w:spacing w:after="0" w:line="240" w:lineRule="auto"/>
        <w:rPr>
          <w:color w:val="000000"/>
          <w:lang w:val="nl-NL"/>
        </w:rPr>
      </w:pPr>
      <w:r w:rsidRPr="002D1626">
        <w:rPr>
          <w:color w:val="000000"/>
          <w:lang w:val="nl-NL"/>
        </w:rPr>
        <w:t>- Năng lực giải quyết vấn đề và sáng tạo trong thực hành, vận dụng.</w:t>
      </w:r>
    </w:p>
    <w:p w:rsidR="00183472" w:rsidRPr="002D1626" w:rsidRDefault="00183472" w:rsidP="00183472">
      <w:pPr>
        <w:tabs>
          <w:tab w:val="left" w:pos="7169"/>
        </w:tabs>
        <w:spacing w:after="0" w:line="240" w:lineRule="auto"/>
        <w:rPr>
          <w:color w:val="000000"/>
          <w:lang w:val="nl-NL"/>
        </w:rPr>
      </w:pPr>
      <w:r w:rsidRPr="002D1626">
        <w:t>NL tư duy và lập luận toán học; NL giao tiếp toán học; NL giải quyết vấn đề toán học; NL mô hình hoá toán học.</w:t>
      </w:r>
    </w:p>
    <w:p w:rsidR="00183472" w:rsidRPr="002D1626" w:rsidRDefault="00183472" w:rsidP="00183472">
      <w:pPr>
        <w:spacing w:after="0" w:line="240" w:lineRule="auto"/>
      </w:pPr>
      <w:r w:rsidRPr="002D1626">
        <w:t>- Phân biệt được tia phân giác của một góc với tia nằm trong góc; lí giải được trường hợp nào một tia là tia phân giác của một góc, còn trường hợp nào thì nó không phải tia phân giác của một góc; ... là cơ hội để HS hình thành NL tư duy và lập luận toán học.</w:t>
      </w:r>
    </w:p>
    <w:p w:rsidR="00183472" w:rsidRPr="002D1626" w:rsidRDefault="00183472" w:rsidP="00183472">
      <w:pPr>
        <w:spacing w:after="0" w:line="240" w:lineRule="auto"/>
      </w:pPr>
      <w:r w:rsidRPr="002D1626">
        <w:t>- Chuyển đổi ngôn ngữ, từ ngôn ngữ thông thường sang đọc (nói), viết, vẽ về tia phân giác của một góc, cách vẽ tia phân giác của một góc, ... là cơ hội để HS hình thành NL giao tiếp toán học</w:t>
      </w:r>
      <w:proofErr w:type="gramStart"/>
      <w:r w:rsidRPr="002D1626">
        <w:t>. .</w:t>
      </w:r>
      <w:proofErr w:type="gramEnd"/>
    </w:p>
    <w:p w:rsidR="00183472" w:rsidRPr="002D1626" w:rsidRDefault="00183472" w:rsidP="00183472">
      <w:pPr>
        <w:spacing w:after="0" w:line="240" w:lineRule="auto"/>
      </w:pPr>
      <w:r w:rsidRPr="002D1626">
        <w:t>-</w:t>
      </w:r>
      <w:r w:rsidRPr="002D1626">
        <w:rPr>
          <w:lang w:val="vi-VN"/>
        </w:rPr>
        <w:t xml:space="preserve"> </w:t>
      </w:r>
      <w:r w:rsidRPr="002D1626">
        <w:t>Chỉ ra một vài vật thể trong thực tiễn có dạng tia phân giác của một góc, ... là cơ hội để HS hình thành NL mô hình hóa toán học.</w:t>
      </w:r>
    </w:p>
    <w:p w:rsidR="00183472" w:rsidRPr="002D1626" w:rsidRDefault="00183472" w:rsidP="00183472">
      <w:pPr>
        <w:spacing w:after="0" w:line="240" w:lineRule="auto"/>
        <w:rPr>
          <w:lang w:val="vi-VN"/>
        </w:rPr>
      </w:pPr>
      <w:r w:rsidRPr="002D1626">
        <w:rPr>
          <w:lang w:val="vi-VN"/>
        </w:rPr>
        <w:t xml:space="preserve">- Tính được số đo của một góc chưa biết dựa vào tia phân giác của góc đó và số đo của những góc khác được cho trước,... là cơ hội để HS hình thành NL giải quyết vấn đề toán học. </w:t>
      </w:r>
    </w:p>
    <w:p w:rsidR="00183472" w:rsidRPr="002D1626" w:rsidRDefault="00183472" w:rsidP="00183472">
      <w:pPr>
        <w:spacing w:after="0" w:line="240" w:lineRule="auto"/>
        <w:rPr>
          <w:color w:val="000000"/>
          <w:lang w:val="nl-NL"/>
        </w:rPr>
      </w:pPr>
      <w:r w:rsidRPr="002D1626">
        <w:rPr>
          <w:b/>
          <w:color w:val="000000"/>
          <w:lang w:val="nl-NL"/>
        </w:rPr>
        <w:t>2. Phẩm chất</w:t>
      </w:r>
    </w:p>
    <w:p w:rsidR="00183472" w:rsidRPr="002D1626" w:rsidRDefault="00183472" w:rsidP="00183472">
      <w:pPr>
        <w:spacing w:after="0" w:line="240" w:lineRule="auto"/>
        <w:rPr>
          <w:rFonts w:eastAsia="Calibri"/>
          <w:color w:val="000000"/>
        </w:rPr>
      </w:pPr>
      <w:r w:rsidRPr="002D1626">
        <w:rPr>
          <w:rFonts w:eastAsia="Calibri"/>
          <w:color w:val="000000"/>
        </w:rPr>
        <w:t xml:space="preserve">- </w:t>
      </w:r>
      <w:r w:rsidRPr="002D1626">
        <w:rPr>
          <w:rFonts w:eastAsia="Calibri"/>
          <w:color w:val="000000"/>
          <w:lang w:val="da-DK"/>
        </w:rPr>
        <w:t>Có</w:t>
      </w:r>
      <w:r w:rsidRPr="002D1626">
        <w:rPr>
          <w:rFonts w:eastAsia="Calibri"/>
          <w:i/>
          <w:color w:val="000000"/>
          <w:lang w:val="da-DK"/>
        </w:rPr>
        <w:t xml:space="preserve"> </w:t>
      </w:r>
      <w:r w:rsidRPr="002D1626">
        <w:rPr>
          <w:rFonts w:eastAsia="Calibri"/>
          <w:color w:val="000000"/>
          <w:lang w:val="vi-VN"/>
        </w:rPr>
        <w:t xml:space="preserve">ý thức </w:t>
      </w:r>
      <w:r w:rsidRPr="002D1626">
        <w:rPr>
          <w:rFonts w:eastAsia="Calibri"/>
          <w:color w:val="000000"/>
        </w:rPr>
        <w:t>học tập</w:t>
      </w:r>
      <w:r w:rsidRPr="002D1626">
        <w:rPr>
          <w:rFonts w:eastAsia="Calibri"/>
          <w:color w:val="000000"/>
          <w:lang w:val="vi-VN"/>
        </w:rPr>
        <w:t>, ý thức tìm tòi, khám phá và sáng tạ</w:t>
      </w:r>
      <w:r w:rsidRPr="002D1626">
        <w:rPr>
          <w:rFonts w:eastAsia="Calibri"/>
          <w:color w:val="000000"/>
        </w:rPr>
        <w:t>o, có ý thức làm việc nhóm.</w:t>
      </w:r>
    </w:p>
    <w:p w:rsidR="00183472" w:rsidRPr="002D1626" w:rsidRDefault="00183472" w:rsidP="00183472">
      <w:pPr>
        <w:spacing w:after="0" w:line="240" w:lineRule="auto"/>
        <w:rPr>
          <w:rFonts w:eastAsia="Calibri"/>
          <w:color w:val="000000"/>
        </w:rPr>
      </w:pPr>
      <w:r w:rsidRPr="002D1626">
        <w:rPr>
          <w:rFonts w:eastAsia="Calibri"/>
          <w:color w:val="000000"/>
        </w:rPr>
        <w:t>- Chăm chỉ tích cực xây dựng bài, có trách nhiệm, chủ động chiếm lĩnh kiến thức theo sự hướng dẫn của GV.</w:t>
      </w:r>
    </w:p>
    <w:p w:rsidR="00183472" w:rsidRPr="002D1626" w:rsidRDefault="00183472" w:rsidP="00183472">
      <w:pPr>
        <w:spacing w:after="0" w:line="240" w:lineRule="auto"/>
        <w:rPr>
          <w:rFonts w:eastAsia="Calibri"/>
          <w:color w:val="000000"/>
        </w:rPr>
      </w:pPr>
      <w:r w:rsidRPr="002D1626">
        <w:rPr>
          <w:rFonts w:eastAsia="Calibri"/>
          <w:color w:val="000000"/>
        </w:rPr>
        <w:t>- Hình thành tư duy logic, lập luận chặt chẽ, và linh hoạt trong quá trình suy nghĩ.</w:t>
      </w:r>
    </w:p>
    <w:p w:rsidR="00183472" w:rsidRPr="002D1626" w:rsidRDefault="00183472" w:rsidP="00183472">
      <w:pPr>
        <w:tabs>
          <w:tab w:val="left" w:pos="7169"/>
        </w:tabs>
        <w:spacing w:after="0" w:line="240" w:lineRule="auto"/>
        <w:rPr>
          <w:rFonts w:eastAsia="Calibri"/>
          <w:color w:val="000000"/>
          <w:lang w:val="nl-NL"/>
        </w:rPr>
      </w:pPr>
      <w:r w:rsidRPr="002D1626">
        <w:rPr>
          <w:rFonts w:eastAsia="Calibri"/>
          <w:b/>
          <w:color w:val="000000"/>
          <w:lang w:val="nl-NL"/>
        </w:rPr>
        <w:t>II. THIẾT BỊ DẠY HỌC VÀ HỌC LIỆU</w:t>
      </w:r>
      <w:r w:rsidRPr="002D1626">
        <w:rPr>
          <w:rFonts w:eastAsia="Calibri"/>
          <w:color w:val="000000"/>
          <w:lang w:val="nl-NL"/>
        </w:rPr>
        <w:t xml:space="preserve"> </w:t>
      </w:r>
    </w:p>
    <w:p w:rsidR="00183472" w:rsidRPr="002D1626" w:rsidRDefault="00183472" w:rsidP="00183472">
      <w:pPr>
        <w:spacing w:after="0" w:line="240" w:lineRule="auto"/>
        <w:rPr>
          <w:rFonts w:eastAsia="Calibri"/>
          <w:b/>
          <w:color w:val="000000"/>
          <w:lang w:val="vi-VN"/>
        </w:rPr>
      </w:pPr>
      <w:r w:rsidRPr="002D1626">
        <w:rPr>
          <w:rFonts w:eastAsia="Calibri"/>
          <w:b/>
          <w:color w:val="000000"/>
          <w:lang w:val="nl-NL"/>
        </w:rPr>
        <w:t>1</w:t>
      </w:r>
      <w:r w:rsidRPr="002D1626">
        <w:rPr>
          <w:rFonts w:eastAsia="Calibri"/>
          <w:b/>
          <w:color w:val="000000"/>
          <w:lang w:val="vi-VN"/>
        </w:rPr>
        <w:t>.</w:t>
      </w:r>
      <w:r w:rsidRPr="002D1626">
        <w:rPr>
          <w:rFonts w:eastAsia="Calibri"/>
          <w:b/>
          <w:color w:val="000000"/>
          <w:lang w:val="nl-NL"/>
        </w:rPr>
        <w:t xml:space="preserve"> Giáo</w:t>
      </w:r>
      <w:r w:rsidRPr="002D1626">
        <w:rPr>
          <w:rFonts w:eastAsia="Calibri"/>
          <w:b/>
          <w:color w:val="000000"/>
          <w:lang w:val="vi-VN"/>
        </w:rPr>
        <w:t xml:space="preserve"> viên </w:t>
      </w:r>
    </w:p>
    <w:p w:rsidR="00183472" w:rsidRPr="002D1626" w:rsidRDefault="00183472" w:rsidP="00183472">
      <w:pPr>
        <w:spacing w:after="0" w:line="240" w:lineRule="auto"/>
        <w:rPr>
          <w:rFonts w:eastAsia="Calibri"/>
          <w:b/>
          <w:color w:val="000000"/>
          <w:lang w:val="nl-NL"/>
        </w:rPr>
      </w:pPr>
      <w:r w:rsidRPr="002D1626">
        <w:rPr>
          <w:rFonts w:eastAsia="Calibri"/>
          <w:color w:val="000000"/>
          <w:lang w:val="nl-NL"/>
        </w:rPr>
        <w:t>- SGK, Tài liệu giảng dạy, giáo án PPT,</w:t>
      </w:r>
      <w:r w:rsidRPr="002D1626">
        <w:rPr>
          <w:rFonts w:eastAsia="Calibri"/>
          <w:b/>
          <w:color w:val="000000"/>
          <w:lang w:val="nl-NL"/>
        </w:rPr>
        <w:t xml:space="preserve"> </w:t>
      </w:r>
      <w:r w:rsidRPr="002D1626">
        <w:rPr>
          <w:rFonts w:eastAsia="Calibri"/>
          <w:color w:val="000000"/>
          <w:lang w:val="nl-NL"/>
        </w:rPr>
        <w:t>đồ dùng dạy học.</w:t>
      </w:r>
    </w:p>
    <w:p w:rsidR="00183472" w:rsidRPr="002D1626" w:rsidRDefault="00183472" w:rsidP="00183472">
      <w:pPr>
        <w:spacing w:after="0" w:line="240" w:lineRule="auto"/>
        <w:rPr>
          <w:rFonts w:eastAsia="Calibri"/>
          <w:color w:val="000000"/>
          <w:lang w:val="vi-VN"/>
        </w:rPr>
      </w:pPr>
      <w:r w:rsidRPr="002D1626">
        <w:rPr>
          <w:rFonts w:eastAsia="Calibri"/>
          <w:color w:val="000000"/>
          <w:lang w:val="nl-NL"/>
        </w:rPr>
        <w:t xml:space="preserve">- </w:t>
      </w:r>
      <w:r w:rsidRPr="002D1626">
        <w:rPr>
          <w:rFonts w:eastAsia="Calibri"/>
          <w:color w:val="000000"/>
        </w:rPr>
        <w:t>Một số mô hình về</w:t>
      </w:r>
      <w:r w:rsidRPr="002D1626">
        <w:rPr>
          <w:rFonts w:eastAsia="Calibri"/>
          <w:color w:val="000000"/>
          <w:lang w:val="vi-VN"/>
        </w:rPr>
        <w:t xml:space="preserve"> tia phân giác của một góc để HS quan sát, nhận dạng,.. </w:t>
      </w:r>
    </w:p>
    <w:p w:rsidR="00183472" w:rsidRPr="002D1626" w:rsidRDefault="00183472" w:rsidP="00183472">
      <w:pPr>
        <w:tabs>
          <w:tab w:val="left" w:pos="7169"/>
        </w:tabs>
        <w:spacing w:after="0" w:line="240" w:lineRule="auto"/>
        <w:rPr>
          <w:rFonts w:eastAsia="Calibri"/>
          <w:color w:val="000000"/>
          <w:lang w:val="vi-VN"/>
        </w:rPr>
      </w:pPr>
      <w:r w:rsidRPr="002D1626">
        <w:rPr>
          <w:rFonts w:eastAsia="Calibri"/>
          <w:b/>
          <w:color w:val="000000"/>
          <w:lang w:val="nl-NL"/>
        </w:rPr>
        <w:t>2</w:t>
      </w:r>
      <w:r w:rsidRPr="002D1626">
        <w:rPr>
          <w:rFonts w:eastAsia="Calibri"/>
          <w:b/>
          <w:color w:val="000000"/>
          <w:lang w:val="vi-VN"/>
        </w:rPr>
        <w:t xml:space="preserve">. Học sinh </w:t>
      </w:r>
    </w:p>
    <w:p w:rsidR="00183472" w:rsidRPr="002D1626" w:rsidRDefault="00183472" w:rsidP="00183472">
      <w:pPr>
        <w:tabs>
          <w:tab w:val="left" w:pos="7169"/>
        </w:tabs>
        <w:spacing w:after="0" w:line="240" w:lineRule="auto"/>
        <w:rPr>
          <w:rFonts w:eastAsia="Calibri"/>
          <w:color w:val="000000"/>
          <w:lang w:val="vi-VN"/>
        </w:rPr>
      </w:pPr>
      <w:r w:rsidRPr="002D1626">
        <w:rPr>
          <w:rFonts w:eastAsia="Calibri"/>
          <w:color w:val="000000"/>
          <w:lang w:val="nl-NL"/>
        </w:rPr>
        <w:t>SGK, SBT, vở ghi, giấy nháp, đồ dùng học tập (bút, thước...), bảng nhóm, bút viết bảng nhóm</w:t>
      </w:r>
      <w:r w:rsidRPr="002D1626">
        <w:rPr>
          <w:rFonts w:eastAsia="Calibri"/>
          <w:color w:val="000000"/>
          <w:lang w:val="vi-VN"/>
        </w:rPr>
        <w:t xml:space="preserve">, ôn tập về góc, tia, hai tia đối nhau, điểm trong góc, số đo góc, trục đối xứng của một hình; đọc trước bài mới. </w:t>
      </w:r>
    </w:p>
    <w:p w:rsidR="00183472" w:rsidRPr="002D1626" w:rsidRDefault="00183472" w:rsidP="00183472">
      <w:pPr>
        <w:tabs>
          <w:tab w:val="left" w:pos="567"/>
          <w:tab w:val="left" w:pos="1134"/>
        </w:tabs>
        <w:spacing w:after="0" w:line="240" w:lineRule="auto"/>
        <w:rPr>
          <w:rFonts w:eastAsia="Calibri"/>
          <w:b/>
          <w:color w:val="000000"/>
          <w:lang w:val="nl-NL"/>
        </w:rPr>
      </w:pPr>
      <w:r w:rsidRPr="002D1626">
        <w:rPr>
          <w:rFonts w:eastAsia="Calibri"/>
          <w:b/>
          <w:color w:val="000000"/>
          <w:lang w:val="nl-NL"/>
        </w:rPr>
        <w:t>III. TIẾN TRÌNH DẠY HỌC</w:t>
      </w:r>
    </w:p>
    <w:p w:rsidR="00183472" w:rsidRPr="002D1626" w:rsidRDefault="00183472" w:rsidP="00183472">
      <w:pPr>
        <w:spacing w:line="240" w:lineRule="auto"/>
        <w:rPr>
          <w:b/>
          <w:color w:val="000000"/>
          <w:lang w:val="nl-NL"/>
        </w:rPr>
      </w:pPr>
      <w:r w:rsidRPr="002D1626">
        <w:rPr>
          <w:b/>
          <w:color w:val="000000"/>
          <w:lang w:val="nl-NL"/>
        </w:rPr>
        <w:lastRenderedPageBreak/>
        <w:t>1.Hoạt động Khởi động</w:t>
      </w:r>
    </w:p>
    <w:p w:rsidR="00183472" w:rsidRPr="002D1626" w:rsidRDefault="00183472" w:rsidP="00183472">
      <w:pPr>
        <w:spacing w:line="240" w:lineRule="auto"/>
        <w:rPr>
          <w:color w:val="000000"/>
          <w:lang w:val="nl-NL"/>
        </w:rPr>
      </w:pPr>
      <w:r w:rsidRPr="002D1626">
        <w:rPr>
          <w:color w:val="000000"/>
          <w:lang w:val="nl-NL"/>
        </w:rPr>
        <w:t>Gv yêu cầu HS nhắc lại định nghĩa tia phân giác của một góc.</w:t>
      </w:r>
    </w:p>
    <w:p w:rsidR="00183472" w:rsidRPr="002D1626" w:rsidRDefault="00183472" w:rsidP="00183472">
      <w:pPr>
        <w:spacing w:line="240" w:lineRule="auto"/>
        <w:rPr>
          <w:b/>
          <w:color w:val="000000"/>
          <w:lang w:val="nl-NL"/>
        </w:rPr>
      </w:pPr>
      <w:r w:rsidRPr="002D1626">
        <w:rPr>
          <w:b/>
          <w:color w:val="000000"/>
          <w:lang w:val="nl-NL"/>
        </w:rPr>
        <w:t>2.Hoạt động Luyện tập</w:t>
      </w:r>
    </w:p>
    <w:p w:rsidR="00183472" w:rsidRPr="002D1626" w:rsidRDefault="00183472" w:rsidP="00183472">
      <w:pPr>
        <w:spacing w:line="240" w:lineRule="auto"/>
        <w:rPr>
          <w:b/>
          <w:bCs/>
        </w:rPr>
      </w:pPr>
      <w:r w:rsidRPr="002D1626">
        <w:rPr>
          <w:b/>
          <w:bCs/>
        </w:rPr>
        <w:t>Dạng toán: Tia phân giác của góc</w:t>
      </w:r>
    </w:p>
    <w:tbl>
      <w:tblPr>
        <w:tblStyle w:val="TableGrid"/>
        <w:tblW w:w="0" w:type="auto"/>
        <w:tblLook w:val="04A0" w:firstRow="1" w:lastRow="0" w:firstColumn="1" w:lastColumn="0" w:noHBand="0" w:noVBand="1"/>
      </w:tblPr>
      <w:tblGrid>
        <w:gridCol w:w="4154"/>
        <w:gridCol w:w="4908"/>
      </w:tblGrid>
      <w:tr w:rsidR="00183472" w:rsidRPr="002D1626" w:rsidTr="00152D60">
        <w:trPr>
          <w:tblHeader/>
        </w:trPr>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183472" w:rsidRPr="002D1626" w:rsidRDefault="00183472" w:rsidP="00152D60">
            <w:pPr>
              <w:spacing w:line="240" w:lineRule="auto"/>
              <w:jc w:val="center"/>
              <w:rPr>
                <w:rFonts w:ascii="Times New Roman" w:hAnsi="Times New Roman"/>
                <w:b/>
                <w:bCs/>
                <w:sz w:val="28"/>
                <w:szCs w:val="28"/>
              </w:rPr>
            </w:pPr>
            <w:r w:rsidRPr="002D1626">
              <w:rPr>
                <w:rFonts w:ascii="Times New Roman" w:hAnsi="Times New Roman"/>
                <w:b/>
                <w:bCs/>
                <w:sz w:val="28"/>
                <w:szCs w:val="28"/>
              </w:rPr>
              <w:t>Hoạt động của GV và HS</w:t>
            </w:r>
          </w:p>
        </w:tc>
        <w:tc>
          <w:tcPr>
            <w:tcW w:w="5198" w:type="dxa"/>
            <w:tcBorders>
              <w:top w:val="single" w:sz="4" w:space="0" w:color="auto"/>
              <w:left w:val="single" w:sz="4" w:space="0" w:color="auto"/>
              <w:bottom w:val="single" w:sz="4" w:space="0" w:color="auto"/>
              <w:right w:val="single" w:sz="4" w:space="0" w:color="auto"/>
            </w:tcBorders>
            <w:shd w:val="clear" w:color="auto" w:fill="auto"/>
            <w:hideMark/>
          </w:tcPr>
          <w:p w:rsidR="00183472" w:rsidRPr="002D1626" w:rsidRDefault="00183472" w:rsidP="00152D60">
            <w:pPr>
              <w:spacing w:line="240" w:lineRule="auto"/>
              <w:jc w:val="center"/>
              <w:rPr>
                <w:rFonts w:ascii="Times New Roman" w:hAnsi="Times New Roman"/>
                <w:b/>
                <w:bCs/>
                <w:sz w:val="28"/>
                <w:szCs w:val="28"/>
              </w:rPr>
            </w:pPr>
            <w:r>
              <w:rPr>
                <w:rFonts w:ascii="Times New Roman" w:hAnsi="Times New Roman"/>
                <w:b/>
                <w:bCs/>
                <w:sz w:val="28"/>
                <w:szCs w:val="28"/>
              </w:rPr>
              <w:t>Dự kiến sản phẩm</w:t>
            </w:r>
          </w:p>
        </w:tc>
      </w:tr>
      <w:tr w:rsidR="00183472" w:rsidRPr="002D1626" w:rsidTr="00152D60">
        <w:tc>
          <w:tcPr>
            <w:tcW w:w="4656" w:type="dxa"/>
            <w:tcBorders>
              <w:top w:val="single" w:sz="4" w:space="0" w:color="auto"/>
              <w:left w:val="single" w:sz="4" w:space="0" w:color="auto"/>
              <w:bottom w:val="single" w:sz="4" w:space="0" w:color="auto"/>
              <w:right w:val="single" w:sz="4" w:space="0" w:color="auto"/>
            </w:tcBorders>
            <w:shd w:val="clear" w:color="auto" w:fill="auto"/>
          </w:tcPr>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 GV cho HS đọc đề bài: bài 1.</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Yêu cầu:</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 HS thực hiện cá nhân, thảo luận cặp đôi theo phương pháp được cung cấp để giải toán.</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 HS đọc đề bài, hoạt động giải cá nhân và thảo luận về kết quả theo cặp đôi.</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1 HS lên bảng làm bài tập</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 HS trình bày kết quả</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 xml:space="preserve">- GV cho HS nhận </w:t>
            </w:r>
            <w:proofErr w:type="gramStart"/>
            <w:r w:rsidRPr="002D1626">
              <w:rPr>
                <w:rFonts w:ascii="Times New Roman" w:hAnsi="Times New Roman"/>
                <w:sz w:val="28"/>
                <w:szCs w:val="28"/>
              </w:rPr>
              <w:t>xét  bài</w:t>
            </w:r>
            <w:proofErr w:type="gramEnd"/>
            <w:r w:rsidRPr="002D1626">
              <w:rPr>
                <w:rFonts w:ascii="Times New Roman" w:hAnsi="Times New Roman"/>
                <w:sz w:val="28"/>
                <w:szCs w:val="28"/>
              </w:rPr>
              <w:t xml:space="preserve"> làm của bạn và chốt lại một lần nữa cách làm bài: </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 xml:space="preserve">Nếu tia </w:t>
            </w:r>
            <w:r w:rsidRPr="002D1626">
              <w:rPr>
                <w:rFonts w:ascii="Times New Roman" w:eastAsiaTheme="minorEastAsia" w:hAnsi="Times New Roman"/>
                <w:position w:val="-4"/>
                <w:sz w:val="28"/>
                <w:szCs w:val="28"/>
                <w:lang w:val="vi-VN"/>
              </w:rPr>
              <w:object w:dxaOrig="480" w:dyaOrig="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3.5pt" o:ole="">
                  <v:imagedata r:id="rId4" o:title=""/>
                </v:shape>
                <o:OLEObject Type="Embed" ProgID="Equation.DSMT4" ShapeID="_x0000_i1025" DrawAspect="Content" ObjectID="_1753645842" r:id="rId5"/>
              </w:object>
            </w:r>
            <w:r w:rsidRPr="002D1626">
              <w:rPr>
                <w:rFonts w:ascii="Times New Roman" w:hAnsi="Times New Roman"/>
                <w:sz w:val="28"/>
                <w:szCs w:val="28"/>
              </w:rPr>
              <w:t xml:space="preserve"> là tia phân giác của góc </w:t>
            </w:r>
            <w:r w:rsidRPr="002D1626">
              <w:rPr>
                <w:rFonts w:ascii="Times New Roman" w:eastAsiaTheme="minorEastAsia" w:hAnsi="Times New Roman"/>
                <w:position w:val="-4"/>
                <w:sz w:val="28"/>
                <w:szCs w:val="28"/>
                <w:lang w:val="vi-VN"/>
              </w:rPr>
              <w:object w:dxaOrig="630" w:dyaOrig="270">
                <v:shape id="_x0000_i1026" type="#_x0000_t75" style="width:31.5pt;height:13.5pt" o:ole="">
                  <v:imagedata r:id="rId6" o:title=""/>
                </v:shape>
                <o:OLEObject Type="Embed" ProgID="Equation.DSMT4" ShapeID="_x0000_i1026" DrawAspect="Content" ObjectID="_1753645843" r:id="rId7"/>
              </w:object>
            </w:r>
            <w:r w:rsidRPr="002D1626">
              <w:rPr>
                <w:rFonts w:ascii="Times New Roman" w:hAnsi="Times New Roman"/>
                <w:sz w:val="28"/>
                <w:szCs w:val="28"/>
              </w:rPr>
              <w:t xml:space="preserve"> thì </w:t>
            </w:r>
            <w:r w:rsidRPr="002D1626">
              <w:rPr>
                <w:rFonts w:ascii="Times New Roman" w:eastAsiaTheme="minorEastAsia" w:hAnsi="Times New Roman"/>
                <w:position w:val="-24"/>
                <w:sz w:val="28"/>
                <w:szCs w:val="28"/>
                <w:lang w:val="vi-VN"/>
              </w:rPr>
              <w:object w:dxaOrig="2910" w:dyaOrig="720">
                <v:shape id="_x0000_i1027" type="#_x0000_t75" style="width:145.5pt;height:36pt" o:ole="">
                  <v:imagedata r:id="rId8" o:title=""/>
                </v:shape>
                <o:OLEObject Type="Embed" ProgID="Equation.DSMT4" ShapeID="_x0000_i1027" DrawAspect="Content" ObjectID="_1753645844" r:id="rId9"/>
              </w:object>
            </w:r>
            <w:r w:rsidRPr="002D1626">
              <w:rPr>
                <w:rFonts w:ascii="Times New Roman" w:hAnsi="Times New Roman"/>
                <w:sz w:val="28"/>
                <w:szCs w:val="28"/>
              </w:rPr>
              <w:t xml:space="preserve"> .</w:t>
            </w:r>
          </w:p>
        </w:tc>
        <w:tc>
          <w:tcPr>
            <w:tcW w:w="5198" w:type="dxa"/>
            <w:tcBorders>
              <w:top w:val="single" w:sz="4" w:space="0" w:color="auto"/>
              <w:left w:val="single" w:sz="4" w:space="0" w:color="auto"/>
              <w:bottom w:val="single" w:sz="4" w:space="0" w:color="auto"/>
              <w:right w:val="single" w:sz="4" w:space="0" w:color="auto"/>
            </w:tcBorders>
            <w:shd w:val="clear" w:color="auto" w:fill="auto"/>
            <w:hideMark/>
          </w:tcPr>
          <w:p w:rsidR="00183472" w:rsidRPr="002D1626" w:rsidRDefault="00183472" w:rsidP="00152D60">
            <w:pPr>
              <w:spacing w:line="240" w:lineRule="auto"/>
              <w:rPr>
                <w:rFonts w:ascii="Times New Roman" w:hAnsi="Times New Roman"/>
                <w:sz w:val="28"/>
                <w:szCs w:val="28"/>
              </w:rPr>
            </w:pPr>
            <w:r w:rsidRPr="002D1626">
              <w:rPr>
                <w:rFonts w:ascii="Times New Roman" w:hAnsi="Times New Roman"/>
                <w:b/>
                <w:bCs/>
                <w:sz w:val="28"/>
                <w:szCs w:val="28"/>
              </w:rPr>
              <w:t>Bài 1:</w:t>
            </w:r>
            <w:r w:rsidRPr="002D1626">
              <w:rPr>
                <w:rFonts w:ascii="Times New Roman" w:hAnsi="Times New Roman"/>
                <w:sz w:val="28"/>
                <w:szCs w:val="28"/>
              </w:rPr>
              <w:t xml:space="preserve">Cho góc </w:t>
            </w:r>
            <w:r w:rsidRPr="002D1626">
              <w:rPr>
                <w:rFonts w:ascii="Times New Roman" w:eastAsiaTheme="minorEastAsia" w:hAnsi="Times New Roman"/>
                <w:position w:val="-4"/>
                <w:sz w:val="28"/>
                <w:szCs w:val="28"/>
                <w:lang w:val="vi-VN"/>
              </w:rPr>
              <w:object w:dxaOrig="630" w:dyaOrig="270">
                <v:shape id="_x0000_i1028" type="#_x0000_t75" style="width:31.5pt;height:13.5pt" o:ole="">
                  <v:imagedata r:id="rId10" o:title=""/>
                </v:shape>
                <o:OLEObject Type="Embed" ProgID="Equation.DSMT4" ShapeID="_x0000_i1028" DrawAspect="Content" ObjectID="_1753645845" r:id="rId11"/>
              </w:object>
            </w:r>
            <w:r w:rsidRPr="002D1626">
              <w:rPr>
                <w:rFonts w:ascii="Times New Roman" w:hAnsi="Times New Roman"/>
                <w:sz w:val="28"/>
                <w:szCs w:val="28"/>
              </w:rPr>
              <w:t xml:space="preserve"> và tia phân giác </w:t>
            </w:r>
            <w:r w:rsidRPr="002D1626">
              <w:rPr>
                <w:rFonts w:ascii="Times New Roman" w:eastAsiaTheme="minorEastAsia" w:hAnsi="Times New Roman"/>
                <w:position w:val="-4"/>
                <w:sz w:val="28"/>
                <w:szCs w:val="28"/>
                <w:lang w:val="vi-VN"/>
              </w:rPr>
              <w:object w:dxaOrig="435" w:dyaOrig="270">
                <v:shape id="_x0000_i1029" type="#_x0000_t75" style="width:21.75pt;height:13.5pt" o:ole="">
                  <v:imagedata r:id="rId12" o:title=""/>
                </v:shape>
                <o:OLEObject Type="Embed" ProgID="Equation.DSMT4" ShapeID="_x0000_i1029" DrawAspect="Content" ObjectID="_1753645846" r:id="rId13"/>
              </w:object>
            </w:r>
            <w:r w:rsidRPr="002D1626">
              <w:rPr>
                <w:rFonts w:ascii="Times New Roman" w:hAnsi="Times New Roman"/>
                <w:sz w:val="28"/>
                <w:szCs w:val="28"/>
              </w:rPr>
              <w:t xml:space="preserve"> của góc đó. Vẽ tia phân giác </w:t>
            </w:r>
            <w:r w:rsidRPr="002D1626">
              <w:rPr>
                <w:rFonts w:ascii="Times New Roman" w:eastAsiaTheme="minorEastAsia" w:hAnsi="Times New Roman"/>
                <w:position w:val="-4"/>
                <w:sz w:val="28"/>
                <w:szCs w:val="28"/>
                <w:lang w:val="vi-VN"/>
              </w:rPr>
              <w:object w:dxaOrig="480" w:dyaOrig="270">
                <v:shape id="_x0000_i1030" type="#_x0000_t75" style="width:24pt;height:13.5pt" o:ole="">
                  <v:imagedata r:id="rId14" o:title=""/>
                </v:shape>
                <o:OLEObject Type="Embed" ProgID="Equation.DSMT4" ShapeID="_x0000_i1030" DrawAspect="Content" ObjectID="_1753645847" r:id="rId15"/>
              </w:object>
            </w:r>
            <w:r w:rsidRPr="002D1626">
              <w:rPr>
                <w:rFonts w:ascii="Times New Roman" w:hAnsi="Times New Roman"/>
                <w:sz w:val="28"/>
                <w:szCs w:val="28"/>
              </w:rPr>
              <w:t>của góc BOC. Cho biết</w:t>
            </w:r>
            <w:r w:rsidRPr="002D1626">
              <w:rPr>
                <w:rFonts w:ascii="Times New Roman" w:eastAsiaTheme="minorEastAsia" w:hAnsi="Times New Roman"/>
                <w:position w:val="-4"/>
                <w:sz w:val="28"/>
                <w:szCs w:val="28"/>
                <w:lang w:val="vi-VN"/>
              </w:rPr>
              <w:object w:dxaOrig="1515" w:dyaOrig="375">
                <v:shape id="_x0000_i1031" type="#_x0000_t75" style="width:75.75pt;height:18.75pt" o:ole="">
                  <v:imagedata r:id="rId16" o:title=""/>
                </v:shape>
                <o:OLEObject Type="Embed" ProgID="Equation.DSMT4" ShapeID="_x0000_i1031" DrawAspect="Content" ObjectID="_1753645848" r:id="rId17"/>
              </w:object>
            </w:r>
            <w:r w:rsidRPr="002D1626">
              <w:rPr>
                <w:rFonts w:ascii="Times New Roman" w:hAnsi="Times New Roman"/>
                <w:sz w:val="28"/>
                <w:szCs w:val="28"/>
              </w:rPr>
              <w:t xml:space="preserve">, tính số đo của góc </w:t>
            </w:r>
            <w:r w:rsidRPr="002D1626">
              <w:rPr>
                <w:rFonts w:ascii="Times New Roman" w:eastAsiaTheme="minorEastAsia" w:hAnsi="Times New Roman"/>
                <w:position w:val="-4"/>
                <w:sz w:val="28"/>
                <w:szCs w:val="28"/>
                <w:lang w:val="vi-VN"/>
              </w:rPr>
              <w:object w:dxaOrig="675" w:dyaOrig="270">
                <v:shape id="_x0000_i1032" type="#_x0000_t75" style="width:33.75pt;height:13.5pt" o:ole="">
                  <v:imagedata r:id="rId18" o:title=""/>
                </v:shape>
                <o:OLEObject Type="Embed" ProgID="Equation.DSMT4" ShapeID="_x0000_i1032" DrawAspect="Content" ObjectID="_1753645849" r:id="rId19"/>
              </w:object>
            </w:r>
          </w:p>
          <w:p w:rsidR="00183472" w:rsidRPr="002D1626" w:rsidRDefault="00183472" w:rsidP="00152D60">
            <w:pPr>
              <w:spacing w:line="240" w:lineRule="auto"/>
              <w:jc w:val="center"/>
              <w:rPr>
                <w:rFonts w:ascii="Times New Roman" w:hAnsi="Times New Roman"/>
                <w:b/>
                <w:bCs/>
                <w:sz w:val="28"/>
                <w:szCs w:val="28"/>
              </w:rPr>
            </w:pPr>
            <w:r w:rsidRPr="002D1626">
              <w:rPr>
                <w:rFonts w:ascii="Times New Roman" w:hAnsi="Times New Roman"/>
                <w:b/>
                <w:bCs/>
                <w:sz w:val="28"/>
                <w:szCs w:val="28"/>
              </w:rPr>
              <w:t>Giải:</w:t>
            </w:r>
          </w:p>
          <w:p w:rsidR="00183472" w:rsidRPr="002D1626" w:rsidRDefault="00183472" w:rsidP="00152D60">
            <w:pPr>
              <w:spacing w:line="240" w:lineRule="auto"/>
              <w:rPr>
                <w:rFonts w:ascii="Times New Roman" w:hAnsi="Times New Roman"/>
                <w:sz w:val="28"/>
                <w:szCs w:val="28"/>
              </w:rPr>
            </w:pPr>
            <w:r w:rsidRPr="002D1626">
              <w:rPr>
                <w:noProof/>
              </w:rPr>
              <w:drawing>
                <wp:inline distT="0" distB="0" distL="0" distR="0" wp14:anchorId="680EE998" wp14:editId="1F24587E">
                  <wp:extent cx="2276475" cy="13811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6475" cy="1381125"/>
                          </a:xfrm>
                          <a:prstGeom prst="rect">
                            <a:avLst/>
                          </a:prstGeom>
                          <a:noFill/>
                          <a:ln>
                            <a:noFill/>
                          </a:ln>
                        </pic:spPr>
                      </pic:pic>
                    </a:graphicData>
                  </a:graphic>
                </wp:inline>
              </w:drawing>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Tia OM là tia phân giác của góc </w:t>
            </w:r>
            <w:r w:rsidRPr="002D1626">
              <w:rPr>
                <w:rFonts w:ascii="Times New Roman" w:eastAsiaTheme="minorEastAsia" w:hAnsi="Times New Roman"/>
                <w:position w:val="-4"/>
                <w:sz w:val="28"/>
                <w:szCs w:val="28"/>
                <w:lang w:val="vi-VN"/>
              </w:rPr>
              <w:object w:dxaOrig="630" w:dyaOrig="270">
                <v:shape id="_x0000_i1033" type="#_x0000_t75" style="width:31.5pt;height:13.5pt" o:ole="">
                  <v:imagedata r:id="rId21" o:title=""/>
                </v:shape>
                <o:OLEObject Type="Embed" ProgID="Equation.DSMT4" ShapeID="_x0000_i1033" DrawAspect="Content" ObjectID="_1753645850" r:id="rId22"/>
              </w:object>
            </w:r>
            <w:r w:rsidRPr="002D1626">
              <w:rPr>
                <w:rFonts w:ascii="Times New Roman" w:hAnsi="Times New Roman"/>
                <w:sz w:val="28"/>
                <w:szCs w:val="28"/>
              </w:rPr>
              <w:t xml:space="preserve"> nên</w:t>
            </w:r>
          </w:p>
          <w:p w:rsidR="00183472" w:rsidRPr="002D1626" w:rsidRDefault="00183472" w:rsidP="00152D60">
            <w:pPr>
              <w:spacing w:line="240" w:lineRule="auto"/>
              <w:rPr>
                <w:rFonts w:ascii="Times New Roman" w:hAnsi="Times New Roman"/>
                <w:sz w:val="28"/>
                <w:szCs w:val="28"/>
              </w:rPr>
            </w:pPr>
            <w:r w:rsidRPr="002D1626">
              <w:rPr>
                <w:rFonts w:ascii="Times New Roman" w:eastAsiaTheme="minorEastAsia" w:hAnsi="Times New Roman"/>
                <w:position w:val="-6"/>
                <w:sz w:val="28"/>
                <w:szCs w:val="28"/>
                <w:lang w:val="vi-VN"/>
              </w:rPr>
              <w:object w:dxaOrig="3780" w:dyaOrig="390">
                <v:shape id="_x0000_i1034" type="#_x0000_t75" style="width:189pt;height:19.5pt" o:ole="">
                  <v:imagedata r:id="rId23" o:title=""/>
                </v:shape>
                <o:OLEObject Type="Embed" ProgID="Equation.DSMT4" ShapeID="_x0000_i1034" DrawAspect="Content" ObjectID="_1753645851" r:id="rId24"/>
              </w:object>
            </w:r>
            <w:r w:rsidRPr="002D1626">
              <w:rPr>
                <w:rFonts w:ascii="Times New Roman" w:hAnsi="Times New Roman"/>
                <w:sz w:val="28"/>
                <w:szCs w:val="28"/>
              </w:rPr>
              <w:t>.</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Tia OC là tia phân giác của góc </w:t>
            </w:r>
            <w:r w:rsidRPr="002D1626">
              <w:rPr>
                <w:rFonts w:ascii="Times New Roman" w:eastAsiaTheme="minorEastAsia" w:hAnsi="Times New Roman"/>
                <w:position w:val="-4"/>
                <w:sz w:val="28"/>
                <w:szCs w:val="28"/>
                <w:lang w:val="vi-VN"/>
              </w:rPr>
              <w:object w:dxaOrig="630" w:dyaOrig="270">
                <v:shape id="_x0000_i1035" type="#_x0000_t75" style="width:31.5pt;height:13.5pt" o:ole="">
                  <v:imagedata r:id="rId25" o:title=""/>
                </v:shape>
                <o:OLEObject Type="Embed" ProgID="Equation.DSMT4" ShapeID="_x0000_i1035" DrawAspect="Content" ObjectID="_1753645852" r:id="rId26"/>
              </w:object>
            </w:r>
            <w:r w:rsidRPr="002D1626">
              <w:rPr>
                <w:rFonts w:ascii="Times New Roman" w:hAnsi="Times New Roman"/>
                <w:sz w:val="28"/>
                <w:szCs w:val="28"/>
              </w:rPr>
              <w:t xml:space="preserve"> nên</w:t>
            </w:r>
          </w:p>
          <w:p w:rsidR="00183472" w:rsidRPr="002D1626" w:rsidRDefault="00183472" w:rsidP="00152D60">
            <w:pPr>
              <w:spacing w:line="240" w:lineRule="auto"/>
              <w:rPr>
                <w:rFonts w:ascii="Times New Roman" w:hAnsi="Times New Roman"/>
                <w:sz w:val="28"/>
                <w:szCs w:val="28"/>
              </w:rPr>
            </w:pPr>
            <w:r w:rsidRPr="002D1626">
              <w:rPr>
                <w:rFonts w:ascii="Times New Roman" w:eastAsiaTheme="minorEastAsia" w:hAnsi="Times New Roman"/>
                <w:position w:val="-6"/>
                <w:sz w:val="28"/>
                <w:szCs w:val="28"/>
                <w:lang w:val="vi-VN"/>
              </w:rPr>
              <w:object w:dxaOrig="3840" w:dyaOrig="390">
                <v:shape id="_x0000_i1036" type="#_x0000_t75" style="width:192pt;height:19.5pt" o:ole="">
                  <v:imagedata r:id="rId27" o:title=""/>
                </v:shape>
                <o:OLEObject Type="Embed" ProgID="Equation.DSMT4" ShapeID="_x0000_i1036" DrawAspect="Content" ObjectID="_1753645853" r:id="rId28"/>
              </w:object>
            </w:r>
            <w:r w:rsidRPr="002D1626">
              <w:rPr>
                <w:rFonts w:ascii="Times New Roman" w:hAnsi="Times New Roman"/>
                <w:sz w:val="28"/>
                <w:szCs w:val="28"/>
              </w:rPr>
              <w:t>.</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Trên nửa mặt phẳng bờ chứa tia OB có </w:t>
            </w:r>
            <w:r w:rsidRPr="002D1626">
              <w:rPr>
                <w:rFonts w:ascii="Times New Roman" w:eastAsiaTheme="minorEastAsia" w:hAnsi="Times New Roman"/>
                <w:position w:val="-6"/>
                <w:sz w:val="28"/>
                <w:szCs w:val="28"/>
                <w:lang w:val="vi-VN"/>
              </w:rPr>
              <w:object w:dxaOrig="1680" w:dyaOrig="390">
                <v:shape id="_x0000_i1037" type="#_x0000_t75" style="width:84pt;height:19.5pt" o:ole="">
                  <v:imagedata r:id="rId29" o:title=""/>
                </v:shape>
                <o:OLEObject Type="Embed" ProgID="Equation.DSMT4" ShapeID="_x0000_i1037" DrawAspect="Content" ObjectID="_1753645854" r:id="rId30"/>
              </w:object>
            </w:r>
            <w:r w:rsidRPr="002D1626">
              <w:rPr>
                <w:rFonts w:ascii="Times New Roman" w:hAnsi="Times New Roman"/>
                <w:sz w:val="28"/>
                <w:szCs w:val="28"/>
              </w:rPr>
              <w:t xml:space="preserve"> (35° &lt; 140°). </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Nên tia OM nằm giữa hai tia OB và OA. </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Do đó</w:t>
            </w:r>
            <w:r w:rsidRPr="002D1626">
              <w:rPr>
                <w:rFonts w:ascii="Times New Roman" w:eastAsiaTheme="minorEastAsia" w:hAnsi="Times New Roman"/>
                <w:position w:val="-6"/>
                <w:sz w:val="28"/>
                <w:szCs w:val="28"/>
                <w:lang w:val="vi-VN"/>
              </w:rPr>
              <w:object w:dxaOrig="2820" w:dyaOrig="390">
                <v:shape id="_x0000_i1038" type="#_x0000_t75" style="width:141pt;height:19.5pt" o:ole="">
                  <v:imagedata r:id="rId31" o:title=""/>
                </v:shape>
                <o:OLEObject Type="Embed" ProgID="Equation.DSMT4" ShapeID="_x0000_i1038" DrawAspect="Content" ObjectID="_1753645855" r:id="rId32"/>
              </w:object>
            </w:r>
            <w:r w:rsidRPr="002D1626">
              <w:rPr>
                <w:rFonts w:ascii="Times New Roman" w:hAnsi="Times New Roman"/>
                <w:sz w:val="28"/>
                <w:szCs w:val="28"/>
              </w:rPr>
              <w:t xml:space="preserve">. Suy ra </w:t>
            </w:r>
            <w:r w:rsidRPr="002D1626">
              <w:rPr>
                <w:rFonts w:ascii="Times New Roman" w:eastAsiaTheme="minorEastAsia" w:hAnsi="Times New Roman"/>
                <w:position w:val="-4"/>
                <w:sz w:val="28"/>
                <w:szCs w:val="28"/>
                <w:lang w:val="vi-VN"/>
              </w:rPr>
              <w:object w:dxaOrig="3360" w:dyaOrig="375">
                <v:shape id="_x0000_i1039" type="#_x0000_t75" style="width:168pt;height:18.75pt" o:ole="">
                  <v:imagedata r:id="rId33" o:title=""/>
                </v:shape>
                <o:OLEObject Type="Embed" ProgID="Equation.DSMT4" ShapeID="_x0000_i1039" DrawAspect="Content" ObjectID="_1753645856" r:id="rId34"/>
              </w:object>
            </w:r>
            <w:r w:rsidRPr="002D1626">
              <w:rPr>
                <w:rFonts w:ascii="Times New Roman" w:hAnsi="Times New Roman"/>
                <w:sz w:val="28"/>
                <w:szCs w:val="28"/>
              </w:rPr>
              <w:t>.</w:t>
            </w:r>
          </w:p>
        </w:tc>
      </w:tr>
      <w:tr w:rsidR="00183472" w:rsidRPr="002D1626" w:rsidTr="00152D60">
        <w:tc>
          <w:tcPr>
            <w:tcW w:w="4656" w:type="dxa"/>
            <w:tcBorders>
              <w:top w:val="single" w:sz="4" w:space="0" w:color="auto"/>
              <w:left w:val="single" w:sz="4" w:space="0" w:color="auto"/>
              <w:bottom w:val="single" w:sz="4" w:space="0" w:color="auto"/>
              <w:right w:val="single" w:sz="4" w:space="0" w:color="auto"/>
            </w:tcBorders>
            <w:shd w:val="clear" w:color="auto" w:fill="auto"/>
          </w:tcPr>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GV cho HS đọc đề bài bài 2.</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Yêu cầu:</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HS thực hiện cá nhân</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- 2 HS lên bảng</w:t>
            </w:r>
          </w:p>
          <w:p w:rsidR="00183472" w:rsidRPr="002D1626" w:rsidRDefault="00183472" w:rsidP="00152D60">
            <w:pPr>
              <w:spacing w:line="240" w:lineRule="auto"/>
              <w:rPr>
                <w:rFonts w:ascii="Times New Roman" w:hAnsi="Times New Roman"/>
                <w:sz w:val="28"/>
                <w:szCs w:val="28"/>
              </w:rPr>
            </w:pP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- 1 HS lên bảng vẽ hình</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HS đọc đề bài, làm bài cá nhân</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- 2 HS lên bảng làm bài tập</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-HS đứng tại chỗ trả lời nhận xét.</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GV cho HS nhận xét bài làm của HS và chốt lại một lần nữa cách làm của dạng bài tập.</w:t>
            </w:r>
          </w:p>
          <w:p w:rsidR="00183472" w:rsidRPr="002D1626" w:rsidRDefault="00183472" w:rsidP="00152D60">
            <w:pPr>
              <w:spacing w:line="240" w:lineRule="auto"/>
              <w:rPr>
                <w:rFonts w:ascii="Times New Roman" w:hAnsi="Times New Roman"/>
                <w:sz w:val="28"/>
                <w:szCs w:val="28"/>
              </w:rPr>
            </w:pPr>
          </w:p>
        </w:tc>
        <w:tc>
          <w:tcPr>
            <w:tcW w:w="5198" w:type="dxa"/>
            <w:tcBorders>
              <w:top w:val="single" w:sz="4" w:space="0" w:color="auto"/>
              <w:left w:val="single" w:sz="4" w:space="0" w:color="auto"/>
              <w:bottom w:val="single" w:sz="4" w:space="0" w:color="auto"/>
              <w:right w:val="single" w:sz="4" w:space="0" w:color="auto"/>
            </w:tcBorders>
            <w:shd w:val="clear" w:color="auto" w:fill="auto"/>
          </w:tcPr>
          <w:p w:rsidR="00183472" w:rsidRPr="002D1626" w:rsidRDefault="00183472" w:rsidP="00152D60">
            <w:pPr>
              <w:spacing w:line="240" w:lineRule="auto"/>
              <w:rPr>
                <w:rFonts w:ascii="Times New Roman" w:hAnsi="Times New Roman"/>
                <w:sz w:val="28"/>
                <w:szCs w:val="28"/>
              </w:rPr>
            </w:pPr>
            <w:r w:rsidRPr="002D1626">
              <w:rPr>
                <w:rFonts w:ascii="Times New Roman" w:hAnsi="Times New Roman"/>
                <w:b/>
                <w:bCs/>
                <w:sz w:val="28"/>
                <w:szCs w:val="28"/>
              </w:rPr>
              <w:t>Bài 2:</w:t>
            </w:r>
            <w:r w:rsidRPr="002D1626">
              <w:rPr>
                <w:rFonts w:ascii="Times New Roman" w:hAnsi="Times New Roman"/>
                <w:sz w:val="28"/>
                <w:szCs w:val="28"/>
              </w:rPr>
              <w:t>Trên nửa mặt phẳng bờ chứa tia Ox vẽ các tia Oy, Oz sao cho</w:t>
            </w:r>
            <w:r w:rsidRPr="002D1626">
              <w:rPr>
                <w:rFonts w:ascii="Times New Roman" w:eastAsiaTheme="minorEastAsia" w:hAnsi="Times New Roman"/>
                <w:position w:val="-4"/>
                <w:sz w:val="28"/>
                <w:szCs w:val="28"/>
                <w:lang w:val="vi-VN"/>
              </w:rPr>
              <w:object w:dxaOrig="1440" w:dyaOrig="360">
                <v:shape id="_x0000_i1040" type="#_x0000_t75" style="width:1in;height:18pt" o:ole="">
                  <v:imagedata r:id="rId35" o:title=""/>
                </v:shape>
                <o:OLEObject Type="Embed" ProgID="Equation.DSMT4" ShapeID="_x0000_i1040" DrawAspect="Content" ObjectID="_1753645857" r:id="rId36"/>
              </w:object>
            </w:r>
            <w:r w:rsidRPr="002D1626">
              <w:rPr>
                <w:rFonts w:ascii="Times New Roman" w:hAnsi="Times New Roman"/>
                <w:sz w:val="28"/>
                <w:szCs w:val="28"/>
              </w:rPr>
              <w:t xml:space="preserve">; </w:t>
            </w:r>
            <w:r w:rsidRPr="002D1626">
              <w:rPr>
                <w:rFonts w:ascii="Times New Roman" w:eastAsiaTheme="minorEastAsia" w:hAnsi="Times New Roman"/>
                <w:position w:val="-10"/>
                <w:sz w:val="28"/>
                <w:szCs w:val="28"/>
                <w:lang w:val="vi-VN"/>
              </w:rPr>
              <w:object w:dxaOrig="1515" w:dyaOrig="435">
                <v:shape id="_x0000_i1041" type="#_x0000_t75" style="width:75.75pt;height:21.75pt" o:ole="">
                  <v:imagedata r:id="rId37" o:title=""/>
                </v:shape>
                <o:OLEObject Type="Embed" ProgID="Equation.DSMT4" ShapeID="_x0000_i1041" DrawAspect="Content" ObjectID="_1753645858" r:id="rId38"/>
              </w:object>
            </w:r>
            <w:r w:rsidRPr="002D1626">
              <w:rPr>
                <w:rFonts w:ascii="Times New Roman" w:hAnsi="Times New Roman"/>
                <w:sz w:val="28"/>
                <w:szCs w:val="28"/>
              </w:rPr>
              <w:t>. Vẽ tia Ot ở trong góc yOz sao cho</w:t>
            </w:r>
            <w:r w:rsidRPr="002D1626">
              <w:rPr>
                <w:rFonts w:ascii="Times New Roman" w:eastAsiaTheme="minorEastAsia" w:hAnsi="Times New Roman"/>
                <w:position w:val="-10"/>
                <w:sz w:val="28"/>
                <w:szCs w:val="28"/>
                <w:lang w:val="vi-VN"/>
              </w:rPr>
              <w:object w:dxaOrig="1305" w:dyaOrig="435">
                <v:shape id="_x0000_i1042" type="#_x0000_t75" style="width:65.25pt;height:21.75pt" o:ole="">
                  <v:imagedata r:id="rId39" o:title=""/>
                </v:shape>
                <o:OLEObject Type="Embed" ProgID="Equation.DSMT4" ShapeID="_x0000_i1042" DrawAspect="Content" ObjectID="_1753645859" r:id="rId40"/>
              </w:object>
            </w:r>
            <w:r w:rsidRPr="002D1626">
              <w:rPr>
                <w:rFonts w:ascii="Times New Roman" w:hAnsi="Times New Roman"/>
                <w:sz w:val="28"/>
                <w:szCs w:val="28"/>
              </w:rPr>
              <w:t>.</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a) Tia Ot có phải là tia phân giác của góc yOz </w:t>
            </w:r>
            <w:proofErr w:type="gramStart"/>
            <w:r w:rsidRPr="002D1626">
              <w:rPr>
                <w:rFonts w:ascii="Times New Roman" w:hAnsi="Times New Roman"/>
                <w:sz w:val="28"/>
                <w:szCs w:val="28"/>
              </w:rPr>
              <w:t>không ?</w:t>
            </w:r>
            <w:proofErr w:type="gramEnd"/>
            <w:r w:rsidRPr="002D1626">
              <w:rPr>
                <w:rFonts w:ascii="Times New Roman" w:hAnsi="Times New Roman"/>
                <w:sz w:val="28"/>
                <w:szCs w:val="28"/>
              </w:rPr>
              <w:t xml:space="preserve"> Vì </w:t>
            </w:r>
            <w:proofErr w:type="gramStart"/>
            <w:r w:rsidRPr="002D1626">
              <w:rPr>
                <w:rFonts w:ascii="Times New Roman" w:hAnsi="Times New Roman"/>
                <w:sz w:val="28"/>
                <w:szCs w:val="28"/>
              </w:rPr>
              <w:t>sao ?</w:t>
            </w:r>
            <w:proofErr w:type="gramEnd"/>
            <w:r w:rsidRPr="002D1626">
              <w:rPr>
                <w:rFonts w:ascii="Times New Roman" w:hAnsi="Times New Roman"/>
                <w:sz w:val="28"/>
                <w:szCs w:val="28"/>
              </w:rPr>
              <w:t xml:space="preserve"> </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b) Giải thích vì sao tia Ot là tia phân giác của góc xOz? </w:t>
            </w:r>
          </w:p>
          <w:p w:rsidR="00183472" w:rsidRPr="002D1626" w:rsidRDefault="00183472" w:rsidP="00152D60">
            <w:pPr>
              <w:spacing w:line="240" w:lineRule="auto"/>
              <w:jc w:val="center"/>
              <w:rPr>
                <w:rFonts w:ascii="Times New Roman" w:hAnsi="Times New Roman"/>
                <w:b/>
                <w:bCs/>
                <w:sz w:val="28"/>
                <w:szCs w:val="28"/>
              </w:rPr>
            </w:pPr>
            <w:r w:rsidRPr="002D1626">
              <w:rPr>
                <w:rFonts w:ascii="Times New Roman" w:hAnsi="Times New Roman"/>
                <w:b/>
                <w:bCs/>
                <w:sz w:val="28"/>
                <w:szCs w:val="28"/>
              </w:rPr>
              <w:t>Giải</w:t>
            </w:r>
          </w:p>
          <w:p w:rsidR="00183472" w:rsidRPr="002D1626" w:rsidRDefault="00183472" w:rsidP="00152D60">
            <w:pPr>
              <w:spacing w:line="240" w:lineRule="auto"/>
              <w:ind w:left="0" w:firstLine="0"/>
              <w:rPr>
                <w:rFonts w:ascii="Times New Roman" w:hAnsi="Times New Roman"/>
                <w:sz w:val="28"/>
                <w:szCs w:val="28"/>
              </w:rPr>
            </w:pPr>
            <w:r w:rsidRPr="002D1626">
              <w:rPr>
                <w:noProof/>
              </w:rPr>
              <w:lastRenderedPageBreak/>
              <w:drawing>
                <wp:inline distT="0" distB="0" distL="0" distR="0" wp14:anchorId="50639F4E" wp14:editId="18E362C2">
                  <wp:extent cx="2228850" cy="17811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28850" cy="1781175"/>
                          </a:xfrm>
                          <a:prstGeom prst="rect">
                            <a:avLst/>
                          </a:prstGeom>
                          <a:noFill/>
                          <a:ln>
                            <a:noFill/>
                          </a:ln>
                        </pic:spPr>
                      </pic:pic>
                    </a:graphicData>
                  </a:graphic>
                </wp:inline>
              </w:drawing>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a) Trên nửa mặt phẳng bờ chứa tia Ox có </w:t>
            </w:r>
            <w:r w:rsidRPr="002D1626">
              <w:rPr>
                <w:rFonts w:ascii="Times New Roman" w:eastAsiaTheme="minorEastAsia" w:hAnsi="Times New Roman"/>
                <w:position w:val="-10"/>
                <w:sz w:val="28"/>
                <w:szCs w:val="28"/>
                <w:lang w:val="vi-VN"/>
              </w:rPr>
              <w:object w:dxaOrig="1395" w:dyaOrig="435">
                <v:shape id="_x0000_i1043" type="#_x0000_t75" style="width:69.75pt;height:21.75pt" o:ole="">
                  <v:imagedata r:id="rId42" o:title=""/>
                </v:shape>
                <o:OLEObject Type="Embed" ProgID="Equation.DSMT4" ShapeID="_x0000_i1043" DrawAspect="Content" ObjectID="_1753645860" r:id="rId43"/>
              </w:object>
            </w:r>
            <w:r w:rsidRPr="002D1626">
              <w:rPr>
                <w:rFonts w:ascii="Times New Roman" w:hAnsi="Times New Roman"/>
                <w:sz w:val="28"/>
                <w:szCs w:val="28"/>
              </w:rPr>
              <w:t xml:space="preserve"> (30° &lt; 100°) nên tia Oy nằm giữa hai tia Ox và Oz.</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Do đó</w:t>
            </w:r>
            <w:r w:rsidRPr="002D1626">
              <w:rPr>
                <w:rFonts w:ascii="Times New Roman" w:eastAsiaTheme="minorEastAsia" w:hAnsi="Times New Roman"/>
                <w:position w:val="-10"/>
                <w:sz w:val="28"/>
                <w:szCs w:val="28"/>
                <w:lang w:val="vi-VN"/>
              </w:rPr>
              <w:object w:dxaOrig="2325" w:dyaOrig="435">
                <v:shape id="_x0000_i1044" type="#_x0000_t75" style="width:116.25pt;height:21.75pt" o:ole="">
                  <v:imagedata r:id="rId44" o:title=""/>
                </v:shape>
                <o:OLEObject Type="Embed" ProgID="Equation.DSMT4" ShapeID="_x0000_i1044" DrawAspect="Content" ObjectID="_1753645861" r:id="rId45"/>
              </w:object>
            </w:r>
            <w:r w:rsidRPr="002D1626">
              <w:rPr>
                <w:rFonts w:ascii="Times New Roman" w:hAnsi="Times New Roman"/>
                <w:sz w:val="28"/>
                <w:szCs w:val="28"/>
              </w:rPr>
              <w:t xml:space="preserve">. </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Suy ra</w:t>
            </w:r>
            <w:r w:rsidRPr="002D1626">
              <w:rPr>
                <w:rFonts w:ascii="Times New Roman" w:eastAsiaTheme="minorEastAsia" w:hAnsi="Times New Roman"/>
                <w:position w:val="-10"/>
                <w:sz w:val="28"/>
                <w:szCs w:val="28"/>
                <w:lang w:val="vi-VN"/>
              </w:rPr>
              <w:object w:dxaOrig="3075" w:dyaOrig="420">
                <v:shape id="_x0000_i1045" type="#_x0000_t75" style="width:153.75pt;height:21pt" o:ole="">
                  <v:imagedata r:id="rId46" o:title=""/>
                </v:shape>
                <o:OLEObject Type="Embed" ProgID="Equation.DSMT4" ShapeID="_x0000_i1045" DrawAspect="Content" ObjectID="_1753645862" r:id="rId47"/>
              </w:object>
            </w:r>
            <w:r w:rsidRPr="002D1626">
              <w:rPr>
                <w:rFonts w:ascii="Times New Roman" w:hAnsi="Times New Roman"/>
                <w:sz w:val="28"/>
                <w:szCs w:val="28"/>
              </w:rPr>
              <w:t>.</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Tia Ot nằm giữa hai tia Oy và Oz nên </w:t>
            </w:r>
            <w:r w:rsidRPr="002D1626">
              <w:rPr>
                <w:rFonts w:ascii="Times New Roman" w:eastAsiaTheme="minorEastAsia" w:hAnsi="Times New Roman"/>
                <w:position w:val="-10"/>
                <w:sz w:val="28"/>
                <w:szCs w:val="28"/>
                <w:lang w:val="vi-VN"/>
              </w:rPr>
              <w:object w:dxaOrig="2250" w:dyaOrig="435">
                <v:shape id="_x0000_i1046" type="#_x0000_t75" style="width:112.5pt;height:21.75pt" o:ole="">
                  <v:imagedata r:id="rId48" o:title=""/>
                </v:shape>
                <o:OLEObject Type="Embed" ProgID="Equation.DSMT4" ShapeID="_x0000_i1046" DrawAspect="Content" ObjectID="_1753645863" r:id="rId49"/>
              </w:object>
            </w:r>
            <w:r w:rsidRPr="002D1626">
              <w:rPr>
                <w:rFonts w:ascii="Times New Roman" w:hAnsi="Times New Roman"/>
                <w:sz w:val="28"/>
                <w:szCs w:val="28"/>
              </w:rPr>
              <w:t>.</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Do do </w:t>
            </w:r>
            <w:r w:rsidRPr="002D1626">
              <w:rPr>
                <w:rFonts w:ascii="Times New Roman" w:eastAsiaTheme="minorEastAsia" w:hAnsi="Times New Roman"/>
                <w:position w:val="-6"/>
                <w:sz w:val="28"/>
                <w:szCs w:val="28"/>
                <w:lang w:val="vi-VN"/>
              </w:rPr>
              <w:object w:dxaOrig="2910" w:dyaOrig="390">
                <v:shape id="_x0000_i1047" type="#_x0000_t75" style="width:145.5pt;height:19.5pt" o:ole="">
                  <v:imagedata r:id="rId50" o:title=""/>
                </v:shape>
                <o:OLEObject Type="Embed" ProgID="Equation.DSMT4" ShapeID="_x0000_i1047" DrawAspect="Content" ObjectID="_1753645864" r:id="rId51"/>
              </w:object>
            </w:r>
            <w:r w:rsidRPr="002D1626">
              <w:rPr>
                <w:rFonts w:ascii="Times New Roman" w:hAnsi="Times New Roman"/>
                <w:sz w:val="28"/>
                <w:szCs w:val="28"/>
              </w:rPr>
              <w:t>.</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Vì </w:t>
            </w:r>
            <w:r w:rsidRPr="002D1626">
              <w:rPr>
                <w:rFonts w:ascii="Times New Roman" w:eastAsiaTheme="minorEastAsia" w:hAnsi="Times New Roman"/>
                <w:position w:val="-10"/>
                <w:sz w:val="28"/>
                <w:szCs w:val="28"/>
                <w:lang w:val="vi-VN"/>
              </w:rPr>
              <w:object w:dxaOrig="1320" w:dyaOrig="435">
                <v:shape id="_x0000_i1048" type="#_x0000_t75" style="width:66pt;height:21.75pt" o:ole="">
                  <v:imagedata r:id="rId52" o:title=""/>
                </v:shape>
                <o:OLEObject Type="Embed" ProgID="Equation.DSMT4" ShapeID="_x0000_i1048" DrawAspect="Content" ObjectID="_1753645865" r:id="rId53"/>
              </w:object>
            </w:r>
            <w:r w:rsidRPr="002D1626">
              <w:rPr>
                <w:rFonts w:ascii="Times New Roman" w:hAnsi="Times New Roman"/>
                <w:sz w:val="28"/>
                <w:szCs w:val="28"/>
              </w:rPr>
              <w:t xml:space="preserve"> (50° &gt; 20°) nên tia Ot không là tia phân giác của góc yOz.</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b) Trên nửa mặt phẳng bờ chứa tia Oz có </w:t>
            </w:r>
            <w:r w:rsidRPr="002D1626">
              <w:rPr>
                <w:rFonts w:ascii="Times New Roman" w:eastAsiaTheme="minorEastAsia" w:hAnsi="Times New Roman"/>
                <w:position w:val="-6"/>
                <w:sz w:val="28"/>
                <w:szCs w:val="28"/>
                <w:lang w:val="vi-VN"/>
              </w:rPr>
              <w:object w:dxaOrig="1245" w:dyaOrig="390">
                <v:shape id="_x0000_i1049" type="#_x0000_t75" style="width:62.25pt;height:19.5pt" o:ole="">
                  <v:imagedata r:id="rId54" o:title=""/>
                </v:shape>
                <o:OLEObject Type="Embed" ProgID="Equation.DSMT4" ShapeID="_x0000_i1049" DrawAspect="Content" ObjectID="_1753645866" r:id="rId55"/>
              </w:object>
            </w:r>
            <w:r w:rsidRPr="002D1626">
              <w:rPr>
                <w:rFonts w:ascii="Times New Roman" w:hAnsi="Times New Roman"/>
                <w:sz w:val="28"/>
                <w:szCs w:val="28"/>
              </w:rPr>
              <w:t xml:space="preserve"> (50° &lt; 100°) nên tia Ot nằm giữa hai tia Oz và Ox.</w:t>
            </w:r>
            <w:r w:rsidRPr="002D1626">
              <w:rPr>
                <w:rFonts w:ascii="Times New Roman" w:hAnsi="Times New Roman"/>
                <w:sz w:val="28"/>
                <w:szCs w:val="28"/>
              </w:rPr>
              <w:tab/>
              <w:t>(1)</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Do đó</w:t>
            </w:r>
            <w:r w:rsidRPr="002D1626">
              <w:rPr>
                <w:rFonts w:ascii="Times New Roman" w:eastAsiaTheme="minorEastAsia" w:hAnsi="Times New Roman"/>
                <w:position w:val="-6"/>
                <w:sz w:val="28"/>
                <w:szCs w:val="28"/>
                <w:lang w:val="vi-VN"/>
              </w:rPr>
              <w:object w:dxaOrig="2235" w:dyaOrig="390">
                <v:shape id="_x0000_i1050" type="#_x0000_t75" style="width:111.75pt;height:19.5pt" o:ole="">
                  <v:imagedata r:id="rId56" o:title=""/>
                </v:shape>
                <o:OLEObject Type="Embed" ProgID="Equation.DSMT4" ShapeID="_x0000_i1050" DrawAspect="Content" ObjectID="_1753645867" r:id="rId57"/>
              </w:object>
            </w:r>
            <w:r w:rsidRPr="002D1626">
              <w:rPr>
                <w:rFonts w:ascii="Times New Roman" w:hAnsi="Times New Roman"/>
                <w:sz w:val="28"/>
                <w:szCs w:val="28"/>
              </w:rPr>
              <w:t xml:space="preserve">. Suy ra </w:t>
            </w:r>
            <w:r w:rsidRPr="002D1626">
              <w:rPr>
                <w:rFonts w:ascii="Times New Roman" w:eastAsiaTheme="minorEastAsia" w:hAnsi="Times New Roman"/>
                <w:position w:val="-4"/>
                <w:sz w:val="28"/>
                <w:szCs w:val="28"/>
                <w:lang w:val="vi-VN"/>
              </w:rPr>
              <w:object w:dxaOrig="3075" w:dyaOrig="375">
                <v:shape id="_x0000_i1051" type="#_x0000_t75" style="width:153.75pt;height:18.75pt" o:ole="">
                  <v:imagedata r:id="rId58" o:title=""/>
                </v:shape>
                <o:OLEObject Type="Embed" ProgID="Equation.DSMT4" ShapeID="_x0000_i1051" DrawAspect="Content" ObjectID="_1753645868" r:id="rId59"/>
              </w:object>
            </w:r>
            <w:r w:rsidRPr="002D1626">
              <w:rPr>
                <w:rFonts w:ascii="Times New Roman" w:hAnsi="Times New Roman"/>
                <w:sz w:val="28"/>
                <w:szCs w:val="28"/>
              </w:rPr>
              <w:t>.</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Vậy</w:t>
            </w:r>
            <w:r w:rsidRPr="002D1626">
              <w:rPr>
                <w:rFonts w:ascii="Times New Roman" w:eastAsiaTheme="minorEastAsia" w:hAnsi="Times New Roman"/>
                <w:position w:val="-4"/>
                <w:sz w:val="28"/>
                <w:szCs w:val="28"/>
                <w:lang w:val="vi-VN"/>
              </w:rPr>
              <w:object w:dxaOrig="1320" w:dyaOrig="375">
                <v:shape id="_x0000_i1052" type="#_x0000_t75" style="width:66pt;height:18.75pt" o:ole="">
                  <v:imagedata r:id="rId60" o:title=""/>
                </v:shape>
                <o:OLEObject Type="Embed" ProgID="Equation.DSMT4" ShapeID="_x0000_i1052" DrawAspect="Content" ObjectID="_1753645869" r:id="rId61"/>
              </w:object>
            </w:r>
            <w:r w:rsidRPr="002D1626">
              <w:rPr>
                <w:rFonts w:ascii="Times New Roman" w:hAnsi="Times New Roman"/>
                <w:sz w:val="28"/>
                <w:szCs w:val="28"/>
              </w:rPr>
              <w:t>.</w:t>
            </w:r>
            <w:r w:rsidRPr="002D1626">
              <w:rPr>
                <w:rFonts w:ascii="Times New Roman" w:hAnsi="Times New Roman"/>
                <w:sz w:val="28"/>
                <w:szCs w:val="28"/>
              </w:rPr>
              <w:tab/>
              <w:t xml:space="preserve">(2) </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Từ (1) và (2) suy ra tia Ot là tia phân giác củ</w:t>
            </w:r>
            <w:r>
              <w:rPr>
                <w:rFonts w:ascii="Times New Roman" w:hAnsi="Times New Roman"/>
                <w:sz w:val="28"/>
                <w:szCs w:val="28"/>
              </w:rPr>
              <w:t>a góc xOz.</w:t>
            </w:r>
          </w:p>
        </w:tc>
      </w:tr>
      <w:tr w:rsidR="00183472" w:rsidRPr="002D1626" w:rsidTr="00152D60">
        <w:tc>
          <w:tcPr>
            <w:tcW w:w="4656" w:type="dxa"/>
            <w:tcBorders>
              <w:top w:val="single" w:sz="4" w:space="0" w:color="auto"/>
              <w:left w:val="single" w:sz="4" w:space="0" w:color="auto"/>
              <w:bottom w:val="single" w:sz="4" w:space="0" w:color="auto"/>
              <w:right w:val="single" w:sz="4" w:space="0" w:color="auto"/>
            </w:tcBorders>
            <w:shd w:val="clear" w:color="auto" w:fill="auto"/>
          </w:tcPr>
          <w:p w:rsidR="00183472" w:rsidRPr="002D1626" w:rsidRDefault="00183472" w:rsidP="00152D60">
            <w:pPr>
              <w:spacing w:line="240" w:lineRule="auto"/>
              <w:ind w:left="164" w:hanging="164"/>
              <w:rPr>
                <w:rFonts w:ascii="Times New Roman" w:hAnsi="Times New Roman"/>
                <w:sz w:val="28"/>
                <w:szCs w:val="28"/>
              </w:rPr>
            </w:pPr>
            <w:r w:rsidRPr="002D1626">
              <w:rPr>
                <w:rFonts w:ascii="Times New Roman" w:hAnsi="Times New Roman"/>
                <w:sz w:val="28"/>
                <w:szCs w:val="28"/>
              </w:rPr>
              <w:lastRenderedPageBreak/>
              <w:t>- GV cho HS đọc đề bài bài 3</w:t>
            </w:r>
          </w:p>
          <w:p w:rsidR="00183472" w:rsidRPr="002D1626" w:rsidRDefault="00183472" w:rsidP="00152D60">
            <w:pPr>
              <w:spacing w:line="240" w:lineRule="auto"/>
              <w:ind w:left="164" w:hanging="164"/>
              <w:rPr>
                <w:rFonts w:ascii="Times New Roman" w:hAnsi="Times New Roman"/>
                <w:sz w:val="28"/>
                <w:szCs w:val="28"/>
              </w:rPr>
            </w:pPr>
            <w:r w:rsidRPr="002D1626">
              <w:rPr>
                <w:rFonts w:ascii="Times New Roman" w:hAnsi="Times New Roman"/>
                <w:sz w:val="28"/>
                <w:szCs w:val="28"/>
              </w:rPr>
              <w:t>Yêu cầu:</w:t>
            </w:r>
          </w:p>
          <w:p w:rsidR="00183472" w:rsidRPr="002D1626" w:rsidRDefault="00183472" w:rsidP="00152D60">
            <w:pPr>
              <w:spacing w:line="240" w:lineRule="auto"/>
              <w:ind w:left="164" w:hanging="164"/>
              <w:rPr>
                <w:rFonts w:ascii="Times New Roman" w:hAnsi="Times New Roman"/>
                <w:sz w:val="28"/>
                <w:szCs w:val="28"/>
              </w:rPr>
            </w:pPr>
            <w:r w:rsidRPr="002D1626">
              <w:rPr>
                <w:rFonts w:ascii="Times New Roman" w:hAnsi="Times New Roman"/>
                <w:sz w:val="28"/>
                <w:szCs w:val="28"/>
              </w:rPr>
              <w:t>- HS thực hiện theo nhóm bàn.</w:t>
            </w:r>
          </w:p>
          <w:p w:rsidR="00183472" w:rsidRPr="002D1626" w:rsidRDefault="00183472" w:rsidP="00152D60">
            <w:pPr>
              <w:spacing w:line="240" w:lineRule="auto"/>
              <w:ind w:left="164" w:hanging="164"/>
              <w:rPr>
                <w:rFonts w:ascii="Times New Roman" w:hAnsi="Times New Roman"/>
                <w:sz w:val="28"/>
                <w:szCs w:val="28"/>
              </w:rPr>
            </w:pPr>
          </w:p>
          <w:p w:rsidR="00183472" w:rsidRPr="002D1626" w:rsidRDefault="00183472" w:rsidP="00152D60">
            <w:pPr>
              <w:spacing w:line="240" w:lineRule="auto"/>
              <w:ind w:left="164" w:hanging="164"/>
              <w:rPr>
                <w:rFonts w:ascii="Times New Roman" w:hAnsi="Times New Roman"/>
                <w:sz w:val="28"/>
                <w:szCs w:val="28"/>
              </w:rPr>
            </w:pPr>
            <w:r w:rsidRPr="002D1626">
              <w:rPr>
                <w:rFonts w:ascii="Times New Roman" w:hAnsi="Times New Roman"/>
                <w:sz w:val="28"/>
                <w:szCs w:val="28"/>
              </w:rPr>
              <w:t>- HS đọc đề bài, hoạt động nhóm bàn</w:t>
            </w:r>
          </w:p>
          <w:p w:rsidR="00183472" w:rsidRPr="002D1626" w:rsidRDefault="00183472" w:rsidP="00152D60">
            <w:pPr>
              <w:spacing w:line="240" w:lineRule="auto"/>
              <w:ind w:left="164" w:hanging="164"/>
              <w:rPr>
                <w:rFonts w:ascii="Times New Roman" w:hAnsi="Times New Roman"/>
                <w:sz w:val="28"/>
                <w:szCs w:val="28"/>
              </w:rPr>
            </w:pPr>
            <w:r w:rsidRPr="002D1626">
              <w:rPr>
                <w:rFonts w:ascii="Times New Roman" w:hAnsi="Times New Roman"/>
                <w:sz w:val="28"/>
                <w:szCs w:val="28"/>
              </w:rPr>
              <w:t xml:space="preserve">- 1 HS đại diện </w:t>
            </w:r>
            <w:proofErr w:type="gramStart"/>
            <w:r w:rsidRPr="002D1626">
              <w:rPr>
                <w:rFonts w:ascii="Times New Roman" w:hAnsi="Times New Roman"/>
                <w:sz w:val="28"/>
                <w:szCs w:val="28"/>
              </w:rPr>
              <w:t>nhóm  đứng</w:t>
            </w:r>
            <w:proofErr w:type="gramEnd"/>
            <w:r w:rsidRPr="002D1626">
              <w:rPr>
                <w:rFonts w:ascii="Times New Roman" w:hAnsi="Times New Roman"/>
                <w:sz w:val="28"/>
                <w:szCs w:val="28"/>
              </w:rPr>
              <w:t xml:space="preserve"> tại chỗ báo cáo kết quả</w:t>
            </w:r>
          </w:p>
          <w:p w:rsidR="00183472" w:rsidRPr="002D1626" w:rsidRDefault="00183472" w:rsidP="00152D60">
            <w:pPr>
              <w:spacing w:line="240" w:lineRule="auto"/>
              <w:ind w:left="164" w:hanging="164"/>
              <w:rPr>
                <w:rFonts w:ascii="Times New Roman" w:hAnsi="Times New Roman"/>
                <w:sz w:val="28"/>
                <w:szCs w:val="28"/>
              </w:rPr>
            </w:pPr>
            <w:r w:rsidRPr="002D1626">
              <w:rPr>
                <w:rFonts w:ascii="Times New Roman" w:hAnsi="Times New Roman"/>
                <w:sz w:val="28"/>
                <w:szCs w:val="28"/>
              </w:rPr>
              <w:t>-1 HS đứng tại chỗ trả lờivà các HS khác lắng nghe, xem lại bài trong vở.</w:t>
            </w:r>
          </w:p>
          <w:p w:rsidR="00183472" w:rsidRPr="002D1626" w:rsidRDefault="00183472" w:rsidP="00152D60">
            <w:pPr>
              <w:spacing w:line="240" w:lineRule="auto"/>
              <w:ind w:left="164" w:hanging="164"/>
              <w:rPr>
                <w:rFonts w:ascii="Times New Roman" w:hAnsi="Times New Roman"/>
                <w:sz w:val="28"/>
                <w:szCs w:val="28"/>
              </w:rPr>
            </w:pPr>
            <w:r w:rsidRPr="002D1626">
              <w:rPr>
                <w:rFonts w:ascii="Times New Roman" w:hAnsi="Times New Roman"/>
                <w:sz w:val="28"/>
                <w:szCs w:val="28"/>
              </w:rPr>
              <w:t>- GV cho HS nhận xét bài làm của HS và đánh giá kết quả của HS.</w:t>
            </w:r>
          </w:p>
        </w:tc>
        <w:tc>
          <w:tcPr>
            <w:tcW w:w="5198" w:type="dxa"/>
            <w:tcBorders>
              <w:top w:val="single" w:sz="4" w:space="0" w:color="auto"/>
              <w:left w:val="single" w:sz="4" w:space="0" w:color="auto"/>
              <w:bottom w:val="single" w:sz="4" w:space="0" w:color="auto"/>
              <w:right w:val="single" w:sz="4" w:space="0" w:color="auto"/>
            </w:tcBorders>
            <w:shd w:val="clear" w:color="auto" w:fill="auto"/>
            <w:hideMark/>
          </w:tcPr>
          <w:p w:rsidR="00183472" w:rsidRPr="002D1626" w:rsidRDefault="00183472" w:rsidP="00152D60">
            <w:pPr>
              <w:spacing w:line="240" w:lineRule="auto"/>
              <w:rPr>
                <w:rFonts w:ascii="Times New Roman" w:hAnsi="Times New Roman"/>
                <w:sz w:val="28"/>
                <w:szCs w:val="28"/>
              </w:rPr>
            </w:pPr>
            <w:r w:rsidRPr="002D1626">
              <w:rPr>
                <w:rFonts w:ascii="Times New Roman" w:hAnsi="Times New Roman"/>
                <w:b/>
                <w:bCs/>
                <w:sz w:val="28"/>
                <w:szCs w:val="28"/>
              </w:rPr>
              <w:t xml:space="preserve">Bài </w:t>
            </w:r>
            <w:proofErr w:type="gramStart"/>
            <w:r w:rsidRPr="002D1626">
              <w:rPr>
                <w:rFonts w:ascii="Times New Roman" w:hAnsi="Times New Roman"/>
                <w:b/>
                <w:bCs/>
                <w:sz w:val="28"/>
                <w:szCs w:val="28"/>
              </w:rPr>
              <w:t>3:</w:t>
            </w:r>
            <w:r w:rsidRPr="002D1626">
              <w:rPr>
                <w:rFonts w:ascii="Times New Roman" w:hAnsi="Times New Roman"/>
                <w:sz w:val="28"/>
                <w:szCs w:val="28"/>
              </w:rPr>
              <w:t>Cho</w:t>
            </w:r>
            <w:proofErr w:type="gramEnd"/>
            <w:r w:rsidRPr="002D1626">
              <w:rPr>
                <w:rFonts w:ascii="Times New Roman" w:hAnsi="Times New Roman"/>
                <w:sz w:val="28"/>
                <w:szCs w:val="28"/>
              </w:rPr>
              <w:t xml:space="preserve"> góc bẹt xOy. Vẽ tia Oz sao cho</w:t>
            </w:r>
            <w:r w:rsidRPr="002D1626">
              <w:rPr>
                <w:rFonts w:ascii="Times New Roman" w:eastAsiaTheme="minorEastAsia" w:hAnsi="Times New Roman"/>
                <w:position w:val="-10"/>
                <w:sz w:val="28"/>
                <w:szCs w:val="28"/>
                <w:lang w:val="vi-VN"/>
              </w:rPr>
              <w:object w:dxaOrig="1320" w:dyaOrig="420">
                <v:shape id="_x0000_i1053" type="#_x0000_t75" style="width:66pt;height:21pt" o:ole="">
                  <v:imagedata r:id="rId62" o:title=""/>
                </v:shape>
                <o:OLEObject Type="Embed" ProgID="Equation.DSMT4" ShapeID="_x0000_i1053" DrawAspect="Content" ObjectID="_1753645870" r:id="rId63"/>
              </w:object>
            </w:r>
            <w:r w:rsidRPr="002D1626">
              <w:rPr>
                <w:rFonts w:ascii="Times New Roman" w:hAnsi="Times New Roman"/>
                <w:sz w:val="28"/>
                <w:szCs w:val="28"/>
              </w:rPr>
              <w:t xml:space="preserve">. Vẽ tia phân giác Om của góc xOz. Tính số đo của góc </w:t>
            </w:r>
            <w:r w:rsidRPr="002D1626">
              <w:rPr>
                <w:rFonts w:ascii="Times New Roman" w:eastAsiaTheme="minorEastAsia" w:hAnsi="Times New Roman"/>
                <w:position w:val="-10"/>
                <w:sz w:val="28"/>
                <w:szCs w:val="28"/>
                <w:lang w:val="vi-VN"/>
              </w:rPr>
              <w:object w:dxaOrig="570" w:dyaOrig="315">
                <v:shape id="_x0000_i1054" type="#_x0000_t75" style="width:28.5pt;height:15.75pt" o:ole="">
                  <v:imagedata r:id="rId64" o:title=""/>
                </v:shape>
                <o:OLEObject Type="Embed" ProgID="Equation.DSMT4" ShapeID="_x0000_i1054" DrawAspect="Content" ObjectID="_1753645871" r:id="rId65"/>
              </w:object>
            </w:r>
            <w:r w:rsidRPr="002D1626">
              <w:rPr>
                <w:rFonts w:ascii="Times New Roman" w:hAnsi="Times New Roman"/>
                <w:sz w:val="28"/>
                <w:szCs w:val="28"/>
              </w:rPr>
              <w:t xml:space="preserve"> . </w:t>
            </w:r>
          </w:p>
          <w:p w:rsidR="00183472" w:rsidRPr="002D1626" w:rsidRDefault="00183472" w:rsidP="00152D60">
            <w:pPr>
              <w:spacing w:line="240" w:lineRule="auto"/>
              <w:jc w:val="center"/>
              <w:rPr>
                <w:rFonts w:ascii="Times New Roman" w:hAnsi="Times New Roman"/>
                <w:b/>
                <w:bCs/>
                <w:sz w:val="28"/>
                <w:szCs w:val="28"/>
              </w:rPr>
            </w:pPr>
            <w:r w:rsidRPr="002D1626">
              <w:rPr>
                <w:rFonts w:ascii="Times New Roman" w:hAnsi="Times New Roman"/>
                <w:b/>
                <w:bCs/>
                <w:sz w:val="28"/>
                <w:szCs w:val="28"/>
              </w:rPr>
              <w:t>Giải:</w:t>
            </w:r>
          </w:p>
          <w:p w:rsidR="00183472" w:rsidRDefault="00183472" w:rsidP="00152D60">
            <w:pPr>
              <w:spacing w:line="240" w:lineRule="auto"/>
              <w:rPr>
                <w:rFonts w:ascii="Times New Roman" w:hAnsi="Times New Roman"/>
                <w:sz w:val="28"/>
                <w:szCs w:val="28"/>
              </w:rPr>
            </w:pPr>
            <w:r w:rsidRPr="002D1626">
              <w:rPr>
                <w:noProof/>
              </w:rPr>
              <w:drawing>
                <wp:inline distT="0" distB="0" distL="0" distR="0" wp14:anchorId="665063C6" wp14:editId="35107EB8">
                  <wp:extent cx="2286000" cy="1219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86000" cy="1219200"/>
                          </a:xfrm>
                          <a:prstGeom prst="rect">
                            <a:avLst/>
                          </a:prstGeom>
                          <a:noFill/>
                          <a:ln>
                            <a:noFill/>
                          </a:ln>
                        </pic:spPr>
                      </pic:pic>
                    </a:graphicData>
                  </a:graphic>
                </wp:inline>
              </w:drawing>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lastRenderedPageBreak/>
              <w:t xml:space="preserve">Hai góc </w:t>
            </w:r>
            <w:r w:rsidRPr="002D1626">
              <w:rPr>
                <w:rFonts w:ascii="Times New Roman" w:eastAsiaTheme="minorEastAsia" w:hAnsi="Times New Roman"/>
                <w:position w:val="-4"/>
                <w:sz w:val="28"/>
                <w:szCs w:val="28"/>
                <w:lang w:val="vi-VN"/>
              </w:rPr>
              <w:object w:dxaOrig="480" w:dyaOrig="270">
                <v:shape id="_x0000_i1055" type="#_x0000_t75" style="width:24pt;height:13.5pt" o:ole="">
                  <v:imagedata r:id="rId67" o:title=""/>
                </v:shape>
                <o:OLEObject Type="Embed" ProgID="Equation.DSMT4" ShapeID="_x0000_i1055" DrawAspect="Content" ObjectID="_1753645872" r:id="rId68"/>
              </w:object>
            </w:r>
            <w:r w:rsidRPr="002D1626">
              <w:rPr>
                <w:rFonts w:ascii="Times New Roman" w:hAnsi="Times New Roman"/>
                <w:sz w:val="28"/>
                <w:szCs w:val="28"/>
              </w:rPr>
              <w:t xml:space="preserve"> và </w:t>
            </w:r>
            <w:r w:rsidRPr="002D1626">
              <w:rPr>
                <w:rFonts w:ascii="Times New Roman" w:eastAsiaTheme="minorEastAsia" w:hAnsi="Times New Roman"/>
                <w:position w:val="-10"/>
                <w:sz w:val="28"/>
                <w:szCs w:val="28"/>
                <w:lang w:val="vi-VN"/>
              </w:rPr>
              <w:object w:dxaOrig="480" w:dyaOrig="315">
                <v:shape id="_x0000_i1056" type="#_x0000_t75" style="width:24pt;height:15.75pt" o:ole="">
                  <v:imagedata r:id="rId69" o:title=""/>
                </v:shape>
                <o:OLEObject Type="Embed" ProgID="Equation.DSMT4" ShapeID="_x0000_i1056" DrawAspect="Content" ObjectID="_1753645873" r:id="rId70"/>
              </w:object>
            </w:r>
            <w:r w:rsidRPr="002D1626">
              <w:rPr>
                <w:rFonts w:ascii="Times New Roman" w:hAnsi="Times New Roman"/>
                <w:sz w:val="28"/>
                <w:szCs w:val="28"/>
              </w:rPr>
              <w:t xml:space="preserve"> kề bù nên: </w:t>
            </w:r>
            <w:r w:rsidRPr="002D1626">
              <w:rPr>
                <w:rFonts w:ascii="Times New Roman" w:eastAsiaTheme="minorEastAsia" w:hAnsi="Times New Roman"/>
                <w:position w:val="-4"/>
                <w:sz w:val="28"/>
                <w:szCs w:val="28"/>
                <w:lang w:val="vi-VN"/>
              </w:rPr>
              <w:object w:dxaOrig="2640" w:dyaOrig="360">
                <v:shape id="_x0000_i1057" type="#_x0000_t75" style="width:132pt;height:18pt" o:ole="">
                  <v:imagedata r:id="rId71" o:title=""/>
                </v:shape>
                <o:OLEObject Type="Embed" ProgID="Equation.DSMT4" ShapeID="_x0000_i1057" DrawAspect="Content" ObjectID="_1753645874" r:id="rId72"/>
              </w:objec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Vì tia Om là tia phân giác của góc </w:t>
            </w:r>
            <w:r w:rsidRPr="002D1626">
              <w:rPr>
                <w:rFonts w:ascii="Times New Roman" w:eastAsiaTheme="minorEastAsia" w:hAnsi="Times New Roman"/>
                <w:position w:val="-4"/>
                <w:sz w:val="28"/>
                <w:szCs w:val="28"/>
                <w:lang w:val="vi-VN"/>
              </w:rPr>
              <w:object w:dxaOrig="480" w:dyaOrig="360">
                <v:shape id="_x0000_i1058" type="#_x0000_t75" style="width:24pt;height:18pt" o:ole="">
                  <v:imagedata r:id="rId73" o:title=""/>
                </v:shape>
                <o:OLEObject Type="Embed" ProgID="Equation.DSMT4" ShapeID="_x0000_i1058" DrawAspect="Content" ObjectID="_1753645875" r:id="rId74"/>
              </w:object>
            </w:r>
            <w:r w:rsidRPr="002D1626">
              <w:rPr>
                <w:rFonts w:ascii="Times New Roman" w:hAnsi="Times New Roman"/>
                <w:sz w:val="28"/>
                <w:szCs w:val="28"/>
              </w:rPr>
              <w:t xml:space="preserve"> nên </w:t>
            </w:r>
            <w:r w:rsidRPr="002D1626">
              <w:rPr>
                <w:rFonts w:ascii="Times New Roman" w:eastAsiaTheme="minorEastAsia" w:hAnsi="Times New Roman"/>
                <w:position w:val="-4"/>
                <w:sz w:val="28"/>
                <w:szCs w:val="28"/>
                <w:lang w:val="vi-VN"/>
              </w:rPr>
              <w:object w:dxaOrig="2325" w:dyaOrig="375">
                <v:shape id="_x0000_i1059" type="#_x0000_t75" style="width:116.25pt;height:18.75pt" o:ole="">
                  <v:imagedata r:id="rId75" o:title=""/>
                </v:shape>
                <o:OLEObject Type="Embed" ProgID="Equation.DSMT4" ShapeID="_x0000_i1059" DrawAspect="Content" ObjectID="_1753645876" r:id="rId76"/>
              </w:object>
            </w:r>
            <w:r w:rsidRPr="002D1626">
              <w:rPr>
                <w:rFonts w:ascii="Times New Roman" w:hAnsi="Times New Roman"/>
                <w:sz w:val="28"/>
                <w:szCs w:val="28"/>
              </w:rPr>
              <w:tab/>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Hai góc </w:t>
            </w:r>
            <w:r w:rsidRPr="002D1626">
              <w:rPr>
                <w:rFonts w:ascii="Times New Roman" w:eastAsiaTheme="minorEastAsia" w:hAnsi="Times New Roman"/>
                <w:position w:val="-10"/>
                <w:sz w:val="28"/>
                <w:szCs w:val="28"/>
                <w:lang w:val="vi-VN"/>
              </w:rPr>
              <w:object w:dxaOrig="570" w:dyaOrig="435">
                <v:shape id="_x0000_i1060" type="#_x0000_t75" style="width:28.5pt;height:21.75pt" o:ole="">
                  <v:imagedata r:id="rId77" o:title=""/>
                </v:shape>
                <o:OLEObject Type="Embed" ProgID="Equation.DSMT4" ShapeID="_x0000_i1060" DrawAspect="Content" ObjectID="_1753645877" r:id="rId78"/>
              </w:object>
            </w:r>
            <w:r w:rsidRPr="002D1626">
              <w:rPr>
                <w:rFonts w:ascii="Times New Roman" w:hAnsi="Times New Roman"/>
                <w:sz w:val="28"/>
                <w:szCs w:val="28"/>
              </w:rPr>
              <w:t xml:space="preserve"> và </w:t>
            </w:r>
            <w:r w:rsidRPr="002D1626">
              <w:rPr>
                <w:rFonts w:ascii="Times New Roman" w:eastAsiaTheme="minorEastAsia" w:hAnsi="Times New Roman"/>
                <w:position w:val="-4"/>
                <w:sz w:val="28"/>
                <w:szCs w:val="28"/>
                <w:lang w:val="vi-VN"/>
              </w:rPr>
              <w:object w:dxaOrig="570" w:dyaOrig="375">
                <v:shape id="_x0000_i1061" type="#_x0000_t75" style="width:28.5pt;height:18.75pt" o:ole="">
                  <v:imagedata r:id="rId79" o:title=""/>
                </v:shape>
                <o:OLEObject Type="Embed" ProgID="Equation.DSMT4" ShapeID="_x0000_i1061" DrawAspect="Content" ObjectID="_1753645878" r:id="rId80"/>
              </w:object>
            </w:r>
            <w:r w:rsidRPr="002D1626">
              <w:rPr>
                <w:rFonts w:ascii="Times New Roman" w:hAnsi="Times New Roman"/>
                <w:sz w:val="28"/>
                <w:szCs w:val="28"/>
              </w:rPr>
              <w:t xml:space="preserve"> là hai góc kề bù nên:  </w:t>
            </w:r>
            <w:r w:rsidRPr="002D1626">
              <w:rPr>
                <w:rFonts w:ascii="Times New Roman" w:eastAsiaTheme="minorEastAsia" w:hAnsi="Times New Roman"/>
                <w:position w:val="-10"/>
                <w:sz w:val="28"/>
                <w:szCs w:val="28"/>
                <w:lang w:val="vi-VN"/>
              </w:rPr>
              <w:object w:dxaOrig="2640" w:dyaOrig="435">
                <v:shape id="_x0000_i1062" type="#_x0000_t75" style="width:132pt;height:21.75pt" o:ole="">
                  <v:imagedata r:id="rId81" o:title=""/>
                </v:shape>
                <o:OLEObject Type="Embed" ProgID="Equation.DSMT4" ShapeID="_x0000_i1062" DrawAspect="Content" ObjectID="_1753645879" r:id="rId82"/>
              </w:object>
            </w:r>
          </w:p>
        </w:tc>
      </w:tr>
      <w:tr w:rsidR="00183472" w:rsidRPr="002D1626" w:rsidTr="00152D60">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lastRenderedPageBreak/>
              <w:t>- GV cho HS đọc đề bài: Bài 4</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Yêu cầu:</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 HS thực hiện giải toán nhóm 4 bàn</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 Mỗi nhóm 1 ý</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4 bạn trình bày bài trước cả lớp</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 HS hoạt động cá nhân, nhận xét kết quả bài làm của bạn</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 GV cho HS nhận xét bài làm của các bạn và chốt lại một lần nữa cách làm của dạng bài tập.</w:t>
            </w:r>
          </w:p>
          <w:p w:rsidR="00183472" w:rsidRPr="002D1626" w:rsidRDefault="00183472" w:rsidP="00152D60">
            <w:pPr>
              <w:spacing w:line="240" w:lineRule="auto"/>
              <w:ind w:left="22" w:hanging="22"/>
              <w:rPr>
                <w:rFonts w:ascii="Times New Roman" w:hAnsi="Times New Roman"/>
                <w:sz w:val="28"/>
                <w:szCs w:val="28"/>
              </w:rPr>
            </w:pPr>
            <w:r w:rsidRPr="002D1626">
              <w:rPr>
                <w:rFonts w:ascii="Times New Roman" w:hAnsi="Times New Roman"/>
                <w:sz w:val="28"/>
                <w:szCs w:val="28"/>
              </w:rPr>
              <w:t>Yêu cầu: HS vận dụng quy tắc chuyển vế thành thạo.</w:t>
            </w:r>
          </w:p>
        </w:tc>
        <w:tc>
          <w:tcPr>
            <w:tcW w:w="5198" w:type="dxa"/>
            <w:tcBorders>
              <w:top w:val="single" w:sz="4" w:space="0" w:color="auto"/>
              <w:left w:val="single" w:sz="4" w:space="0" w:color="auto"/>
              <w:bottom w:val="single" w:sz="4" w:space="0" w:color="auto"/>
              <w:right w:val="single" w:sz="4" w:space="0" w:color="auto"/>
            </w:tcBorders>
            <w:shd w:val="clear" w:color="auto" w:fill="auto"/>
            <w:hideMark/>
          </w:tcPr>
          <w:p w:rsidR="00183472" w:rsidRPr="002D1626" w:rsidRDefault="00183472" w:rsidP="00152D60">
            <w:pPr>
              <w:spacing w:line="240" w:lineRule="auto"/>
              <w:rPr>
                <w:rFonts w:ascii="Times New Roman" w:hAnsi="Times New Roman"/>
                <w:sz w:val="28"/>
                <w:szCs w:val="28"/>
              </w:rPr>
            </w:pPr>
            <w:r w:rsidRPr="002D1626">
              <w:rPr>
                <w:rFonts w:ascii="Times New Roman" w:hAnsi="Times New Roman"/>
                <w:b/>
                <w:bCs/>
                <w:sz w:val="28"/>
                <w:szCs w:val="28"/>
              </w:rPr>
              <w:t>Bài 4:</w:t>
            </w:r>
            <w:r w:rsidRPr="002D1626">
              <w:rPr>
                <w:rFonts w:ascii="Times New Roman" w:hAnsi="Times New Roman"/>
                <w:sz w:val="28"/>
                <w:szCs w:val="28"/>
              </w:rPr>
              <w:t xml:space="preserve">Cho hai góc kề </w:t>
            </w:r>
            <w:r w:rsidRPr="002D1626">
              <w:rPr>
                <w:rFonts w:ascii="Times New Roman" w:eastAsiaTheme="minorEastAsia" w:hAnsi="Times New Roman"/>
                <w:position w:val="-4"/>
                <w:sz w:val="28"/>
                <w:szCs w:val="28"/>
                <w:lang w:val="vi-VN"/>
              </w:rPr>
              <w:object w:dxaOrig="675" w:dyaOrig="270">
                <v:shape id="_x0000_i1063" type="#_x0000_t75" style="width:33.75pt;height:13.5pt" o:ole="">
                  <v:imagedata r:id="rId83" o:title=""/>
                </v:shape>
                <o:OLEObject Type="Embed" ProgID="Equation.DSMT4" ShapeID="_x0000_i1063" DrawAspect="Content" ObjectID="_1753645880" r:id="rId84"/>
              </w:object>
            </w:r>
            <w:r w:rsidRPr="002D1626">
              <w:rPr>
                <w:rFonts w:ascii="Times New Roman" w:hAnsi="Times New Roman"/>
                <w:sz w:val="28"/>
                <w:szCs w:val="28"/>
              </w:rPr>
              <w:t xml:space="preserve"> và </w:t>
            </w:r>
            <w:r w:rsidRPr="002D1626">
              <w:rPr>
                <w:rFonts w:ascii="Times New Roman" w:eastAsiaTheme="minorEastAsia" w:hAnsi="Times New Roman"/>
                <w:position w:val="-4"/>
                <w:sz w:val="28"/>
                <w:szCs w:val="28"/>
                <w:lang w:val="vi-VN"/>
              </w:rPr>
              <w:object w:dxaOrig="660" w:dyaOrig="270">
                <v:shape id="_x0000_i1064" type="#_x0000_t75" style="width:33pt;height:13.5pt" o:ole="">
                  <v:imagedata r:id="rId85" o:title=""/>
                </v:shape>
                <o:OLEObject Type="Embed" ProgID="Equation.DSMT4" ShapeID="_x0000_i1064" DrawAspect="Content" ObjectID="_1753645881" r:id="rId86"/>
              </w:object>
            </w:r>
            <w:r w:rsidRPr="002D1626">
              <w:rPr>
                <w:rFonts w:ascii="Times New Roman" w:hAnsi="Times New Roman"/>
                <w:sz w:val="28"/>
                <w:szCs w:val="28"/>
              </w:rPr>
              <w:t xml:space="preserve">, mỗi góc có số đo là </w:t>
            </w:r>
            <w:r w:rsidRPr="002D1626">
              <w:rPr>
                <w:rFonts w:ascii="Times New Roman" w:eastAsiaTheme="minorEastAsia" w:hAnsi="Times New Roman"/>
                <w:position w:val="-4"/>
                <w:sz w:val="28"/>
                <w:szCs w:val="28"/>
                <w:lang w:val="vi-VN"/>
              </w:rPr>
              <w:object w:dxaOrig="465" w:dyaOrig="270">
                <v:shape id="_x0000_i1065" type="#_x0000_t75" style="width:23.25pt;height:13.5pt" o:ole="">
                  <v:imagedata r:id="rId87" o:title=""/>
                </v:shape>
                <o:OLEObject Type="Embed" ProgID="Equation.DSMT4" ShapeID="_x0000_i1065" DrawAspect="Content" ObjectID="_1753645882" r:id="rId88"/>
              </w:object>
            </w:r>
            <w:r w:rsidRPr="002D1626">
              <w:rPr>
                <w:rFonts w:ascii="Times New Roman" w:hAnsi="Times New Roman"/>
                <w:sz w:val="28"/>
                <w:szCs w:val="28"/>
              </w:rPr>
              <w:t xml:space="preserve">Hỏi tia OM có phải là tia phân giác của góc </w:t>
            </w:r>
            <w:r w:rsidRPr="002D1626">
              <w:rPr>
                <w:rFonts w:ascii="Times New Roman" w:eastAsiaTheme="minorEastAsia" w:hAnsi="Times New Roman"/>
                <w:position w:val="-4"/>
                <w:sz w:val="28"/>
                <w:szCs w:val="28"/>
                <w:lang w:val="vi-VN"/>
              </w:rPr>
              <w:object w:dxaOrig="630" w:dyaOrig="270">
                <v:shape id="_x0000_i1066" type="#_x0000_t75" style="width:31.5pt;height:13.5pt" o:ole="">
                  <v:imagedata r:id="rId89" o:title=""/>
                </v:shape>
                <o:OLEObject Type="Embed" ProgID="Equation.DSMT4" ShapeID="_x0000_i1066" DrawAspect="Content" ObjectID="_1753645883" r:id="rId90"/>
              </w:object>
            </w:r>
            <w:r w:rsidRPr="002D1626">
              <w:rPr>
                <w:rFonts w:ascii="Times New Roman" w:hAnsi="Times New Roman"/>
                <w:sz w:val="28"/>
                <w:szCs w:val="28"/>
              </w:rPr>
              <w:t xml:space="preserve"> không ? Vì </w:t>
            </w:r>
            <w:proofErr w:type="gramStart"/>
            <w:r w:rsidRPr="002D1626">
              <w:rPr>
                <w:rFonts w:ascii="Times New Roman" w:hAnsi="Times New Roman"/>
                <w:sz w:val="28"/>
                <w:szCs w:val="28"/>
              </w:rPr>
              <w:t>sao ?</w:t>
            </w:r>
            <w:proofErr w:type="gramEnd"/>
          </w:p>
          <w:p w:rsidR="00183472" w:rsidRPr="002D1626" w:rsidRDefault="00183472" w:rsidP="00152D60">
            <w:pPr>
              <w:spacing w:line="240" w:lineRule="auto"/>
              <w:jc w:val="center"/>
              <w:rPr>
                <w:rFonts w:ascii="Times New Roman" w:hAnsi="Times New Roman"/>
                <w:b/>
                <w:bCs/>
                <w:sz w:val="28"/>
                <w:szCs w:val="28"/>
              </w:rPr>
            </w:pPr>
            <w:r w:rsidRPr="002D1626">
              <w:rPr>
                <w:rFonts w:ascii="Times New Roman" w:hAnsi="Times New Roman"/>
                <w:b/>
                <w:bCs/>
                <w:sz w:val="28"/>
                <w:szCs w:val="28"/>
              </w:rPr>
              <w:t>Giải</w:t>
            </w:r>
          </w:p>
          <w:p w:rsidR="00183472" w:rsidRPr="002D1626" w:rsidRDefault="00183472" w:rsidP="00152D60">
            <w:pPr>
              <w:spacing w:line="240" w:lineRule="auto"/>
              <w:rPr>
                <w:rFonts w:ascii="Times New Roman" w:hAnsi="Times New Roman"/>
                <w:sz w:val="28"/>
                <w:szCs w:val="28"/>
              </w:rPr>
            </w:pPr>
            <w:r w:rsidRPr="002D1626">
              <w:rPr>
                <w:noProof/>
              </w:rPr>
              <w:drawing>
                <wp:inline distT="0" distB="0" distL="0" distR="0" wp14:anchorId="54DA1FE0" wp14:editId="4F05B5B5">
                  <wp:extent cx="2066925" cy="1514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66925" cy="1514475"/>
                          </a:xfrm>
                          <a:prstGeom prst="rect">
                            <a:avLst/>
                          </a:prstGeom>
                          <a:noFill/>
                          <a:ln>
                            <a:noFill/>
                          </a:ln>
                        </pic:spPr>
                      </pic:pic>
                    </a:graphicData>
                  </a:graphic>
                </wp:inline>
              </w:drawing>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Nếu tia OM nằm giữa hai tia OA và OB  thì </w:t>
            </w:r>
            <w:r w:rsidRPr="002D1626">
              <w:rPr>
                <w:rFonts w:ascii="Times New Roman" w:eastAsiaTheme="minorEastAsia" w:hAnsi="Times New Roman"/>
                <w:position w:val="-6"/>
                <w:sz w:val="28"/>
                <w:szCs w:val="28"/>
                <w:lang w:val="vi-VN"/>
              </w:rPr>
              <w:object w:dxaOrig="2415" w:dyaOrig="390">
                <v:shape id="_x0000_i1067" type="#_x0000_t75" style="width:120.75pt;height:19.5pt" o:ole="">
                  <v:imagedata r:id="rId92" o:title=""/>
                </v:shape>
                <o:OLEObject Type="Embed" ProgID="Equation.DSMT4" ShapeID="_x0000_i1067" DrawAspect="Content" ObjectID="_1753645884" r:id="rId93"/>
              </w:objec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Hay </w:t>
            </w:r>
            <w:r w:rsidRPr="002D1626">
              <w:rPr>
                <w:rFonts w:ascii="Times New Roman" w:eastAsiaTheme="minorEastAsia" w:hAnsi="Times New Roman"/>
                <w:position w:val="-6"/>
                <w:sz w:val="28"/>
                <w:szCs w:val="28"/>
                <w:lang w:val="vi-VN"/>
              </w:rPr>
              <w:object w:dxaOrig="3390" w:dyaOrig="390">
                <v:shape id="_x0000_i1068" type="#_x0000_t75" style="width:169.5pt;height:19.5pt" o:ole="">
                  <v:imagedata r:id="rId94" o:title=""/>
                </v:shape>
                <o:OLEObject Type="Embed" ProgID="Equation.DSMT4" ShapeID="_x0000_i1068" DrawAspect="Content" ObjectID="_1753645885" r:id="rId95"/>
              </w:object>
            </w:r>
            <w:r w:rsidRPr="002D1626">
              <w:rPr>
                <w:rFonts w:ascii="Times New Roman" w:hAnsi="Times New Roman"/>
                <w:sz w:val="28"/>
                <w:szCs w:val="28"/>
              </w:rPr>
              <w:t xml:space="preserve"> ( vô lý )</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Vậy tia OM không nằm giữa hai tia OA và OB. </w:t>
            </w:r>
          </w:p>
          <w:p w:rsidR="00183472" w:rsidRPr="002D1626" w:rsidRDefault="00183472" w:rsidP="00152D60">
            <w:pPr>
              <w:spacing w:line="240" w:lineRule="auto"/>
              <w:rPr>
                <w:rFonts w:ascii="Times New Roman" w:hAnsi="Times New Roman"/>
                <w:sz w:val="28"/>
                <w:szCs w:val="28"/>
              </w:rPr>
            </w:pPr>
            <w:r w:rsidRPr="002D1626">
              <w:rPr>
                <w:rFonts w:ascii="Times New Roman" w:hAnsi="Times New Roman"/>
                <w:sz w:val="28"/>
                <w:szCs w:val="28"/>
              </w:rPr>
              <w:t xml:space="preserve">Do đó tia OM không phải là tia phân giác của góc </w:t>
            </w:r>
            <w:r w:rsidRPr="002D1626">
              <w:rPr>
                <w:rFonts w:ascii="Times New Roman" w:eastAsiaTheme="minorEastAsia" w:hAnsi="Times New Roman"/>
                <w:position w:val="-4"/>
                <w:sz w:val="28"/>
                <w:szCs w:val="28"/>
                <w:lang w:val="vi-VN"/>
              </w:rPr>
              <w:object w:dxaOrig="660" w:dyaOrig="375">
                <v:shape id="_x0000_i1069" type="#_x0000_t75" style="width:33pt;height:18.75pt" o:ole="">
                  <v:imagedata r:id="rId96" o:title=""/>
                </v:shape>
                <o:OLEObject Type="Embed" ProgID="Equation.DSMT4" ShapeID="_x0000_i1069" DrawAspect="Content" ObjectID="_1753645886" r:id="rId97"/>
              </w:object>
            </w:r>
          </w:p>
        </w:tc>
      </w:tr>
    </w:tbl>
    <w:p w:rsidR="00183472" w:rsidRPr="002D1626" w:rsidRDefault="00183472" w:rsidP="00183472">
      <w:pPr>
        <w:spacing w:line="240" w:lineRule="auto"/>
      </w:pPr>
      <w:r w:rsidRPr="002D1626">
        <w:t>3.Hoạt động vận dụng</w:t>
      </w:r>
    </w:p>
    <w:p w:rsidR="00183472" w:rsidRPr="002D1626" w:rsidRDefault="00183472" w:rsidP="00183472">
      <w:pPr>
        <w:spacing w:line="240" w:lineRule="auto"/>
      </w:pPr>
      <w:r w:rsidRPr="002D1626">
        <w:t>GV yêu cầu HS làm các bài tập sau</w:t>
      </w:r>
    </w:p>
    <w:p w:rsidR="00183472" w:rsidRPr="002D1626" w:rsidRDefault="00183472" w:rsidP="00183472">
      <w:pPr>
        <w:spacing w:line="240" w:lineRule="auto"/>
      </w:pPr>
      <w:r w:rsidRPr="002D1626">
        <w:rPr>
          <w:b/>
          <w:bCs/>
        </w:rPr>
        <w:t>Bài 1.</w:t>
      </w:r>
      <w:r w:rsidRPr="002D1626">
        <w:t xml:space="preserve">Cho hai tia </w:t>
      </w:r>
      <w:r w:rsidRPr="002D1626">
        <w:rPr>
          <w:rFonts w:eastAsiaTheme="minorEastAsia"/>
          <w:position w:val="-4"/>
        </w:rPr>
        <w:object w:dxaOrig="435" w:dyaOrig="270">
          <v:shape id="_x0000_i1070" type="#_x0000_t75" style="width:21.75pt;height:13.5pt" o:ole="">
            <v:imagedata r:id="rId98" o:title=""/>
          </v:shape>
          <o:OLEObject Type="Embed" ProgID="Equation.DSMT4" ShapeID="_x0000_i1070" DrawAspect="Content" ObjectID="_1753645887" r:id="rId99"/>
        </w:object>
      </w:r>
      <w:r w:rsidRPr="002D1626">
        <w:t xml:space="preserve">, </w:t>
      </w:r>
      <w:r w:rsidRPr="002D1626">
        <w:rPr>
          <w:rFonts w:eastAsiaTheme="minorEastAsia"/>
          <w:position w:val="-4"/>
        </w:rPr>
        <w:object w:dxaOrig="375" w:dyaOrig="270">
          <v:shape id="_x0000_i1071" type="#_x0000_t75" style="width:18.75pt;height:13.5pt" o:ole="">
            <v:imagedata r:id="rId100" o:title=""/>
          </v:shape>
          <o:OLEObject Type="Embed" ProgID="Equation.DSMT4" ShapeID="_x0000_i1071" DrawAspect="Content" ObjectID="_1753645888" r:id="rId101"/>
        </w:object>
      </w:r>
      <w:r w:rsidRPr="002D1626">
        <w:t xml:space="preserve"> đối nhau. Vẽ tia </w:t>
      </w:r>
      <w:r w:rsidRPr="002D1626">
        <w:rPr>
          <w:rFonts w:eastAsiaTheme="minorEastAsia"/>
          <w:position w:val="-4"/>
        </w:rPr>
        <w:object w:dxaOrig="315" w:dyaOrig="270">
          <v:shape id="_x0000_i1072" type="#_x0000_t75" style="width:15.75pt;height:13.5pt" o:ole="">
            <v:imagedata r:id="rId102" o:title=""/>
          </v:shape>
          <o:OLEObject Type="Embed" ProgID="Equation.DSMT4" ShapeID="_x0000_i1072" DrawAspect="Content" ObjectID="_1753645889" r:id="rId103"/>
        </w:object>
      </w:r>
      <w:r w:rsidRPr="002D1626">
        <w:t xml:space="preserve"> sao cho </w:t>
      </w:r>
      <w:r w:rsidRPr="002D1626">
        <w:rPr>
          <w:rFonts w:eastAsiaTheme="minorEastAsia"/>
          <w:position w:val="-4"/>
        </w:rPr>
        <w:object w:dxaOrig="1170" w:dyaOrig="375">
          <v:shape id="_x0000_i1073" type="#_x0000_t75" style="width:58.5pt;height:18.75pt" o:ole="">
            <v:imagedata r:id="rId104" o:title=""/>
          </v:shape>
          <o:OLEObject Type="Embed" ProgID="Equation.DSMT4" ShapeID="_x0000_i1073" DrawAspect="Content" ObjectID="_1753645890" r:id="rId105"/>
        </w:object>
      </w:r>
      <w:r w:rsidRPr="002D1626">
        <w:t xml:space="preserve">. Gọi </w:t>
      </w:r>
      <w:r w:rsidRPr="002D1626">
        <w:rPr>
          <w:rFonts w:eastAsiaTheme="minorEastAsia"/>
          <w:position w:val="-4"/>
        </w:rPr>
        <w:object w:dxaOrig="360" w:dyaOrig="270">
          <v:shape id="_x0000_i1074" type="#_x0000_t75" style="width:18pt;height:13.5pt" o:ole="">
            <v:imagedata r:id="rId106" o:title=""/>
          </v:shape>
          <o:OLEObject Type="Embed" ProgID="Equation.DSMT4" ShapeID="_x0000_i1074" DrawAspect="Content" ObjectID="_1753645891" r:id="rId107"/>
        </w:object>
      </w:r>
      <w:r w:rsidRPr="002D1626">
        <w:t xml:space="preserve"> là tia phân giác của góc </w:t>
      </w:r>
      <w:r w:rsidRPr="002D1626">
        <w:rPr>
          <w:rFonts w:eastAsiaTheme="minorEastAsia"/>
          <w:position w:val="-4"/>
        </w:rPr>
        <w:object w:dxaOrig="555" w:dyaOrig="270">
          <v:shape id="_x0000_i1075" type="#_x0000_t75" style="width:27.75pt;height:13.5pt" o:ole="">
            <v:imagedata r:id="rId108" o:title=""/>
          </v:shape>
          <o:OLEObject Type="Embed" ProgID="Equation.DSMT4" ShapeID="_x0000_i1075" DrawAspect="Content" ObjectID="_1753645892" r:id="rId109"/>
        </w:object>
      </w:r>
      <w:r w:rsidRPr="002D1626">
        <w:t xml:space="preserve">. Tính số đo các góc </w:t>
      </w:r>
      <w:r w:rsidRPr="002D1626">
        <w:rPr>
          <w:rFonts w:eastAsiaTheme="minorEastAsia"/>
          <w:position w:val="-4"/>
        </w:rPr>
        <w:object w:dxaOrig="570" w:dyaOrig="270">
          <v:shape id="_x0000_i1076" type="#_x0000_t75" style="width:28.5pt;height:13.5pt" o:ole="">
            <v:imagedata r:id="rId110" o:title=""/>
          </v:shape>
          <o:OLEObject Type="Embed" ProgID="Equation.DSMT4" ShapeID="_x0000_i1076" DrawAspect="Content" ObjectID="_1753645893" r:id="rId111"/>
        </w:object>
      </w:r>
      <w:r w:rsidRPr="002D1626">
        <w:t xml:space="preserve"> và </w:t>
      </w:r>
      <w:r w:rsidRPr="002D1626">
        <w:rPr>
          <w:rFonts w:eastAsiaTheme="minorEastAsia"/>
          <w:position w:val="-4"/>
        </w:rPr>
        <w:object w:dxaOrig="510" w:dyaOrig="270">
          <v:shape id="_x0000_i1077" type="#_x0000_t75" style="width:25.5pt;height:13.5pt" o:ole="">
            <v:imagedata r:id="rId112" o:title=""/>
          </v:shape>
          <o:OLEObject Type="Embed" ProgID="Equation.DSMT4" ShapeID="_x0000_i1077" DrawAspect="Content" ObjectID="_1753645894" r:id="rId113"/>
        </w:object>
      </w:r>
      <w:r w:rsidRPr="002D1626">
        <w:t>.</w:t>
      </w:r>
    </w:p>
    <w:p w:rsidR="00183472" w:rsidRPr="002D1626" w:rsidRDefault="00183472" w:rsidP="00183472">
      <w:pPr>
        <w:spacing w:line="240" w:lineRule="auto"/>
      </w:pPr>
      <w:r w:rsidRPr="002D1626">
        <w:rPr>
          <w:b/>
          <w:bCs/>
        </w:rPr>
        <w:t>Bài 2.</w:t>
      </w:r>
      <w:r w:rsidRPr="002D1626">
        <w:t xml:space="preserve">Cho hai góc kề bù </w:t>
      </w:r>
      <w:r w:rsidRPr="002D1626">
        <w:rPr>
          <w:rFonts w:eastAsiaTheme="minorEastAsia"/>
          <w:position w:val="-10"/>
        </w:rPr>
        <w:object w:dxaOrig="495" w:dyaOrig="315">
          <v:shape id="_x0000_i1078" type="#_x0000_t75" style="width:24.75pt;height:15.75pt" o:ole="">
            <v:imagedata r:id="rId114" o:title=""/>
          </v:shape>
          <o:OLEObject Type="Embed" ProgID="Equation.DSMT4" ShapeID="_x0000_i1078" DrawAspect="Content" ObjectID="_1753645895" r:id="rId115"/>
        </w:object>
      </w:r>
      <w:r w:rsidRPr="002D1626">
        <w:t xml:space="preserve">, </w:t>
      </w:r>
      <w:r w:rsidRPr="002D1626">
        <w:rPr>
          <w:rFonts w:eastAsiaTheme="minorEastAsia"/>
          <w:position w:val="-10"/>
        </w:rPr>
        <w:object w:dxaOrig="555" w:dyaOrig="345">
          <v:shape id="_x0000_i1079" type="#_x0000_t75" style="width:27.75pt;height:17.25pt" o:ole="">
            <v:imagedata r:id="rId116" o:title=""/>
          </v:shape>
          <o:OLEObject Type="Embed" ProgID="Equation.DSMT4" ShapeID="_x0000_i1079" DrawAspect="Content" ObjectID="_1753645896" r:id="rId117"/>
        </w:object>
      </w:r>
      <w:r w:rsidRPr="002D1626">
        <w:t xml:space="preserve">, biết </w:t>
      </w:r>
      <w:r w:rsidRPr="002D1626">
        <w:rPr>
          <w:rFonts w:eastAsiaTheme="minorEastAsia"/>
          <w:position w:val="-10"/>
        </w:rPr>
        <w:object w:dxaOrig="1215" w:dyaOrig="435">
          <v:shape id="_x0000_i1080" type="#_x0000_t75" style="width:60.75pt;height:21.75pt" o:ole="">
            <v:imagedata r:id="rId118" o:title=""/>
          </v:shape>
          <o:OLEObject Type="Embed" ProgID="Equation.DSMT4" ShapeID="_x0000_i1080" DrawAspect="Content" ObjectID="_1753645897" r:id="rId119"/>
        </w:object>
      </w:r>
      <w:r w:rsidRPr="002D1626">
        <w:t xml:space="preserve">. Gọi </w:t>
      </w:r>
      <w:r w:rsidRPr="002D1626">
        <w:rPr>
          <w:rFonts w:eastAsiaTheme="minorEastAsia"/>
          <w:position w:val="-4"/>
        </w:rPr>
        <w:object w:dxaOrig="315" w:dyaOrig="270">
          <v:shape id="_x0000_i1081" type="#_x0000_t75" style="width:15.75pt;height:13.5pt" o:ole="">
            <v:imagedata r:id="rId120" o:title=""/>
          </v:shape>
          <o:OLEObject Type="Embed" ProgID="Equation.DSMT4" ShapeID="_x0000_i1081" DrawAspect="Content" ObjectID="_1753645898" r:id="rId121"/>
        </w:object>
      </w:r>
      <w:r w:rsidRPr="002D1626">
        <w:t xml:space="preserve"> là tia phân giác của góc </w:t>
      </w:r>
      <w:r w:rsidRPr="002D1626">
        <w:rPr>
          <w:rFonts w:eastAsiaTheme="minorEastAsia"/>
          <w:position w:val="-10"/>
        </w:rPr>
        <w:object w:dxaOrig="495" w:dyaOrig="315">
          <v:shape id="_x0000_i1082" type="#_x0000_t75" style="width:24.75pt;height:15.75pt" o:ole="">
            <v:imagedata r:id="rId122" o:title=""/>
          </v:shape>
          <o:OLEObject Type="Embed" ProgID="Equation.DSMT4" ShapeID="_x0000_i1082" DrawAspect="Content" ObjectID="_1753645899" r:id="rId123"/>
        </w:object>
      </w:r>
      <w:r w:rsidRPr="002D1626">
        <w:t xml:space="preserve"> và </w:t>
      </w:r>
      <w:r w:rsidRPr="002D1626">
        <w:rPr>
          <w:rFonts w:eastAsiaTheme="minorEastAsia"/>
          <w:position w:val="-4"/>
        </w:rPr>
        <w:object w:dxaOrig="390" w:dyaOrig="270">
          <v:shape id="_x0000_i1083" type="#_x0000_t75" style="width:19.5pt;height:13.5pt" o:ole="">
            <v:imagedata r:id="rId124" o:title=""/>
          </v:shape>
          <o:OLEObject Type="Embed" ProgID="Equation.DSMT4" ShapeID="_x0000_i1083" DrawAspect="Content" ObjectID="_1753645900" r:id="rId125"/>
        </w:object>
      </w:r>
      <w:r w:rsidRPr="002D1626">
        <w:t xml:space="preserve"> là tia phân giác của góc </w:t>
      </w:r>
      <w:r w:rsidRPr="002D1626">
        <w:rPr>
          <w:rFonts w:eastAsiaTheme="minorEastAsia"/>
          <w:position w:val="-10"/>
        </w:rPr>
        <w:object w:dxaOrig="555" w:dyaOrig="345">
          <v:shape id="_x0000_i1084" type="#_x0000_t75" style="width:27.75pt;height:17.25pt" o:ole="">
            <v:imagedata r:id="rId126" o:title=""/>
          </v:shape>
          <o:OLEObject Type="Embed" ProgID="Equation.DSMT4" ShapeID="_x0000_i1084" DrawAspect="Content" ObjectID="_1753645901" r:id="rId127"/>
        </w:object>
      </w:r>
      <w:r w:rsidRPr="002D1626">
        <w:t xml:space="preserve">. Tính số đo các góc </w:t>
      </w:r>
      <w:r w:rsidRPr="002D1626">
        <w:rPr>
          <w:rFonts w:eastAsiaTheme="minorEastAsia"/>
          <w:position w:val="-4"/>
        </w:rPr>
        <w:object w:dxaOrig="510" w:dyaOrig="270">
          <v:shape id="_x0000_i1085" type="#_x0000_t75" style="width:25.5pt;height:13.5pt" o:ole="">
            <v:imagedata r:id="rId128" o:title=""/>
          </v:shape>
          <o:OLEObject Type="Embed" ProgID="Equation.DSMT4" ShapeID="_x0000_i1085" DrawAspect="Content" ObjectID="_1753645902" r:id="rId129"/>
        </w:object>
      </w:r>
      <w:r w:rsidRPr="002D1626">
        <w:t xml:space="preserve"> và </w:t>
      </w:r>
      <w:r w:rsidRPr="002D1626">
        <w:rPr>
          <w:rFonts w:eastAsiaTheme="minorEastAsia"/>
          <w:position w:val="-4"/>
        </w:rPr>
        <w:object w:dxaOrig="480" w:dyaOrig="270">
          <v:shape id="_x0000_i1086" type="#_x0000_t75" style="width:24pt;height:13.5pt" o:ole="">
            <v:imagedata r:id="rId130" o:title=""/>
          </v:shape>
          <o:OLEObject Type="Embed" ProgID="Equation.DSMT4" ShapeID="_x0000_i1086" DrawAspect="Content" ObjectID="_1753645903" r:id="rId131"/>
        </w:object>
      </w:r>
      <w:r w:rsidRPr="002D1626">
        <w:t>.</w:t>
      </w:r>
    </w:p>
    <w:p w:rsidR="00183472" w:rsidRPr="002D1626" w:rsidRDefault="00183472" w:rsidP="00183472">
      <w:pPr>
        <w:spacing w:line="240" w:lineRule="auto"/>
      </w:pPr>
      <w:r w:rsidRPr="002D1626">
        <w:rPr>
          <w:b/>
          <w:bCs/>
        </w:rPr>
        <w:t>Bài 3.</w:t>
      </w:r>
      <w:r w:rsidRPr="002D1626">
        <w:t xml:space="preserve">Cho điểm </w:t>
      </w:r>
      <w:r w:rsidRPr="002D1626">
        <w:rPr>
          <w:rFonts w:eastAsiaTheme="minorEastAsia"/>
          <w:position w:val="-4"/>
        </w:rPr>
        <w:object w:dxaOrig="270" w:dyaOrig="270">
          <v:shape id="_x0000_i1087" type="#_x0000_t75" style="width:13.5pt;height:13.5pt" o:ole="">
            <v:imagedata r:id="rId132" o:title=""/>
          </v:shape>
          <o:OLEObject Type="Embed" ProgID="Equation.DSMT4" ShapeID="_x0000_i1087" DrawAspect="Content" ObjectID="_1753645904" r:id="rId133"/>
        </w:object>
      </w:r>
      <w:r w:rsidRPr="002D1626">
        <w:t xml:space="preserve"> nằm giữa hai điểm </w:t>
      </w:r>
      <w:r w:rsidRPr="002D1626">
        <w:rPr>
          <w:rFonts w:eastAsiaTheme="minorEastAsia"/>
          <w:position w:val="-4"/>
        </w:rPr>
        <w:object w:dxaOrig="240" w:dyaOrig="270">
          <v:shape id="_x0000_i1088" type="#_x0000_t75" style="width:12pt;height:13.5pt" o:ole="">
            <v:imagedata r:id="rId134" o:title=""/>
          </v:shape>
          <o:OLEObject Type="Embed" ProgID="Equation.DSMT4" ShapeID="_x0000_i1088" DrawAspect="Content" ObjectID="_1753645905" r:id="rId135"/>
        </w:object>
      </w:r>
      <w:r w:rsidRPr="002D1626">
        <w:t xml:space="preserve"> và </w:t>
      </w:r>
      <w:r w:rsidRPr="002D1626">
        <w:rPr>
          <w:rFonts w:eastAsiaTheme="minorEastAsia"/>
          <w:position w:val="-4"/>
        </w:rPr>
        <w:object w:dxaOrig="270" w:dyaOrig="270">
          <v:shape id="_x0000_i1089" type="#_x0000_t75" style="width:13.5pt;height:13.5pt" o:ole="">
            <v:imagedata r:id="rId136" o:title=""/>
          </v:shape>
          <o:OLEObject Type="Embed" ProgID="Equation.DSMT4" ShapeID="_x0000_i1089" DrawAspect="Content" ObjectID="_1753645906" r:id="rId137"/>
        </w:object>
      </w:r>
      <w:r w:rsidRPr="002D1626">
        <w:t xml:space="preserve">. Vẽ các tia </w:t>
      </w:r>
      <w:r w:rsidRPr="002D1626">
        <w:rPr>
          <w:rFonts w:eastAsiaTheme="minorEastAsia"/>
          <w:position w:val="-4"/>
        </w:rPr>
        <w:object w:dxaOrig="390" w:dyaOrig="270">
          <v:shape id="_x0000_i1090" type="#_x0000_t75" style="width:19.5pt;height:13.5pt" o:ole="">
            <v:imagedata r:id="rId138" o:title=""/>
          </v:shape>
          <o:OLEObject Type="Embed" ProgID="Equation.DSMT4" ShapeID="_x0000_i1090" DrawAspect="Content" ObjectID="_1753645907" r:id="rId139"/>
        </w:object>
      </w:r>
      <w:r w:rsidRPr="002D1626">
        <w:t xml:space="preserve">, </w:t>
      </w:r>
      <w:r w:rsidRPr="002D1626">
        <w:rPr>
          <w:rFonts w:eastAsiaTheme="minorEastAsia"/>
          <w:position w:val="-4"/>
        </w:rPr>
        <w:object w:dxaOrig="435" w:dyaOrig="270">
          <v:shape id="_x0000_i1091" type="#_x0000_t75" style="width:21.75pt;height:13.5pt" o:ole="">
            <v:imagedata r:id="rId140" o:title=""/>
          </v:shape>
          <o:OLEObject Type="Embed" ProgID="Equation.DSMT4" ShapeID="_x0000_i1091" DrawAspect="Content" ObjectID="_1753645908" r:id="rId141"/>
        </w:object>
      </w:r>
      <w:r w:rsidRPr="002D1626">
        <w:t xml:space="preserve">. Lấy điểm </w:t>
      </w:r>
      <w:r w:rsidRPr="002D1626">
        <w:rPr>
          <w:rFonts w:eastAsiaTheme="minorEastAsia"/>
          <w:position w:val="-4"/>
        </w:rPr>
        <w:object w:dxaOrig="270" w:dyaOrig="270">
          <v:shape id="_x0000_i1092" type="#_x0000_t75" style="width:13.5pt;height:13.5pt" o:ole="">
            <v:imagedata r:id="rId142" o:title=""/>
          </v:shape>
          <o:OLEObject Type="Embed" ProgID="Equation.DSMT4" ShapeID="_x0000_i1092" DrawAspect="Content" ObjectID="_1753645909" r:id="rId143"/>
        </w:object>
      </w:r>
      <w:r w:rsidRPr="002D1626">
        <w:t xml:space="preserve"> nằm ngoài đường thẳng </w:t>
      </w:r>
      <w:r w:rsidRPr="002D1626">
        <w:rPr>
          <w:rFonts w:eastAsiaTheme="minorEastAsia"/>
          <w:position w:val="-4"/>
        </w:rPr>
        <w:object w:dxaOrig="435" w:dyaOrig="270">
          <v:shape id="_x0000_i1093" type="#_x0000_t75" style="width:21.75pt;height:13.5pt" o:ole="">
            <v:imagedata r:id="rId144" o:title=""/>
          </v:shape>
          <o:OLEObject Type="Embed" ProgID="Equation.DSMT4" ShapeID="_x0000_i1093" DrawAspect="Content" ObjectID="_1753645910" r:id="rId145"/>
        </w:object>
      </w:r>
      <w:r w:rsidRPr="002D1626">
        <w:t xml:space="preserve"> sao cho </w:t>
      </w:r>
      <w:r w:rsidRPr="002D1626">
        <w:rPr>
          <w:rFonts w:eastAsiaTheme="minorEastAsia"/>
          <w:position w:val="-4"/>
        </w:rPr>
        <w:object w:dxaOrig="1215" w:dyaOrig="375">
          <v:shape id="_x0000_i1094" type="#_x0000_t75" style="width:60.75pt;height:18.75pt" o:ole="">
            <v:imagedata r:id="rId146" o:title=""/>
          </v:shape>
          <o:OLEObject Type="Embed" ProgID="Equation.DSMT4" ShapeID="_x0000_i1094" DrawAspect="Content" ObjectID="_1753645911" r:id="rId147"/>
        </w:object>
      </w:r>
      <w:r w:rsidRPr="002D1626">
        <w:t xml:space="preserve">. Gọi </w:t>
      </w:r>
      <w:r w:rsidRPr="002D1626">
        <w:rPr>
          <w:rFonts w:eastAsiaTheme="minorEastAsia"/>
          <w:position w:val="-4"/>
        </w:rPr>
        <w:object w:dxaOrig="420" w:dyaOrig="270">
          <v:shape id="_x0000_i1095" type="#_x0000_t75" style="width:21pt;height:13.5pt" o:ole="">
            <v:imagedata r:id="rId148" o:title=""/>
          </v:shape>
          <o:OLEObject Type="Embed" ProgID="Equation.DSMT4" ShapeID="_x0000_i1095" DrawAspect="Content" ObjectID="_1753645912" r:id="rId149"/>
        </w:object>
      </w:r>
      <w:r w:rsidRPr="002D1626">
        <w:t xml:space="preserve"> là tia phân giác của góc </w:t>
      </w:r>
      <w:r w:rsidRPr="002D1626">
        <w:rPr>
          <w:rFonts w:eastAsiaTheme="minorEastAsia"/>
          <w:position w:val="-4"/>
        </w:rPr>
        <w:object w:dxaOrig="630" w:dyaOrig="270">
          <v:shape id="_x0000_i1096" type="#_x0000_t75" style="width:31.5pt;height:13.5pt" o:ole="">
            <v:imagedata r:id="rId150" o:title=""/>
          </v:shape>
          <o:OLEObject Type="Embed" ProgID="Equation.DSMT4" ShapeID="_x0000_i1096" DrawAspect="Content" ObjectID="_1753645913" r:id="rId151"/>
        </w:object>
      </w:r>
      <w:r w:rsidRPr="002D1626">
        <w:t xml:space="preserve">. Tính đố đo các góc </w:t>
      </w:r>
      <w:r w:rsidRPr="002D1626">
        <w:rPr>
          <w:rFonts w:eastAsiaTheme="minorEastAsia"/>
          <w:position w:val="-4"/>
        </w:rPr>
        <w:object w:dxaOrig="585" w:dyaOrig="270">
          <v:shape id="_x0000_i1097" type="#_x0000_t75" style="width:29.25pt;height:13.5pt" o:ole="">
            <v:imagedata r:id="rId152" o:title=""/>
          </v:shape>
          <o:OLEObject Type="Embed" ProgID="Equation.DSMT4" ShapeID="_x0000_i1097" DrawAspect="Content" ObjectID="_1753645914" r:id="rId153"/>
        </w:object>
      </w:r>
      <w:r w:rsidRPr="002D1626">
        <w:t xml:space="preserve"> và </w:t>
      </w:r>
      <w:r w:rsidRPr="002D1626">
        <w:rPr>
          <w:rFonts w:eastAsiaTheme="minorEastAsia"/>
          <w:position w:val="-4"/>
        </w:rPr>
        <w:object w:dxaOrig="585" w:dyaOrig="270">
          <v:shape id="_x0000_i1098" type="#_x0000_t75" style="width:29.25pt;height:13.5pt" o:ole="">
            <v:imagedata r:id="rId154" o:title=""/>
          </v:shape>
          <o:OLEObject Type="Embed" ProgID="Equation.DSMT4" ShapeID="_x0000_i1098" DrawAspect="Content" ObjectID="_1753645915" r:id="rId155"/>
        </w:object>
      </w:r>
      <w:r w:rsidRPr="002D1626">
        <w:t>.</w:t>
      </w:r>
    </w:p>
    <w:p w:rsidR="00183472" w:rsidRPr="00065E85" w:rsidRDefault="00183472" w:rsidP="00183472">
      <w:pPr>
        <w:spacing w:line="240" w:lineRule="auto"/>
        <w:rPr>
          <w:b/>
        </w:rPr>
      </w:pPr>
      <w:r w:rsidRPr="00065E85">
        <w:rPr>
          <w:b/>
        </w:rPr>
        <w:t>HƯỚNG DẪN VỀ NHÀ</w:t>
      </w:r>
    </w:p>
    <w:p w:rsidR="00183472" w:rsidRPr="002D1626" w:rsidRDefault="00183472" w:rsidP="00183472">
      <w:pPr>
        <w:spacing w:line="240" w:lineRule="auto"/>
      </w:pPr>
      <w:r w:rsidRPr="002D1626">
        <w:t>- Yêu cầu HS nắm vững kiến thức đã học trong buổi ôn tập.</w:t>
      </w:r>
    </w:p>
    <w:p w:rsidR="00183472" w:rsidRDefault="00183472" w:rsidP="00183472">
      <w:pPr>
        <w:spacing w:line="240" w:lineRule="auto"/>
      </w:pPr>
      <w:r w:rsidRPr="002D1626">
        <w:lastRenderedPageBreak/>
        <w:t xml:space="preserve">- Ghi nhớ dạng và phương pháp giải các dạng toán đã học. </w:t>
      </w:r>
    </w:p>
    <w:p w:rsidR="00183472" w:rsidRDefault="00183472" w:rsidP="00183472">
      <w:pPr>
        <w:spacing w:line="240" w:lineRule="auto"/>
        <w:rPr>
          <w:u w:val="single"/>
        </w:rPr>
      </w:pPr>
      <w:r>
        <w:tab/>
      </w:r>
      <w:r>
        <w:tab/>
      </w:r>
      <w:r>
        <w:tab/>
      </w:r>
      <w:r>
        <w:tab/>
      </w:r>
      <w:r>
        <w:tab/>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472"/>
    <w:rsid w:val="0006370D"/>
    <w:rsid w:val="00063C34"/>
    <w:rsid w:val="00071C36"/>
    <w:rsid w:val="000B2C0C"/>
    <w:rsid w:val="000C1BF2"/>
    <w:rsid w:val="000C358E"/>
    <w:rsid w:val="000D5301"/>
    <w:rsid w:val="00130386"/>
    <w:rsid w:val="0013123C"/>
    <w:rsid w:val="00183472"/>
    <w:rsid w:val="001C663D"/>
    <w:rsid w:val="00206083"/>
    <w:rsid w:val="00243C86"/>
    <w:rsid w:val="002468D0"/>
    <w:rsid w:val="002A7383"/>
    <w:rsid w:val="002C4CFB"/>
    <w:rsid w:val="0034648F"/>
    <w:rsid w:val="0039086C"/>
    <w:rsid w:val="003A0AF8"/>
    <w:rsid w:val="004335E3"/>
    <w:rsid w:val="00450E6E"/>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149C9A-4D1F-4C82-828D-E6296AA9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183472"/>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image" Target="media/image10.wmf"/><Relationship Id="rId42" Type="http://schemas.openxmlformats.org/officeDocument/2006/relationships/image" Target="media/image21.wmf"/><Relationship Id="rId63" Type="http://schemas.openxmlformats.org/officeDocument/2006/relationships/oleObject" Target="embeddings/oleObject29.bin"/><Relationship Id="rId84" Type="http://schemas.openxmlformats.org/officeDocument/2006/relationships/oleObject" Target="embeddings/oleObject39.bin"/><Relationship Id="rId138" Type="http://schemas.openxmlformats.org/officeDocument/2006/relationships/image" Target="media/image70.wmf"/><Relationship Id="rId107" Type="http://schemas.openxmlformats.org/officeDocument/2006/relationships/oleObject" Target="embeddings/oleObject50.bin"/><Relationship Id="rId11" Type="http://schemas.openxmlformats.org/officeDocument/2006/relationships/oleObject" Target="embeddings/oleObject4.bin"/><Relationship Id="rId32" Type="http://schemas.openxmlformats.org/officeDocument/2006/relationships/oleObject" Target="embeddings/oleObject14.bin"/><Relationship Id="rId53" Type="http://schemas.openxmlformats.org/officeDocument/2006/relationships/oleObject" Target="embeddings/oleObject24.bin"/><Relationship Id="rId74" Type="http://schemas.openxmlformats.org/officeDocument/2006/relationships/oleObject" Target="embeddings/oleObject34.bin"/><Relationship Id="rId128" Type="http://schemas.openxmlformats.org/officeDocument/2006/relationships/image" Target="media/image65.wmf"/><Relationship Id="rId149" Type="http://schemas.openxmlformats.org/officeDocument/2006/relationships/oleObject" Target="embeddings/oleObject71.bin"/><Relationship Id="rId5" Type="http://schemas.openxmlformats.org/officeDocument/2006/relationships/oleObject" Target="embeddings/oleObject1.bin"/><Relationship Id="rId95" Type="http://schemas.openxmlformats.org/officeDocument/2006/relationships/oleObject" Target="embeddings/oleObject44.bin"/><Relationship Id="rId22" Type="http://schemas.openxmlformats.org/officeDocument/2006/relationships/oleObject" Target="embeddings/oleObject9.bin"/><Relationship Id="rId43" Type="http://schemas.openxmlformats.org/officeDocument/2006/relationships/oleObject" Target="embeddings/oleObject19.bin"/><Relationship Id="rId64" Type="http://schemas.openxmlformats.org/officeDocument/2006/relationships/image" Target="media/image32.wmf"/><Relationship Id="rId118" Type="http://schemas.openxmlformats.org/officeDocument/2006/relationships/image" Target="media/image60.wmf"/><Relationship Id="rId139" Type="http://schemas.openxmlformats.org/officeDocument/2006/relationships/oleObject" Target="embeddings/oleObject66.bin"/><Relationship Id="rId80" Type="http://schemas.openxmlformats.org/officeDocument/2006/relationships/oleObject" Target="embeddings/oleObject37.bin"/><Relationship Id="rId85" Type="http://schemas.openxmlformats.org/officeDocument/2006/relationships/image" Target="media/image43.wmf"/><Relationship Id="rId150" Type="http://schemas.openxmlformats.org/officeDocument/2006/relationships/image" Target="media/image76.wmf"/><Relationship Id="rId155" Type="http://schemas.openxmlformats.org/officeDocument/2006/relationships/oleObject" Target="embeddings/oleObject74.bin"/><Relationship Id="rId12" Type="http://schemas.openxmlformats.org/officeDocument/2006/relationships/image" Target="media/image5.wmf"/><Relationship Id="rId17" Type="http://schemas.openxmlformats.org/officeDocument/2006/relationships/oleObject" Target="embeddings/oleObject7.bin"/><Relationship Id="rId33" Type="http://schemas.openxmlformats.org/officeDocument/2006/relationships/image" Target="media/image16.wmf"/><Relationship Id="rId38" Type="http://schemas.openxmlformats.org/officeDocument/2006/relationships/oleObject" Target="embeddings/oleObject17.bin"/><Relationship Id="rId59" Type="http://schemas.openxmlformats.org/officeDocument/2006/relationships/oleObject" Target="embeddings/oleObject27.bin"/><Relationship Id="rId103" Type="http://schemas.openxmlformats.org/officeDocument/2006/relationships/oleObject" Target="embeddings/oleObject48.bin"/><Relationship Id="rId108" Type="http://schemas.openxmlformats.org/officeDocument/2006/relationships/image" Target="media/image55.wmf"/><Relationship Id="rId124" Type="http://schemas.openxmlformats.org/officeDocument/2006/relationships/image" Target="media/image63.wmf"/><Relationship Id="rId129" Type="http://schemas.openxmlformats.org/officeDocument/2006/relationships/oleObject" Target="embeddings/oleObject61.bin"/><Relationship Id="rId54" Type="http://schemas.openxmlformats.org/officeDocument/2006/relationships/image" Target="media/image27.wmf"/><Relationship Id="rId70" Type="http://schemas.openxmlformats.org/officeDocument/2006/relationships/oleObject" Target="embeddings/oleObject32.bin"/><Relationship Id="rId75" Type="http://schemas.openxmlformats.org/officeDocument/2006/relationships/image" Target="media/image38.wmf"/><Relationship Id="rId91" Type="http://schemas.openxmlformats.org/officeDocument/2006/relationships/image" Target="media/image46.png"/><Relationship Id="rId96" Type="http://schemas.openxmlformats.org/officeDocument/2006/relationships/image" Target="media/image49.wmf"/><Relationship Id="rId140" Type="http://schemas.openxmlformats.org/officeDocument/2006/relationships/image" Target="media/image71.wmf"/><Relationship Id="rId145" Type="http://schemas.openxmlformats.org/officeDocument/2006/relationships/oleObject" Target="embeddings/oleObject69.bin"/><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image" Target="media/image11.wmf"/><Relationship Id="rId28" Type="http://schemas.openxmlformats.org/officeDocument/2006/relationships/oleObject" Target="embeddings/oleObject12.bin"/><Relationship Id="rId49" Type="http://schemas.openxmlformats.org/officeDocument/2006/relationships/oleObject" Target="embeddings/oleObject22.bin"/><Relationship Id="rId114" Type="http://schemas.openxmlformats.org/officeDocument/2006/relationships/image" Target="media/image58.wmf"/><Relationship Id="rId119" Type="http://schemas.openxmlformats.org/officeDocument/2006/relationships/oleObject" Target="embeddings/oleObject56.bin"/><Relationship Id="rId44" Type="http://schemas.openxmlformats.org/officeDocument/2006/relationships/image" Target="media/image22.wmf"/><Relationship Id="rId60" Type="http://schemas.openxmlformats.org/officeDocument/2006/relationships/image" Target="media/image30.wmf"/><Relationship Id="rId65" Type="http://schemas.openxmlformats.org/officeDocument/2006/relationships/oleObject" Target="embeddings/oleObject30.bin"/><Relationship Id="rId81" Type="http://schemas.openxmlformats.org/officeDocument/2006/relationships/image" Target="media/image41.wmf"/><Relationship Id="rId86" Type="http://schemas.openxmlformats.org/officeDocument/2006/relationships/oleObject" Target="embeddings/oleObject40.bin"/><Relationship Id="rId130" Type="http://schemas.openxmlformats.org/officeDocument/2006/relationships/image" Target="media/image66.wmf"/><Relationship Id="rId135" Type="http://schemas.openxmlformats.org/officeDocument/2006/relationships/oleObject" Target="embeddings/oleObject64.bin"/><Relationship Id="rId151" Type="http://schemas.openxmlformats.org/officeDocument/2006/relationships/oleObject" Target="embeddings/oleObject72.bin"/><Relationship Id="rId156" Type="http://schemas.openxmlformats.org/officeDocument/2006/relationships/fontTable" Target="fontTable.xml"/><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image" Target="media/image19.wmf"/><Relationship Id="rId109" Type="http://schemas.openxmlformats.org/officeDocument/2006/relationships/oleObject" Target="embeddings/oleObject51.bin"/><Relationship Id="rId34" Type="http://schemas.openxmlformats.org/officeDocument/2006/relationships/oleObject" Target="embeddings/oleObject15.bin"/><Relationship Id="rId50" Type="http://schemas.openxmlformats.org/officeDocument/2006/relationships/image" Target="media/image25.wmf"/><Relationship Id="rId55" Type="http://schemas.openxmlformats.org/officeDocument/2006/relationships/oleObject" Target="embeddings/oleObject25.bin"/><Relationship Id="rId76" Type="http://schemas.openxmlformats.org/officeDocument/2006/relationships/oleObject" Target="embeddings/oleObject35.bin"/><Relationship Id="rId97" Type="http://schemas.openxmlformats.org/officeDocument/2006/relationships/oleObject" Target="embeddings/oleObject45.bin"/><Relationship Id="rId104" Type="http://schemas.openxmlformats.org/officeDocument/2006/relationships/image" Target="media/image53.wmf"/><Relationship Id="rId120" Type="http://schemas.openxmlformats.org/officeDocument/2006/relationships/image" Target="media/image61.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4.wmf"/><Relationship Id="rId7" Type="http://schemas.openxmlformats.org/officeDocument/2006/relationships/oleObject" Target="embeddings/oleObject2.bin"/><Relationship Id="rId71" Type="http://schemas.openxmlformats.org/officeDocument/2006/relationships/image" Target="media/image36.wmf"/><Relationship Id="rId92" Type="http://schemas.openxmlformats.org/officeDocument/2006/relationships/image" Target="media/image47.wmf"/><Relationship Id="rId2" Type="http://schemas.openxmlformats.org/officeDocument/2006/relationships/settings" Target="settings.xml"/><Relationship Id="rId29" Type="http://schemas.openxmlformats.org/officeDocument/2006/relationships/image" Target="media/image14.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oleObject" Target="embeddings/oleObject20.bin"/><Relationship Id="rId66" Type="http://schemas.openxmlformats.org/officeDocument/2006/relationships/image" Target="media/image33.png"/><Relationship Id="rId87" Type="http://schemas.openxmlformats.org/officeDocument/2006/relationships/image" Target="media/image44.wmf"/><Relationship Id="rId110" Type="http://schemas.openxmlformats.org/officeDocument/2006/relationships/image" Target="media/image56.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9.wmf"/><Relationship Id="rId157" Type="http://schemas.openxmlformats.org/officeDocument/2006/relationships/theme" Target="theme/theme1.xml"/><Relationship Id="rId61" Type="http://schemas.openxmlformats.org/officeDocument/2006/relationships/oleObject" Target="embeddings/oleObject28.bin"/><Relationship Id="rId82" Type="http://schemas.openxmlformats.org/officeDocument/2006/relationships/oleObject" Target="embeddings/oleObject38.bin"/><Relationship Id="rId152" Type="http://schemas.openxmlformats.org/officeDocument/2006/relationships/image" Target="media/image77.wmf"/><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oleObject" Target="embeddings/oleObject13.bin"/><Relationship Id="rId35" Type="http://schemas.openxmlformats.org/officeDocument/2006/relationships/image" Target="media/image17.wmf"/><Relationship Id="rId56" Type="http://schemas.openxmlformats.org/officeDocument/2006/relationships/image" Target="media/image28.wmf"/><Relationship Id="rId77" Type="http://schemas.openxmlformats.org/officeDocument/2006/relationships/image" Target="media/image39.wmf"/><Relationship Id="rId100" Type="http://schemas.openxmlformats.org/officeDocument/2006/relationships/image" Target="media/image51.wmf"/><Relationship Id="rId105" Type="http://schemas.openxmlformats.org/officeDocument/2006/relationships/oleObject" Target="embeddings/oleObject49.bin"/><Relationship Id="rId126" Type="http://schemas.openxmlformats.org/officeDocument/2006/relationships/image" Target="media/image64.wmf"/><Relationship Id="rId147" Type="http://schemas.openxmlformats.org/officeDocument/2006/relationships/oleObject" Target="embeddings/oleObject70.bin"/><Relationship Id="rId8" Type="http://schemas.openxmlformats.org/officeDocument/2006/relationships/image" Target="media/image3.wmf"/><Relationship Id="rId51" Type="http://schemas.openxmlformats.org/officeDocument/2006/relationships/oleObject" Target="embeddings/oleObject23.bin"/><Relationship Id="rId72" Type="http://schemas.openxmlformats.org/officeDocument/2006/relationships/oleObject" Target="embeddings/oleObject33.bin"/><Relationship Id="rId93" Type="http://schemas.openxmlformats.org/officeDocument/2006/relationships/oleObject" Target="embeddings/oleObject43.bin"/><Relationship Id="rId98" Type="http://schemas.openxmlformats.org/officeDocument/2006/relationships/image" Target="media/image50.wmf"/><Relationship Id="rId121" Type="http://schemas.openxmlformats.org/officeDocument/2006/relationships/oleObject" Target="embeddings/oleObject57.bin"/><Relationship Id="rId142" Type="http://schemas.openxmlformats.org/officeDocument/2006/relationships/image" Target="media/image72.wmf"/><Relationship Id="rId3" Type="http://schemas.openxmlformats.org/officeDocument/2006/relationships/webSettings" Target="webSettings.xml"/><Relationship Id="rId25" Type="http://schemas.openxmlformats.org/officeDocument/2006/relationships/image" Target="media/image12.wmf"/><Relationship Id="rId46" Type="http://schemas.openxmlformats.org/officeDocument/2006/relationships/image" Target="media/image23.wmf"/><Relationship Id="rId67" Type="http://schemas.openxmlformats.org/officeDocument/2006/relationships/image" Target="media/image34.wmf"/><Relationship Id="rId116" Type="http://schemas.openxmlformats.org/officeDocument/2006/relationships/image" Target="media/image59.wmf"/><Relationship Id="rId137" Type="http://schemas.openxmlformats.org/officeDocument/2006/relationships/oleObject" Target="embeddings/oleObject65.bin"/><Relationship Id="rId20" Type="http://schemas.openxmlformats.org/officeDocument/2006/relationships/image" Target="media/image9.png"/><Relationship Id="rId41" Type="http://schemas.openxmlformats.org/officeDocument/2006/relationships/image" Target="media/image20.png"/><Relationship Id="rId62" Type="http://schemas.openxmlformats.org/officeDocument/2006/relationships/image" Target="media/image31.wmf"/><Relationship Id="rId83" Type="http://schemas.openxmlformats.org/officeDocument/2006/relationships/image" Target="media/image42.wmf"/><Relationship Id="rId88" Type="http://schemas.openxmlformats.org/officeDocument/2006/relationships/oleObject" Target="embeddings/oleObject41.bin"/><Relationship Id="rId111" Type="http://schemas.openxmlformats.org/officeDocument/2006/relationships/oleObject" Target="embeddings/oleObject52.bin"/><Relationship Id="rId132" Type="http://schemas.openxmlformats.org/officeDocument/2006/relationships/image" Target="media/image67.wmf"/><Relationship Id="rId153" Type="http://schemas.openxmlformats.org/officeDocument/2006/relationships/oleObject" Target="embeddings/oleObject73.bin"/><Relationship Id="rId15" Type="http://schemas.openxmlformats.org/officeDocument/2006/relationships/oleObject" Target="embeddings/oleObject6.bin"/><Relationship Id="rId36" Type="http://schemas.openxmlformats.org/officeDocument/2006/relationships/oleObject" Target="embeddings/oleObject16.bin"/><Relationship Id="rId57" Type="http://schemas.openxmlformats.org/officeDocument/2006/relationships/oleObject" Target="embeddings/oleObject26.bin"/><Relationship Id="rId106" Type="http://schemas.openxmlformats.org/officeDocument/2006/relationships/image" Target="media/image54.wmf"/><Relationship Id="rId127" Type="http://schemas.openxmlformats.org/officeDocument/2006/relationships/oleObject" Target="embeddings/oleObject60.bin"/><Relationship Id="rId10" Type="http://schemas.openxmlformats.org/officeDocument/2006/relationships/image" Target="media/image4.wmf"/><Relationship Id="rId31" Type="http://schemas.openxmlformats.org/officeDocument/2006/relationships/image" Target="media/image15.wmf"/><Relationship Id="rId52" Type="http://schemas.openxmlformats.org/officeDocument/2006/relationships/image" Target="media/image26.wmf"/><Relationship Id="rId73" Type="http://schemas.openxmlformats.org/officeDocument/2006/relationships/image" Target="media/image37.wmf"/><Relationship Id="rId78" Type="http://schemas.openxmlformats.org/officeDocument/2006/relationships/oleObject" Target="embeddings/oleObject36.bin"/><Relationship Id="rId94" Type="http://schemas.openxmlformats.org/officeDocument/2006/relationships/image" Target="media/image48.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62.wmf"/><Relationship Id="rId143" Type="http://schemas.openxmlformats.org/officeDocument/2006/relationships/oleObject" Target="embeddings/oleObject68.bin"/><Relationship Id="rId148" Type="http://schemas.openxmlformats.org/officeDocument/2006/relationships/image" Target="media/image75.wmf"/><Relationship Id="rId4" Type="http://schemas.openxmlformats.org/officeDocument/2006/relationships/image" Target="media/image1.wmf"/><Relationship Id="rId9" Type="http://schemas.openxmlformats.org/officeDocument/2006/relationships/oleObject" Target="embeddings/oleObject3.bin"/><Relationship Id="rId26" Type="http://schemas.openxmlformats.org/officeDocument/2006/relationships/oleObject" Target="embeddings/oleObject11.bin"/><Relationship Id="rId47" Type="http://schemas.openxmlformats.org/officeDocument/2006/relationships/oleObject" Target="embeddings/oleObject21.bin"/><Relationship Id="rId68" Type="http://schemas.openxmlformats.org/officeDocument/2006/relationships/oleObject" Target="embeddings/oleObject31.bin"/><Relationship Id="rId89" Type="http://schemas.openxmlformats.org/officeDocument/2006/relationships/image" Target="media/image45.wmf"/><Relationship Id="rId112" Type="http://schemas.openxmlformats.org/officeDocument/2006/relationships/image" Target="media/image57.wmf"/><Relationship Id="rId133" Type="http://schemas.openxmlformats.org/officeDocument/2006/relationships/oleObject" Target="embeddings/oleObject63.bin"/><Relationship Id="rId154" Type="http://schemas.openxmlformats.org/officeDocument/2006/relationships/image" Target="media/image78.wmf"/><Relationship Id="rId16" Type="http://schemas.openxmlformats.org/officeDocument/2006/relationships/image" Target="media/image7.wmf"/><Relationship Id="rId37" Type="http://schemas.openxmlformats.org/officeDocument/2006/relationships/image" Target="media/image18.wmf"/><Relationship Id="rId58" Type="http://schemas.openxmlformats.org/officeDocument/2006/relationships/image" Target="media/image29.wmf"/><Relationship Id="rId79" Type="http://schemas.openxmlformats.org/officeDocument/2006/relationships/image" Target="media/image40.wmf"/><Relationship Id="rId102" Type="http://schemas.openxmlformats.org/officeDocument/2006/relationships/image" Target="media/image52.wmf"/><Relationship Id="rId123" Type="http://schemas.openxmlformats.org/officeDocument/2006/relationships/oleObject" Target="embeddings/oleObject58.bin"/><Relationship Id="rId144" Type="http://schemas.openxmlformats.org/officeDocument/2006/relationships/image" Target="media/image73.wmf"/><Relationship Id="rId90" Type="http://schemas.openxmlformats.org/officeDocument/2006/relationships/oleObject" Target="embeddings/oleObject42.bin"/><Relationship Id="rId27" Type="http://schemas.openxmlformats.org/officeDocument/2006/relationships/image" Target="media/image13.wmf"/><Relationship Id="rId48" Type="http://schemas.openxmlformats.org/officeDocument/2006/relationships/image" Target="media/image24.wmf"/><Relationship Id="rId69" Type="http://schemas.openxmlformats.org/officeDocument/2006/relationships/image" Target="media/image35.wmf"/><Relationship Id="rId113" Type="http://schemas.openxmlformats.org/officeDocument/2006/relationships/oleObject" Target="embeddings/oleObject53.bin"/><Relationship Id="rId134" Type="http://schemas.openxmlformats.org/officeDocument/2006/relationships/image" Target="media/image6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1074</Words>
  <Characters>6124</Characters>
  <Application>Microsoft Office Word</Application>
  <DocSecurity>0</DocSecurity>
  <Lines>51</Lines>
  <Paragraphs>14</Paragraphs>
  <ScaleCrop>false</ScaleCrop>
  <Company>home</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2023-08-15T15:31:00Z</dcterms:created>
  <dcterms:modified xsi:type="dcterms:W3CDTF">2023-08-15T15:32:00Z</dcterms:modified>
</cp:coreProperties>
</file>