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BF6" w:rsidRDefault="00E63BF6" w:rsidP="00E63BF6">
      <w:pPr>
        <w:spacing w:after="0" w:line="240" w:lineRule="auto"/>
        <w:jc w:val="center"/>
        <w:rPr>
          <w:rFonts w:ascii="Times New Roman" w:eastAsia="Arial" w:hAnsi="Times New Roman" w:cs="Times New Roman"/>
          <w:b/>
          <w:sz w:val="32"/>
          <w:szCs w:val="28"/>
          <w:lang w:val="vi-VN"/>
        </w:rPr>
      </w:pPr>
      <w:r w:rsidRPr="009D7286">
        <w:rPr>
          <w:rFonts w:ascii="Times New Roman" w:eastAsia="Arial" w:hAnsi="Times New Roman" w:cs="Times New Roman"/>
          <w:b/>
          <w:sz w:val="32"/>
          <w:szCs w:val="28"/>
          <w:lang w:val="vi-VN"/>
        </w:rPr>
        <w:t xml:space="preserve">TIẾT 39, 40, 41 </w:t>
      </w:r>
    </w:p>
    <w:p w:rsidR="00E63BF6" w:rsidRPr="009D7286" w:rsidRDefault="00E63BF6" w:rsidP="00E63BF6">
      <w:pPr>
        <w:spacing w:after="0" w:line="240" w:lineRule="auto"/>
        <w:jc w:val="center"/>
        <w:rPr>
          <w:rFonts w:ascii="Times New Roman" w:eastAsia="Arial" w:hAnsi="Times New Roman" w:cs="Times New Roman"/>
          <w:b/>
          <w:sz w:val="32"/>
          <w:szCs w:val="28"/>
        </w:rPr>
      </w:pPr>
      <w:r w:rsidRPr="009D7286">
        <w:rPr>
          <w:rFonts w:ascii="Times New Roman" w:eastAsia="Arial" w:hAnsi="Times New Roman" w:cs="Times New Roman"/>
          <w:b/>
          <w:sz w:val="32"/>
          <w:szCs w:val="28"/>
          <w:lang w:val="vi-VN"/>
        </w:rPr>
        <w:t xml:space="preserve"> </w:t>
      </w:r>
      <w:r w:rsidRPr="009D7286">
        <w:rPr>
          <w:rFonts w:ascii="Times New Roman" w:eastAsia="Arial" w:hAnsi="Times New Roman" w:cs="Times New Roman"/>
          <w:b/>
          <w:sz w:val="32"/>
          <w:szCs w:val="28"/>
        </w:rPr>
        <w:t>BÀI 11: TÁCH CHẤT KHỎI HỖN HỢP</w:t>
      </w:r>
    </w:p>
    <w:p w:rsidR="00E63BF6" w:rsidRPr="009D7286" w:rsidRDefault="00E63BF6" w:rsidP="00E63BF6">
      <w:pPr>
        <w:spacing w:after="0" w:line="240" w:lineRule="auto"/>
        <w:jc w:val="both"/>
        <w:rPr>
          <w:rFonts w:ascii="Times New Roman" w:eastAsia="Arial" w:hAnsi="Times New Roman" w:cs="Times New Roman"/>
          <w:b/>
          <w:sz w:val="28"/>
          <w:szCs w:val="26"/>
        </w:rPr>
      </w:pPr>
      <w:r w:rsidRPr="009D7286">
        <w:rPr>
          <w:rFonts w:ascii="Times New Roman" w:eastAsia="Arial" w:hAnsi="Times New Roman" w:cs="Times New Roman"/>
          <w:b/>
          <w:sz w:val="28"/>
          <w:szCs w:val="26"/>
        </w:rPr>
        <w:t>I. Mục tiêu</w:t>
      </w:r>
    </w:p>
    <w:p w:rsidR="00E63BF6" w:rsidRPr="009D7286" w:rsidRDefault="00E63BF6" w:rsidP="00E63BF6">
      <w:pPr>
        <w:tabs>
          <w:tab w:val="left" w:pos="709"/>
        </w:tabs>
        <w:spacing w:after="0" w:line="240" w:lineRule="auto"/>
        <w:jc w:val="both"/>
        <w:rPr>
          <w:rFonts w:ascii="Times New Roman" w:eastAsia="Arial" w:hAnsi="Times New Roman" w:cs="Times New Roman"/>
          <w:b/>
          <w:sz w:val="28"/>
          <w:szCs w:val="26"/>
        </w:rPr>
      </w:pPr>
      <w:r w:rsidRPr="009D7286">
        <w:rPr>
          <w:rFonts w:ascii="Times New Roman" w:eastAsia="Arial" w:hAnsi="Times New Roman" w:cs="Times New Roman"/>
          <w:b/>
          <w:sz w:val="28"/>
          <w:szCs w:val="26"/>
          <w:lang w:val="vi-VN"/>
        </w:rPr>
        <w:t xml:space="preserve">1. </w:t>
      </w:r>
      <w:r w:rsidRPr="009D7286">
        <w:rPr>
          <w:rFonts w:ascii="Times New Roman" w:eastAsia="Arial" w:hAnsi="Times New Roman" w:cs="Times New Roman"/>
          <w:b/>
          <w:sz w:val="28"/>
          <w:szCs w:val="26"/>
        </w:rPr>
        <w:t xml:space="preserve">Năng lực: </w:t>
      </w:r>
    </w:p>
    <w:p w:rsidR="00E63BF6" w:rsidRDefault="00E63BF6" w:rsidP="00E63BF6">
      <w:pPr>
        <w:tabs>
          <w:tab w:val="left" w:pos="709"/>
        </w:tabs>
        <w:spacing w:after="0" w:line="240" w:lineRule="auto"/>
        <w:jc w:val="both"/>
        <w:rPr>
          <w:rFonts w:ascii="Times New Roman" w:eastAsia="Arial" w:hAnsi="Times New Roman" w:cs="Times New Roman"/>
          <w:bCs/>
          <w:sz w:val="28"/>
          <w:szCs w:val="26"/>
        </w:rPr>
      </w:pPr>
      <w:r w:rsidRPr="009D7286">
        <w:rPr>
          <w:rFonts w:ascii="Times New Roman" w:eastAsia="Arial" w:hAnsi="Times New Roman" w:cs="Times New Roman"/>
          <w:bCs/>
          <w:sz w:val="28"/>
          <w:szCs w:val="26"/>
        </w:rPr>
        <w:t>- Năng lực tự chủ và tự học</w:t>
      </w:r>
    </w:p>
    <w:p w:rsidR="00E63BF6" w:rsidRDefault="00E63BF6" w:rsidP="00E63BF6">
      <w:pPr>
        <w:tabs>
          <w:tab w:val="left" w:pos="709"/>
        </w:tabs>
        <w:spacing w:after="0" w:line="240" w:lineRule="auto"/>
        <w:jc w:val="both"/>
        <w:rPr>
          <w:rFonts w:ascii="Times New Roman" w:eastAsia="Arial" w:hAnsi="Times New Roman" w:cs="Times New Roman"/>
          <w:bCs/>
          <w:sz w:val="28"/>
          <w:szCs w:val="26"/>
        </w:rPr>
      </w:pPr>
      <w:r w:rsidRPr="009D7286">
        <w:rPr>
          <w:rFonts w:ascii="Times New Roman" w:eastAsia="Arial" w:hAnsi="Times New Roman" w:cs="Times New Roman"/>
          <w:bCs/>
          <w:sz w:val="28"/>
          <w:szCs w:val="26"/>
        </w:rPr>
        <w:t>- Năng lực giao tiếp và hợp tác</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bCs/>
          <w:sz w:val="28"/>
          <w:szCs w:val="26"/>
          <w:lang w:val="vi-VN"/>
        </w:rPr>
        <w:t xml:space="preserve">- </w:t>
      </w:r>
      <w:r w:rsidRPr="009D7286">
        <w:rPr>
          <w:rFonts w:ascii="Times New Roman" w:eastAsia="Arial" w:hAnsi="Times New Roman" w:cs="Times New Roman"/>
          <w:bCs/>
          <w:sz w:val="28"/>
          <w:szCs w:val="26"/>
        </w:rPr>
        <w:t xml:space="preserve">Năng lực giải quyết vấn đề và sáng tạo: GQVĐ trong </w:t>
      </w:r>
      <w:r w:rsidRPr="009D7286">
        <w:rPr>
          <w:rFonts w:ascii="Times New Roman" w:hAnsi="Times New Roman" w:cs="Times New Roman"/>
          <w:sz w:val="28"/>
          <w:szCs w:val="26"/>
        </w:rPr>
        <w:t>việc chỉ ra được mối liên hệ giữa tính chất khác nhau của một số chất thông thường với phương pháp tách chúng ra khỏi hỗn hợp và ứng dụng của các chất trong thực tiễn</w:t>
      </w:r>
      <w:r w:rsidRPr="009D7286">
        <w:rPr>
          <w:rFonts w:ascii="Times New Roman" w:eastAsia="Arial" w:hAnsi="Times New Roman" w:cs="Times New Roman"/>
          <w:bCs/>
          <w:sz w:val="28"/>
          <w:szCs w:val="26"/>
        </w:rPr>
        <w:t>.</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 xml:space="preserve">Trình bày được tính chất của từng chất trong hỗn hợp </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Nêu được nguyên tắc tách chất.</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Trình bày được một số cách tách chất: cô cạn, lọc chiết .</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Đề xuất được cách tách chất ra khỏi hỗn hợp.</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Thực hiện được thí nghiệm tách chất ra khỏi hỗn hợp: cô cạn, lọc, chiết.</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b/>
          <w:sz w:val="28"/>
          <w:szCs w:val="26"/>
          <w:lang w:val="vi-VN"/>
        </w:rPr>
        <w:t xml:space="preserve">2. </w:t>
      </w:r>
      <w:r w:rsidRPr="009D7286">
        <w:rPr>
          <w:rFonts w:ascii="Times New Roman" w:eastAsia="Arial" w:hAnsi="Times New Roman" w:cs="Times New Roman"/>
          <w:b/>
          <w:sz w:val="28"/>
          <w:szCs w:val="26"/>
        </w:rPr>
        <w:t xml:space="preserve">Phẩm chất: </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rPr>
        <w:t>Thông qua thực hiện bài học sẽ tạo điều kiện để học sinh:</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rPr>
        <w:t>- Yêu nước.</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Chăm học, chịu khó tìm tòi tài liệu và thực hiện các nhiệm vụ cá nhân nhằm tìm hiểu về thời gian.</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Có trách nhiệm trong hoạt động nhóm, chủ động nhận và thực hiện nhiệm vụ thí nghiệm, thảo luận về dụng cụ, cách làm và thao tác làm thí nghiệm.</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Trung thực, cẩn thận trong thực hành, ghi chép kết quả thí nghiệm tách chất ra khỏi hỗn hợp.</w:t>
      </w:r>
    </w:p>
    <w:p w:rsidR="00E63BF6" w:rsidRPr="009D7286" w:rsidRDefault="00E63BF6" w:rsidP="00E63BF6">
      <w:pPr>
        <w:spacing w:after="0" w:line="240" w:lineRule="auto"/>
        <w:jc w:val="both"/>
        <w:rPr>
          <w:rFonts w:ascii="Times New Roman" w:eastAsia="Arial" w:hAnsi="Times New Roman" w:cs="Times New Roman"/>
          <w:b/>
          <w:sz w:val="28"/>
          <w:szCs w:val="26"/>
        </w:rPr>
      </w:pPr>
      <w:r w:rsidRPr="009D7286">
        <w:rPr>
          <w:rFonts w:ascii="Times New Roman" w:eastAsia="Arial" w:hAnsi="Times New Roman" w:cs="Times New Roman"/>
          <w:b/>
          <w:sz w:val="28"/>
          <w:szCs w:val="26"/>
        </w:rPr>
        <w:t>II. Thiết bị dạy học và học liệu</w:t>
      </w:r>
    </w:p>
    <w:p w:rsidR="00E63BF6" w:rsidRPr="009D7286" w:rsidRDefault="00E63BF6" w:rsidP="00E63BF6">
      <w:pPr>
        <w:spacing w:after="0" w:line="240" w:lineRule="auto"/>
        <w:jc w:val="both"/>
        <w:rPr>
          <w:rFonts w:ascii="Times New Roman" w:eastAsia="Arial" w:hAnsi="Times New Roman" w:cs="Times New Roman"/>
          <w:b/>
          <w:sz w:val="28"/>
          <w:szCs w:val="26"/>
          <w:lang w:val="vi-VN"/>
        </w:rPr>
      </w:pPr>
      <w:r w:rsidRPr="009D7286">
        <w:rPr>
          <w:rFonts w:ascii="Times New Roman" w:eastAsia="Arial" w:hAnsi="Times New Roman" w:cs="Times New Roman"/>
          <w:b/>
          <w:sz w:val="28"/>
          <w:szCs w:val="26"/>
          <w:lang w:val="vi-VN"/>
        </w:rPr>
        <w:t>1. Giáo viên:</w:t>
      </w:r>
    </w:p>
    <w:p w:rsidR="00E63BF6" w:rsidRPr="009D7286" w:rsidRDefault="00E63BF6" w:rsidP="00E63BF6">
      <w:pPr>
        <w:tabs>
          <w:tab w:val="left" w:pos="709"/>
        </w:tabs>
        <w:spacing w:after="0" w:line="240" w:lineRule="auto"/>
        <w:jc w:val="both"/>
        <w:rPr>
          <w:rFonts w:ascii="Times New Roman" w:eastAsia="Arial" w:hAnsi="Times New Roman" w:cs="Times New Roman"/>
          <w:sz w:val="28"/>
          <w:szCs w:val="26"/>
        </w:rPr>
      </w:pPr>
      <w:r w:rsidRPr="009D7286">
        <w:rPr>
          <w:rFonts w:ascii="Times New Roman" w:eastAsia="Arial" w:hAnsi="Times New Roman" w:cs="Times New Roman"/>
          <w:sz w:val="28"/>
          <w:szCs w:val="26"/>
          <w:lang w:val="vi-VN"/>
        </w:rPr>
        <w:t xml:space="preserve">- </w:t>
      </w:r>
      <w:r w:rsidRPr="009D7286">
        <w:rPr>
          <w:rFonts w:ascii="Times New Roman" w:eastAsia="Arial" w:hAnsi="Times New Roman" w:cs="Times New Roman"/>
          <w:sz w:val="28"/>
          <w:szCs w:val="26"/>
        </w:rPr>
        <w:t>Hình ảnh về một số hiện tượng tách chất ra khỏi hỗn hợp.</w:t>
      </w:r>
    </w:p>
    <w:p w:rsidR="00E63BF6" w:rsidRPr="009D7286" w:rsidRDefault="00E63BF6" w:rsidP="00E63BF6">
      <w:pPr>
        <w:tabs>
          <w:tab w:val="left" w:pos="709"/>
        </w:tabs>
        <w:spacing w:after="0" w:line="240" w:lineRule="auto"/>
        <w:jc w:val="both"/>
        <w:rPr>
          <w:rFonts w:ascii="Times New Roman" w:eastAsia="Arial" w:hAnsi="Times New Roman" w:cs="Times New Roman"/>
          <w:color w:val="0563C1" w:themeColor="hyperlink"/>
          <w:sz w:val="28"/>
          <w:szCs w:val="26"/>
          <w:u w:val="single"/>
        </w:rPr>
      </w:pPr>
      <w:r w:rsidRPr="009D7286">
        <w:rPr>
          <w:rFonts w:ascii="Times New Roman" w:eastAsia="Arial" w:hAnsi="Times New Roman" w:cs="Times New Roman"/>
          <w:sz w:val="28"/>
          <w:szCs w:val="26"/>
        </w:rPr>
        <w:t xml:space="preserve">- Đoạn video về thực hành thí nghiệm tách muối ra khỏi hỗn hợp nước muối:  </w:t>
      </w:r>
    </w:p>
    <w:p w:rsidR="00E63BF6" w:rsidRPr="009D7286" w:rsidRDefault="00E63BF6" w:rsidP="00E63BF6">
      <w:pPr>
        <w:tabs>
          <w:tab w:val="left" w:pos="7169"/>
        </w:tabs>
        <w:spacing w:after="0" w:line="240" w:lineRule="auto"/>
        <w:rPr>
          <w:rFonts w:ascii="Times New Roman" w:hAnsi="Times New Roman" w:cs="Times New Roman"/>
          <w:sz w:val="28"/>
          <w:szCs w:val="28"/>
          <w:lang w:val="nl-NL"/>
        </w:rPr>
      </w:pPr>
      <w:r w:rsidRPr="009D7286">
        <w:rPr>
          <w:rFonts w:ascii="Times New Roman" w:hAnsi="Times New Roman" w:cs="Times New Roman"/>
          <w:b/>
          <w:sz w:val="28"/>
          <w:szCs w:val="28"/>
          <w:lang w:val="nl-NL"/>
        </w:rPr>
        <w:t>2. HS</w:t>
      </w:r>
      <w:r w:rsidRPr="009D7286">
        <w:rPr>
          <w:rFonts w:ascii="Times New Roman" w:hAnsi="Times New Roman" w:cs="Times New Roman"/>
          <w:sz w:val="28"/>
          <w:szCs w:val="28"/>
          <w:lang w:val="nl-NL"/>
        </w:rPr>
        <w:t xml:space="preserve"> : Đồ dùng học tập, vở chép, sgk, dụng cụ GV phân công.</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vi-VN"/>
        </w:rPr>
      </w:pPr>
      <w:r w:rsidRPr="009D7286">
        <w:rPr>
          <w:rFonts w:ascii="Times New Roman" w:hAnsi="Times New Roman" w:cs="Times New Roman"/>
          <w:b/>
          <w:color w:val="000000" w:themeColor="text1"/>
          <w:sz w:val="28"/>
          <w:szCs w:val="28"/>
          <w:lang w:val="nl-NL"/>
        </w:rPr>
        <w:t xml:space="preserve">III. </w:t>
      </w:r>
      <w:r w:rsidRPr="009D7286">
        <w:rPr>
          <w:rFonts w:ascii="Times New Roman" w:hAnsi="Times New Roman" w:cs="Times New Roman"/>
          <w:b/>
          <w:color w:val="000000" w:themeColor="text1"/>
          <w:sz w:val="28"/>
          <w:szCs w:val="28"/>
          <w:lang w:val="vi-VN"/>
        </w:rPr>
        <w:t>Tiến trình dạy học</w:t>
      </w:r>
    </w:p>
    <w:p w:rsidR="00E63BF6" w:rsidRPr="001B598D" w:rsidRDefault="00E63BF6" w:rsidP="00E63BF6">
      <w:pPr>
        <w:spacing w:after="0" w:line="240" w:lineRule="auto"/>
        <w:rPr>
          <w:rFonts w:ascii="Times New Roman" w:hAnsi="Times New Roman" w:cs="Times New Roman"/>
          <w:b/>
          <w:sz w:val="28"/>
          <w:szCs w:val="28"/>
        </w:rPr>
      </w:pPr>
      <w:r w:rsidRPr="009D7286">
        <w:rPr>
          <w:rFonts w:ascii="Times New Roman" w:hAnsi="Times New Roman" w:cs="Times New Roman"/>
          <w:b/>
          <w:sz w:val="28"/>
          <w:szCs w:val="28"/>
          <w:lang w:val="nl-NL"/>
        </w:rPr>
        <w:t xml:space="preserve">1. </w:t>
      </w:r>
      <w:r w:rsidRPr="009D7286">
        <w:rPr>
          <w:rFonts w:ascii="Times New Roman" w:hAnsi="Times New Roman" w:cs="Times New Roman"/>
          <w:b/>
          <w:sz w:val="28"/>
          <w:szCs w:val="28"/>
          <w:lang w:val="vi-VN"/>
        </w:rPr>
        <w:t xml:space="preserve">Hoạt động 1: </w:t>
      </w:r>
      <w:r>
        <w:rPr>
          <w:rFonts w:ascii="Times New Roman" w:hAnsi="Times New Roman" w:cs="Times New Roman"/>
          <w:b/>
          <w:sz w:val="28"/>
          <w:szCs w:val="28"/>
        </w:rPr>
        <w:t>Khởi động</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a) Mục tiêu:</w:t>
      </w:r>
      <w:r w:rsidRPr="009D7286">
        <w:rPr>
          <w:rFonts w:ascii="Times New Roman" w:hAnsi="Times New Roman" w:cs="Times New Roman"/>
          <w:color w:val="000000" w:themeColor="text1"/>
          <w:sz w:val="28"/>
          <w:szCs w:val="28"/>
          <w:lang w:val="nl-NL"/>
        </w:rPr>
        <w:t xml:space="preserve"> Khai thác sự hiểu biết của HS về việc tách chất ra khỏi hỗn hợp.</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b) Tổ chức thực hiện: </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color w:val="000000" w:themeColor="text1"/>
          <w:sz w:val="28"/>
          <w:szCs w:val="28"/>
          <w:lang w:val="nl-NL"/>
        </w:rPr>
        <w:t>- GV yêu cầu HS:</w:t>
      </w:r>
      <w:r w:rsidRPr="009D7286">
        <w:rPr>
          <w:rFonts w:ascii="Times New Roman" w:hAnsi="Times New Roman" w:cs="Times New Roman"/>
          <w:i/>
          <w:color w:val="000000" w:themeColor="text1"/>
          <w:sz w:val="28"/>
          <w:szCs w:val="28"/>
          <w:lang w:val="nl-NL"/>
        </w:rPr>
        <w:t xml:space="preserve"> Hãy lấy ví dụ về việc tách chất ra khỏi hỗn hợp. Nếu muốn biến nước biển thành nước ngọt (nước dùng cho sinh hoạt) thì em sẽ làm như thế nào?</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HS thảo luận theo cặp đôi, trình bày kết quả.</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GV ghi nhận kết quả, nêu nhận xét: </w:t>
      </w:r>
      <w:r w:rsidRPr="009D7286">
        <w:rPr>
          <w:rFonts w:ascii="Times New Roman" w:hAnsi="Times New Roman" w:cs="Times New Roman"/>
          <w:i/>
          <w:color w:val="000000" w:themeColor="text1"/>
          <w:sz w:val="28"/>
          <w:szCs w:val="28"/>
          <w:lang w:val="nl-NL"/>
        </w:rPr>
        <w:t>Trong tự nhiên, các chất thường tồn tại ở trong các hỗn hợp khác nhau. Vì vậy, để sử dụng các chất người ta phải tách chất ra khỏi hỗn hợp. Việc tách nước biển thành nước ngọt có thể được tiến hành theo nhiều cách khác nhau nhưng đều dựa trên những tính chất của các chất. Để hiểu rõ hơn về một số cách đơn giản tách chất ra khỏi hỗn hợp trong thực tiễn, chúng ta sẽ học bài học Tách chất ra khỏi hỗn hợp”.</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vi-VN"/>
        </w:rPr>
      </w:pPr>
      <w:r w:rsidRPr="009D7286">
        <w:rPr>
          <w:rFonts w:ascii="Times New Roman" w:hAnsi="Times New Roman" w:cs="Times New Roman"/>
          <w:b/>
          <w:color w:val="000000" w:themeColor="text1"/>
          <w:sz w:val="28"/>
          <w:szCs w:val="28"/>
          <w:lang w:val="nl-NL"/>
        </w:rPr>
        <w:t xml:space="preserve">2. </w:t>
      </w:r>
      <w:r w:rsidRPr="009D7286">
        <w:rPr>
          <w:rFonts w:ascii="Times New Roman" w:hAnsi="Times New Roman" w:cs="Times New Roman"/>
          <w:b/>
          <w:color w:val="000000" w:themeColor="text1"/>
          <w:sz w:val="28"/>
          <w:szCs w:val="28"/>
          <w:lang w:val="vi-VN"/>
        </w:rPr>
        <w:t>Hoạt động hình thành kiến th</w:t>
      </w:r>
      <w:r>
        <w:rPr>
          <w:rFonts w:ascii="Times New Roman" w:hAnsi="Times New Roman" w:cs="Times New Roman"/>
          <w:b/>
          <w:color w:val="000000" w:themeColor="text1"/>
          <w:sz w:val="28"/>
          <w:szCs w:val="28"/>
        </w:rPr>
        <w:t>ức</w:t>
      </w:r>
      <w:r w:rsidRPr="009D7286">
        <w:rPr>
          <w:rFonts w:ascii="Times New Roman" w:hAnsi="Times New Roman" w:cs="Times New Roman"/>
          <w:b/>
          <w:color w:val="000000" w:themeColor="text1"/>
          <w:sz w:val="28"/>
          <w:szCs w:val="28"/>
          <w:lang w:val="vi-VN"/>
        </w:rPr>
        <w:t xml:space="preserve"> mới</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Hoạt động </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1: Tìm hiểu tách chất ra khỏi hỗn hợp bằng cách cô cạn</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lastRenderedPageBreak/>
        <w:t>a) Mục tiêu:</w:t>
      </w:r>
      <w:r w:rsidRPr="009D7286">
        <w:rPr>
          <w:rFonts w:ascii="Times New Roman" w:hAnsi="Times New Roman" w:cs="Times New Roman"/>
          <w:color w:val="000000" w:themeColor="text1"/>
          <w:sz w:val="28"/>
          <w:szCs w:val="28"/>
          <w:lang w:val="nl-NL"/>
        </w:rPr>
        <w:t xml:space="preserve"> </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Trình bày được cách tách chất ra khỏi hỗn hợp bằng cách cô cạn và ứng dụng của cách tách đó.</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Sử dụng được một số dụng cụ, thiết bị cơ bản để tách muối ăn ra khỏi dung dịch muối bằng cách cô cạn.</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Chi ra được mối liên hệ giữa tính chất vật lí của muối ăn với phương pháp tách chúng ra khỏi hỗn hợp.</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888"/>
        <w:gridCol w:w="4173"/>
      </w:tblGrid>
      <w:tr w:rsidR="00E63BF6" w:rsidRPr="009D7286" w:rsidTr="00486613">
        <w:tc>
          <w:tcPr>
            <w:tcW w:w="4970" w:type="dxa"/>
          </w:tcPr>
          <w:p w:rsidR="00E63BF6" w:rsidRPr="009D7286" w:rsidRDefault="00E63BF6"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4239" w:type="dxa"/>
          </w:tcPr>
          <w:p w:rsidR="00E63BF6" w:rsidRPr="009D7286" w:rsidRDefault="00E63BF6"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E63BF6" w:rsidRPr="009D7286" w:rsidTr="00486613">
        <w:tc>
          <w:tcPr>
            <w:tcW w:w="4970" w:type="dxa"/>
          </w:tcPr>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cho HS thực hiện thí nghiệm tách muối ra khỏi dung dịch nước bằng cách cô cạn.</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giới thiệu các dụng cụ cần dùng để thực hiện thí nghiệm và tiến hành thí nghiệm theo các bước như sgk hướng dãn cho HS quan sát.</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đặt câu hỏi: </w:t>
            </w:r>
          </w:p>
          <w:p w:rsidR="00E63BF6" w:rsidRPr="009D7286" w:rsidRDefault="00E63BF6" w:rsidP="00486613">
            <w:pPr>
              <w:rPr>
                <w:rFonts w:ascii="Times New Roman" w:hAnsi="Times New Roman" w:cs="Times New Roman"/>
                <w:i/>
                <w:color w:val="000000" w:themeColor="text1"/>
                <w:sz w:val="28"/>
                <w:szCs w:val="28"/>
              </w:rPr>
            </w:pPr>
            <w:r w:rsidRPr="009D7286">
              <w:rPr>
                <w:rFonts w:ascii="Times New Roman" w:hAnsi="Times New Roman" w:cs="Times New Roman"/>
                <w:i/>
                <w:color w:val="000000" w:themeColor="text1"/>
                <w:sz w:val="28"/>
                <w:szCs w:val="28"/>
              </w:rPr>
              <w:t>+ Khi nước bay hơi hết, trong bát sứ còn lại chất gì?</w:t>
            </w:r>
          </w:p>
          <w:p w:rsidR="00E63BF6" w:rsidRPr="009D7286" w:rsidRDefault="00E63BF6" w:rsidP="00486613">
            <w:pPr>
              <w:rPr>
                <w:rFonts w:ascii="Times New Roman" w:hAnsi="Times New Roman" w:cs="Times New Roman"/>
                <w:i/>
                <w:color w:val="000000" w:themeColor="text1"/>
                <w:sz w:val="28"/>
                <w:szCs w:val="28"/>
              </w:rPr>
            </w:pPr>
            <w:r w:rsidRPr="009D7286">
              <w:rPr>
                <w:rFonts w:ascii="Times New Roman" w:hAnsi="Times New Roman" w:cs="Times New Roman"/>
                <w:i/>
                <w:color w:val="000000" w:themeColor="text1"/>
                <w:sz w:val="28"/>
                <w:szCs w:val="28"/>
              </w:rPr>
              <w:t>+ Dựa vào tính chất vật lí nào của muối ăn để tách nó ra khỏi nước?</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đọc thông tin, quan sát GV làm thí nghiệm và trả lời câu hỏi.</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gọi đại diện HS đứng dậy trình bày những điều quan sát được từ thí nghiệm.</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w:t>
            </w:r>
          </w:p>
        </w:tc>
        <w:tc>
          <w:tcPr>
            <w:tcW w:w="4239" w:type="dxa"/>
          </w:tcPr>
          <w:p w:rsidR="00E63BF6" w:rsidRPr="009D7286" w:rsidRDefault="00E63BF6" w:rsidP="00486613">
            <w:pPr>
              <w:rPr>
                <w:rFonts w:ascii="Times New Roman" w:hAnsi="Times New Roman" w:cs="Times New Roman"/>
                <w:b/>
                <w:sz w:val="28"/>
                <w:szCs w:val="28"/>
              </w:rPr>
            </w:pPr>
            <w:r w:rsidRPr="009D7286">
              <w:rPr>
                <w:rFonts w:ascii="Times New Roman" w:hAnsi="Times New Roman" w:cs="Times New Roman"/>
                <w:b/>
                <w:sz w:val="28"/>
                <w:szCs w:val="28"/>
              </w:rPr>
              <w:t>I. Tách chất ra khỏi hỗn hợp bằng cách cô cạn</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Các bước làm thí nghiệm:</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Nhỏ 1 ml dung dịch nước muối vào bát sứ.</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Đun nóng bát sứ trên ngọn lửa đèn cồn để nước bay hơi hết.</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Kết quả:</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Khi nước bay hơi hết, trong bát sứ còn lại muối ăn</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Muối ăn được tách ra khỏi nước do sự khác nhau về tính bay hơi.</w:t>
            </w:r>
          </w:p>
          <w:p w:rsidR="00E63BF6" w:rsidRPr="009D7286" w:rsidRDefault="00E63BF6" w:rsidP="00486613">
            <w:pPr>
              <w:rPr>
                <w:rFonts w:ascii="Times New Roman" w:hAnsi="Times New Roman" w:cs="Times New Roman"/>
                <w:b/>
                <w:i/>
                <w:sz w:val="28"/>
                <w:szCs w:val="28"/>
              </w:rPr>
            </w:pPr>
            <w:r w:rsidRPr="009D7286">
              <w:rPr>
                <w:rFonts w:ascii="Times New Roman" w:hAnsi="Times New Roman" w:cs="Times New Roman"/>
                <w:b/>
                <w:i/>
                <w:sz w:val="28"/>
                <w:szCs w:val="28"/>
              </w:rPr>
              <w:t>*Kết luận:</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Có thể tách chất răn tan, khó bay hơi, bền với nhiệt độ cao khỏi dung dịch của nó bằng cách cô cạn.</w:t>
            </w:r>
          </w:p>
        </w:tc>
      </w:tr>
    </w:tbl>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Hoạt động </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2: Tách chất ra khỏi hỗn hợp bằng cách lọc</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Trình bày được cách tách chất ra khỏi hỗn hợp bằng cách lọc và ứng dụng của cách tách đó.</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Sử dụng được một số dụng cụ, thiết bị cơ bản để tách cát ra khỏi hỗn hợp cát nước bằng cách lọc.</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816"/>
        <w:gridCol w:w="4245"/>
      </w:tblGrid>
      <w:tr w:rsidR="00E63BF6" w:rsidRPr="009D7286" w:rsidTr="00486613">
        <w:tc>
          <w:tcPr>
            <w:tcW w:w="5095" w:type="dxa"/>
          </w:tcPr>
          <w:p w:rsidR="00E63BF6" w:rsidRPr="009D7286" w:rsidRDefault="00E63BF6"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4481" w:type="dxa"/>
          </w:tcPr>
          <w:p w:rsidR="00E63BF6" w:rsidRPr="009D7286" w:rsidRDefault="00E63BF6"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E63BF6" w:rsidRPr="009D7286" w:rsidTr="00486613">
        <w:tc>
          <w:tcPr>
            <w:tcW w:w="5095" w:type="dxa"/>
          </w:tcPr>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cho HS thực hiện thí nghiệm tách cát ra hỗn hợp nước và cát bằng cách lọc.</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giới thiệu các dụng cụ cần dùng và cách sử dụng giấy lọc để thực hiện.</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yêu cầu HS đọc thông tin trong sgk tr62, sử dụng hình 11.2 SGK để trình bày cách tách cát ra khỏi hỗn hợp cát và nước.</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thực hiện thí nghiệm và nêu câu hỏi: </w:t>
            </w:r>
            <w:r w:rsidRPr="009D7286">
              <w:rPr>
                <w:rFonts w:ascii="Times New Roman" w:hAnsi="Times New Roman" w:cs="Times New Roman"/>
                <w:i/>
                <w:color w:val="000000" w:themeColor="text1"/>
                <w:sz w:val="28"/>
                <w:szCs w:val="28"/>
              </w:rPr>
              <w:t>Thí nghiệm trên đã dựa vào tính chất vật lí nào cát để tách nó ra khỏi nước?</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đọc thông tin, quan sát GV làm thí nghiệm và trả lời câu hỏi.</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lastRenderedPageBreak/>
              <w:t>- GV gọi đại diện HS đứng dậy trình bày những điều quan sát được từ thí nghiệm.</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GV nhận xét, đánh giá, chốt kiến thức và cho HS đọc thêm phần “Em có biết” để biết những hệ thống lọc ngày nay.</w:t>
            </w:r>
          </w:p>
        </w:tc>
        <w:tc>
          <w:tcPr>
            <w:tcW w:w="4481" w:type="dxa"/>
          </w:tcPr>
          <w:p w:rsidR="00E63BF6" w:rsidRPr="009D7286" w:rsidRDefault="00E63BF6" w:rsidP="00486613">
            <w:pPr>
              <w:rPr>
                <w:rFonts w:ascii="Times New Roman" w:hAnsi="Times New Roman" w:cs="Times New Roman"/>
                <w:b/>
                <w:sz w:val="28"/>
                <w:szCs w:val="28"/>
              </w:rPr>
            </w:pPr>
            <w:r w:rsidRPr="009D7286">
              <w:rPr>
                <w:rFonts w:ascii="Times New Roman" w:hAnsi="Times New Roman" w:cs="Times New Roman"/>
                <w:b/>
                <w:sz w:val="28"/>
                <w:szCs w:val="28"/>
              </w:rPr>
              <w:lastRenderedPageBreak/>
              <w:t>II. Lọc</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Các bước thí nghiệm:</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Gấp giấy lọc và đặt vào phễu</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Đặt phễu lên bình tam giác, làm ướt giấy lọc bằng nước.</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Để cát trong hỗn hợp lẵng xuống.</w:t>
            </w:r>
          </w:p>
          <w:p w:rsidR="00E63BF6" w:rsidRPr="009D7286" w:rsidRDefault="00E63BF6" w:rsidP="00486613">
            <w:pPr>
              <w:rPr>
                <w:rFonts w:ascii="Times New Roman" w:hAnsi="Times New Roman" w:cs="Times New Roman"/>
                <w:i/>
                <w:sz w:val="28"/>
                <w:szCs w:val="28"/>
              </w:rPr>
            </w:pPr>
            <w:r w:rsidRPr="009D7286">
              <w:rPr>
                <w:rFonts w:ascii="Times New Roman" w:hAnsi="Times New Roman" w:cs="Times New Roman"/>
                <w:i/>
                <w:sz w:val="28"/>
                <w:szCs w:val="28"/>
              </w:rPr>
              <w:t>+ Rót từ từ hỗn hợp nước và cát xuống phễu lọc đã có giấy lọc, tráng cốc và đổ tiếp vào phễu. Chò cho nước chảy xuống bình tam giác.</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Kết quả: Cát đã được lọc ra khỏi nước.</w:t>
            </w:r>
          </w:p>
          <w:p w:rsidR="00E63BF6" w:rsidRPr="009D7286" w:rsidRDefault="00E63BF6" w:rsidP="00486613">
            <w:pPr>
              <w:rPr>
                <w:rFonts w:ascii="Times New Roman" w:hAnsi="Times New Roman" w:cs="Times New Roman"/>
                <w:b/>
                <w:sz w:val="28"/>
                <w:szCs w:val="28"/>
              </w:rPr>
            </w:pPr>
            <w:r w:rsidRPr="009D7286">
              <w:rPr>
                <w:rFonts w:ascii="Times New Roman" w:hAnsi="Times New Roman" w:cs="Times New Roman"/>
                <w:b/>
                <w:i/>
                <w:sz w:val="28"/>
                <w:szCs w:val="28"/>
              </w:rPr>
              <w:lastRenderedPageBreak/>
              <w:t>*Kết luận:</w:t>
            </w:r>
            <w:r w:rsidRPr="009D7286">
              <w:rPr>
                <w:rFonts w:ascii="Times New Roman" w:hAnsi="Times New Roman" w:cs="Times New Roman"/>
                <w:sz w:val="28"/>
                <w:szCs w:val="28"/>
              </w:rPr>
              <w:t xml:space="preserve"> Người ta sử dụng cách lọc để tách các chất rắn không tan trong chất lỏng ra khỏi hỗn hợp của chúng.</w:t>
            </w:r>
          </w:p>
        </w:tc>
      </w:tr>
    </w:tbl>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lastRenderedPageBreak/>
        <w:t xml:space="preserve">Hoạt động </w:t>
      </w:r>
      <w:r w:rsidRPr="009D7286">
        <w:rPr>
          <w:rFonts w:ascii="Times New Roman" w:hAnsi="Times New Roman" w:cs="Times New Roman"/>
          <w:b/>
          <w:color w:val="000000" w:themeColor="text1"/>
          <w:sz w:val="28"/>
          <w:szCs w:val="28"/>
          <w:lang w:val="vi-VN"/>
        </w:rPr>
        <w:t>2.</w:t>
      </w:r>
      <w:r w:rsidRPr="009D7286">
        <w:rPr>
          <w:rFonts w:ascii="Times New Roman" w:hAnsi="Times New Roman" w:cs="Times New Roman"/>
          <w:b/>
          <w:color w:val="000000" w:themeColor="text1"/>
          <w:sz w:val="28"/>
          <w:szCs w:val="28"/>
          <w:lang w:val="nl-NL"/>
        </w:rPr>
        <w:t>3: Tách chất ra khỏi hỗn hợp bằng cách chiết</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r w:rsidRPr="009D7286">
        <w:rPr>
          <w:rFonts w:ascii="Times New Roman" w:hAnsi="Times New Roman" w:cs="Times New Roman"/>
          <w:color w:val="000000" w:themeColor="text1"/>
          <w:sz w:val="28"/>
          <w:szCs w:val="28"/>
          <w:lang w:val="nl-NL"/>
        </w:rPr>
        <w:t>Trình bày được cách tách chất ra khỏi hỗn hợp bằng cách chiết và ứng dụng của cách tách đó.</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Sử dụng được một số dụng cụ, thiết bị cơ bản để tách dầu ăn ra khỏi hỗn hợp dầu ăn và nước bằng cách lọc. </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524"/>
        <w:gridCol w:w="3537"/>
      </w:tblGrid>
      <w:tr w:rsidR="00E63BF6" w:rsidRPr="009D7286" w:rsidTr="00486613">
        <w:tc>
          <w:tcPr>
            <w:tcW w:w="5524" w:type="dxa"/>
          </w:tcPr>
          <w:p w:rsidR="00E63BF6" w:rsidRPr="009D7286" w:rsidRDefault="00E63BF6" w:rsidP="00486613">
            <w:pPr>
              <w:jc w:val="center"/>
              <w:rPr>
                <w:rFonts w:ascii="Times New Roman" w:hAnsi="Times New Roman" w:cs="Times New Roman"/>
                <w:b/>
                <w:sz w:val="28"/>
                <w:szCs w:val="28"/>
              </w:rPr>
            </w:pPr>
            <w:r w:rsidRPr="009D7286">
              <w:rPr>
                <w:rFonts w:ascii="Times New Roman" w:hAnsi="Times New Roman" w:cs="Times New Roman"/>
                <w:b/>
                <w:sz w:val="28"/>
                <w:szCs w:val="28"/>
              </w:rPr>
              <w:t>HOẠT ĐỘNG CỦA GV - HS</w:t>
            </w:r>
          </w:p>
        </w:tc>
        <w:tc>
          <w:tcPr>
            <w:tcW w:w="3537" w:type="dxa"/>
          </w:tcPr>
          <w:p w:rsidR="00E63BF6" w:rsidRPr="009D7286" w:rsidRDefault="00E63BF6"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9D7286">
              <w:rPr>
                <w:rFonts w:ascii="Times New Roman" w:hAnsi="Times New Roman" w:cs="Times New Roman"/>
                <w:b/>
                <w:sz w:val="28"/>
                <w:szCs w:val="28"/>
                <w:lang w:val="vi-VN"/>
              </w:rPr>
              <w:t xml:space="preserve"> </w:t>
            </w:r>
          </w:p>
        </w:tc>
      </w:tr>
      <w:tr w:rsidR="00E63BF6" w:rsidRPr="009D7286" w:rsidTr="00486613">
        <w:tc>
          <w:tcPr>
            <w:tcW w:w="5524" w:type="dxa"/>
          </w:tcPr>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tổ chức cho HS thực hiện thí nghiệm tách dầu ăn ra khỏi nước bằng cách chiết.</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cho HS quan sát hình 11.4sgk, yêu cầu HS trình bày các bước thực hành thí nghiệm.</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xml:space="preserve">- GV hướng dãn HS theo các bước và thảo luận: </w:t>
            </w:r>
          </w:p>
          <w:p w:rsidR="00E63BF6" w:rsidRPr="009D7286" w:rsidRDefault="00E63BF6" w:rsidP="00486613">
            <w:pPr>
              <w:rPr>
                <w:rFonts w:ascii="Times New Roman" w:hAnsi="Times New Roman" w:cs="Times New Roman"/>
                <w:i/>
                <w:color w:val="000000" w:themeColor="text1"/>
                <w:sz w:val="28"/>
                <w:szCs w:val="28"/>
              </w:rPr>
            </w:pPr>
            <w:r w:rsidRPr="009D7286">
              <w:rPr>
                <w:rFonts w:ascii="Times New Roman" w:hAnsi="Times New Roman" w:cs="Times New Roman"/>
                <w:color w:val="000000" w:themeColor="text1"/>
                <w:sz w:val="28"/>
                <w:szCs w:val="28"/>
              </w:rPr>
              <w:t xml:space="preserve">+ </w:t>
            </w:r>
            <w:r w:rsidRPr="009D7286">
              <w:rPr>
                <w:rFonts w:ascii="Times New Roman" w:hAnsi="Times New Roman" w:cs="Times New Roman"/>
                <w:i/>
                <w:color w:val="000000" w:themeColor="text1"/>
                <w:sz w:val="28"/>
                <w:szCs w:val="28"/>
              </w:rPr>
              <w:t>Dựa vào tính chất vật lí nào của dầu ăn để tách nó ra khỏi hỗn hợp dầu ăn và nước?</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i/>
                <w:color w:val="000000" w:themeColor="text1"/>
                <w:sz w:val="28"/>
                <w:szCs w:val="28"/>
              </w:rPr>
              <w:t>+ Khi nào thì cần lặp lại quá trình chiết?</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HS vừa lắng nghe, vừa quan sát và thực hiện theo sự hướng dẫn của GV để thực hiện thí nghiệm, rút ra câu trả lời.</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GV quan sát nhắc nhở HS trong quá trình thực hiện.</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Sau khi tìm hiểu xong, GV gọi HS đứng dậy nêu cách phân biệt.</w:t>
            </w:r>
          </w:p>
          <w:p w:rsidR="00E63BF6" w:rsidRPr="009D7286" w:rsidRDefault="00E63BF6" w:rsidP="00486613">
            <w:pPr>
              <w:rPr>
                <w:rFonts w:ascii="Times New Roman" w:hAnsi="Times New Roman" w:cs="Times New Roman"/>
                <w:color w:val="000000" w:themeColor="text1"/>
                <w:sz w:val="28"/>
                <w:szCs w:val="28"/>
              </w:rPr>
            </w:pPr>
            <w:r w:rsidRPr="009D7286">
              <w:rPr>
                <w:rFonts w:ascii="Times New Roman" w:hAnsi="Times New Roman" w:cs="Times New Roman"/>
                <w:color w:val="000000" w:themeColor="text1"/>
                <w:sz w:val="28"/>
                <w:szCs w:val="28"/>
              </w:rPr>
              <w:t>-  Gọi một số HS khác đứng dậy đóng góp ý kiến, bổ sung.</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xml:space="preserve">- GV nhận xét, đánh giá, chốt kiến thức: </w:t>
            </w:r>
            <w:r w:rsidRPr="009D7286">
              <w:rPr>
                <w:rFonts w:ascii="Times New Roman" w:hAnsi="Times New Roman" w:cs="Times New Roman"/>
                <w:i/>
                <w:sz w:val="28"/>
                <w:szCs w:val="28"/>
              </w:rPr>
              <w:t>Có thể tách các chất lỏng không tan trong nhau và tách lớp bằng cách chiết.</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GV hướng dẫn và giúp HS đưa ra kết luận về nguyên tắc của các cách tách như cô cạn, lọc, chiết dựa trên sự khác nhau về tính chất vật lí để tách chất ra khỏi hỗn hợp.</w:t>
            </w:r>
          </w:p>
        </w:tc>
        <w:tc>
          <w:tcPr>
            <w:tcW w:w="3537" w:type="dxa"/>
          </w:tcPr>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b/>
                <w:sz w:val="28"/>
                <w:szCs w:val="28"/>
              </w:rPr>
              <w:t>III. Chiết</w:t>
            </w:r>
          </w:p>
          <w:p w:rsidR="00E63BF6" w:rsidRPr="009D7286" w:rsidRDefault="00E63BF6" w:rsidP="00486613">
            <w:pPr>
              <w:rPr>
                <w:rFonts w:ascii="Times New Roman" w:hAnsi="Times New Roman" w:cs="Times New Roman"/>
                <w:b/>
                <w:i/>
                <w:sz w:val="28"/>
                <w:szCs w:val="28"/>
              </w:rPr>
            </w:pPr>
            <w:r w:rsidRPr="009D7286">
              <w:rPr>
                <w:rFonts w:ascii="Times New Roman" w:hAnsi="Times New Roman" w:cs="Times New Roman"/>
                <w:b/>
                <w:i/>
                <w:sz w:val="28"/>
                <w:szCs w:val="28"/>
              </w:rPr>
              <w:t>Cách thí nghiệm:</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Đặt phễu chiết lên giá thí nghiệm và khóa phễu.</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Lắc đều hỗn hợp dầu ăn và nước rồi rót hỗn hợp vào phễu chiết.</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Đậy nắp phễu chiết. Để yên phiễu chết sau một thời gian cho dầu ăn và nước trong hỗn hợp tách thành lớp.</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Mở nắp phễu chiết</w:t>
            </w:r>
          </w:p>
          <w:p w:rsidR="00E63BF6" w:rsidRPr="009D7286" w:rsidRDefault="00E63BF6" w:rsidP="00486613">
            <w:pPr>
              <w:rPr>
                <w:rFonts w:ascii="Times New Roman" w:hAnsi="Times New Roman" w:cs="Times New Roman"/>
                <w:sz w:val="28"/>
                <w:szCs w:val="28"/>
              </w:rPr>
            </w:pPr>
            <w:r w:rsidRPr="009D7286">
              <w:rPr>
                <w:rFonts w:ascii="Times New Roman" w:hAnsi="Times New Roman" w:cs="Times New Roman"/>
                <w:sz w:val="28"/>
                <w:szCs w:val="28"/>
              </w:rPr>
              <w:t>+ Mở khóa phễu từ từ để thu lớp nước ở dưới vào bình tam giác.</w:t>
            </w:r>
          </w:p>
          <w:p w:rsidR="00E63BF6" w:rsidRPr="009D7286" w:rsidRDefault="00E63BF6" w:rsidP="00486613">
            <w:pPr>
              <w:rPr>
                <w:rFonts w:ascii="Times New Roman" w:hAnsi="Times New Roman" w:cs="Times New Roman"/>
                <w:b/>
                <w:i/>
                <w:sz w:val="28"/>
                <w:szCs w:val="28"/>
              </w:rPr>
            </w:pPr>
            <w:r w:rsidRPr="009D7286">
              <w:rPr>
                <w:rFonts w:ascii="Times New Roman" w:hAnsi="Times New Roman" w:cs="Times New Roman"/>
                <w:b/>
                <w:i/>
                <w:sz w:val="28"/>
                <w:szCs w:val="28"/>
              </w:rPr>
              <w:t xml:space="preserve">Kết quả: </w:t>
            </w:r>
            <w:r w:rsidRPr="009D7286">
              <w:rPr>
                <w:rFonts w:ascii="Times New Roman" w:hAnsi="Times New Roman" w:cs="Times New Roman"/>
                <w:sz w:val="28"/>
                <w:szCs w:val="28"/>
              </w:rPr>
              <w:t>Dầu ăn được tách ra khỏi nước do sự khác nhau về khả năng hòa tan (dầu không tan trong nước, tách lớp với nước).</w:t>
            </w:r>
          </w:p>
        </w:tc>
      </w:tr>
    </w:tbl>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3. HOẠT ĐỘNG</w:t>
      </w:r>
      <w:r w:rsidRPr="009D7286">
        <w:rPr>
          <w:rFonts w:ascii="Times New Roman" w:hAnsi="Times New Roman" w:cs="Times New Roman"/>
          <w:b/>
          <w:color w:val="000000" w:themeColor="text1"/>
          <w:sz w:val="28"/>
          <w:szCs w:val="28"/>
          <w:lang w:val="vi-VN"/>
        </w:rPr>
        <w:t xml:space="preserve"> 3:</w:t>
      </w:r>
      <w:r w:rsidRPr="009D7286">
        <w:rPr>
          <w:rFonts w:ascii="Times New Roman" w:hAnsi="Times New Roman" w:cs="Times New Roman"/>
          <w:b/>
          <w:color w:val="000000" w:themeColor="text1"/>
          <w:sz w:val="28"/>
          <w:szCs w:val="28"/>
          <w:lang w:val="nl-NL"/>
        </w:rPr>
        <w:t xml:space="preserve"> LUYỆN TẬP</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a) Mục tiêu: </w:t>
      </w:r>
      <w:r w:rsidRPr="009D7286">
        <w:rPr>
          <w:rFonts w:ascii="Times New Roman" w:hAnsi="Times New Roman" w:cs="Times New Roman"/>
          <w:color w:val="000000" w:themeColor="text1"/>
          <w:sz w:val="28"/>
          <w:szCs w:val="28"/>
          <w:lang w:val="nl-NL"/>
        </w:rPr>
        <w:t>Củng cố, khắc sâu kiến thức, kĩ năng về cách tách chất ra khỏi hỗn hợp bằng cách cô cạn, lọc, chiết.</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đặt câu hỏi:</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a. Loại bỏ cát lẫn trong nước ngầm</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b. Tách dầu vững ra khỏi hỗn hợp của nó với nước</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c. Tách calcium carbonate từ hỗn hợp của calcium carbonate và nước.</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Vì sao em chon cách đó?</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HS suy nghĩ, đưa ra câu trả lời: </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a. Loại bỏ cát lẫn trong nước ngầm bằng cách lọc vì cát có kích thước lớn hơn lỗ trống trong giấy lọc, bị giữ lại khi qua giấy lọc.</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lastRenderedPageBreak/>
        <w:t>b. Tách dầu vừng ra khỏi hỗn hợp của nó với nước bằng cách chiết vì dầu vừng không tan trong nước và tách lớp với nước.</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i/>
          <w:color w:val="000000" w:themeColor="text1"/>
          <w:sz w:val="28"/>
          <w:szCs w:val="28"/>
          <w:lang w:val="nl-NL"/>
        </w:rPr>
        <w:t>c. Tách calcium carbonate từ hỗn hợp của calcium carbonate và nước bằng cách lọc vì calcium carbonate không tan trong nước.</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nhận xét, chốt lại kiến thức.</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nl-NL"/>
        </w:rPr>
        <w:t xml:space="preserve">4. HOẠT ĐỘNG </w:t>
      </w:r>
      <w:r w:rsidRPr="009D7286">
        <w:rPr>
          <w:rFonts w:ascii="Times New Roman" w:hAnsi="Times New Roman" w:cs="Times New Roman"/>
          <w:b/>
          <w:color w:val="000000" w:themeColor="text1"/>
          <w:sz w:val="28"/>
          <w:szCs w:val="28"/>
          <w:lang w:val="vi-VN"/>
        </w:rPr>
        <w:t xml:space="preserve">4: </w:t>
      </w:r>
      <w:r w:rsidRPr="009D7286">
        <w:rPr>
          <w:rFonts w:ascii="Times New Roman" w:hAnsi="Times New Roman" w:cs="Times New Roman"/>
          <w:b/>
          <w:color w:val="000000" w:themeColor="text1"/>
          <w:sz w:val="28"/>
          <w:szCs w:val="28"/>
          <w:lang w:val="nl-NL"/>
        </w:rPr>
        <w:t>VẬN DỤNG</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b/>
          <w:color w:val="000000" w:themeColor="text1"/>
          <w:sz w:val="28"/>
          <w:szCs w:val="28"/>
          <w:lang w:val="nl-NL"/>
        </w:rPr>
        <w:t>a) Mục tiêu:</w:t>
      </w:r>
      <w:r w:rsidRPr="009D7286">
        <w:rPr>
          <w:rFonts w:ascii="Times New Roman" w:hAnsi="Times New Roman" w:cs="Times New Roman"/>
          <w:color w:val="000000" w:themeColor="text1"/>
          <w:sz w:val="28"/>
          <w:szCs w:val="28"/>
          <w:lang w:val="nl-NL"/>
        </w:rPr>
        <w:t xml:space="preserve"> Vận dụng được các kiến thức về tách chất</w:t>
      </w:r>
    </w:p>
    <w:p w:rsidR="00E63BF6" w:rsidRPr="009D7286" w:rsidRDefault="00E63BF6" w:rsidP="00E63BF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9D7286">
        <w:rPr>
          <w:rFonts w:ascii="Times New Roman" w:hAnsi="Times New Roman" w:cs="Times New Roman"/>
          <w:b/>
          <w:color w:val="000000" w:themeColor="text1"/>
          <w:sz w:val="28"/>
          <w:szCs w:val="28"/>
          <w:lang w:val="vi-VN"/>
        </w:rPr>
        <w:t>b</w:t>
      </w:r>
      <w:r w:rsidRPr="009D7286">
        <w:rPr>
          <w:rFonts w:ascii="Times New Roman" w:hAnsi="Times New Roman" w:cs="Times New Roman"/>
          <w:b/>
          <w:color w:val="000000" w:themeColor="text1"/>
          <w:sz w:val="28"/>
          <w:szCs w:val="28"/>
          <w:lang w:val="nl-NL"/>
        </w:rPr>
        <w:t xml:space="preserve">) Tổ chức thực hiện: </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xml:space="preserve">- GV cho HS làm việc cá nhân, trả lời các câu hỏi sau: </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1:</w:t>
      </w:r>
      <w:r w:rsidRPr="009D7286">
        <w:rPr>
          <w:rFonts w:ascii="Times New Roman" w:hAnsi="Times New Roman" w:cs="Times New Roman"/>
          <w:i/>
          <w:color w:val="000000" w:themeColor="text1"/>
          <w:sz w:val="28"/>
          <w:szCs w:val="28"/>
          <w:lang w:val="nl-NL"/>
        </w:rPr>
        <w:t xml:space="preserve"> Để thu muối ăn, những người làm muối (từ nước biển sạch) có thể làm nước bay hơi nhanh hơn bằng những cách nào?</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Câu 2</w:t>
      </w:r>
      <w:r w:rsidRPr="009D7286">
        <w:rPr>
          <w:rFonts w:ascii="Times New Roman" w:hAnsi="Times New Roman" w:cs="Times New Roman"/>
          <w:i/>
          <w:color w:val="000000" w:themeColor="text1"/>
          <w:sz w:val="28"/>
          <w:szCs w:val="28"/>
          <w:lang w:val="nl-NL"/>
        </w:rPr>
        <w:t>: Em hãy lấy một số ví dụ trong cuộc sống có sử dụng cách lọc để tách chất khỏi hỗn hợp.</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HS suy nghĩ, đưa ra câu trả lời:</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C1</w:t>
      </w:r>
      <w:r w:rsidRPr="009D7286">
        <w:rPr>
          <w:rFonts w:ascii="Times New Roman" w:hAnsi="Times New Roman" w:cs="Times New Roman"/>
          <w:i/>
          <w:color w:val="000000" w:themeColor="text1"/>
          <w:sz w:val="28"/>
          <w:szCs w:val="28"/>
          <w:lang w:val="nl-NL"/>
        </w:rPr>
        <w:t>: Những người làm muối có thể sử dụng các cách sau: cô cạn, sử dụng ánh nắng, gió, đưa nước biển vào bề mặt rộng..,</w:t>
      </w:r>
    </w:p>
    <w:p w:rsidR="00E63BF6" w:rsidRPr="009D7286" w:rsidRDefault="00E63BF6" w:rsidP="00E63BF6">
      <w:pPr>
        <w:tabs>
          <w:tab w:val="left" w:pos="567"/>
          <w:tab w:val="left" w:pos="1134"/>
        </w:tabs>
        <w:spacing w:after="0" w:line="240" w:lineRule="auto"/>
        <w:rPr>
          <w:rFonts w:ascii="Times New Roman" w:hAnsi="Times New Roman" w:cs="Times New Roman"/>
          <w:i/>
          <w:color w:val="000000" w:themeColor="text1"/>
          <w:sz w:val="28"/>
          <w:szCs w:val="28"/>
          <w:lang w:val="nl-NL"/>
        </w:rPr>
      </w:pPr>
      <w:r w:rsidRPr="009D7286">
        <w:rPr>
          <w:rFonts w:ascii="Times New Roman" w:hAnsi="Times New Roman" w:cs="Times New Roman"/>
          <w:b/>
          <w:i/>
          <w:color w:val="000000" w:themeColor="text1"/>
          <w:sz w:val="28"/>
          <w:szCs w:val="28"/>
          <w:lang w:val="nl-NL"/>
        </w:rPr>
        <w:t>C2</w:t>
      </w:r>
      <w:r w:rsidRPr="009D7286">
        <w:rPr>
          <w:rFonts w:ascii="Times New Roman" w:hAnsi="Times New Roman" w:cs="Times New Roman"/>
          <w:i/>
          <w:color w:val="000000" w:themeColor="text1"/>
          <w:sz w:val="28"/>
          <w:szCs w:val="28"/>
          <w:lang w:val="nl-NL"/>
        </w:rPr>
        <w:t>: Ví dụ:sử dụng hệ thống lọc trong máy lọc nước gia đình, sử dụng màng vải lọc bã đậu tương lấy phần chất lỏng, sử dụng phin lọc bã cà phê...</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nl-NL"/>
        </w:rPr>
      </w:pPr>
      <w:r w:rsidRPr="009D7286">
        <w:rPr>
          <w:rFonts w:ascii="Times New Roman" w:hAnsi="Times New Roman" w:cs="Times New Roman"/>
          <w:color w:val="000000" w:themeColor="text1"/>
          <w:sz w:val="28"/>
          <w:szCs w:val="28"/>
          <w:lang w:val="nl-NL"/>
        </w:rPr>
        <w:t>- GV nhận xét, bổ sung, chuẩn kiến thức bài học.</w:t>
      </w:r>
    </w:p>
    <w:p w:rsidR="00E63BF6" w:rsidRPr="009D7286" w:rsidRDefault="00E63BF6" w:rsidP="00E63BF6">
      <w:pPr>
        <w:tabs>
          <w:tab w:val="left" w:pos="567"/>
          <w:tab w:val="left" w:pos="1134"/>
        </w:tabs>
        <w:spacing w:after="0" w:line="240" w:lineRule="auto"/>
        <w:rPr>
          <w:rFonts w:ascii="Times New Roman" w:hAnsi="Times New Roman" w:cs="Times New Roman"/>
          <w:b/>
          <w:i/>
          <w:color w:val="000000" w:themeColor="text1"/>
          <w:sz w:val="28"/>
          <w:szCs w:val="28"/>
          <w:lang w:val="vi-VN"/>
        </w:rPr>
      </w:pPr>
      <w:r w:rsidRPr="009D7286">
        <w:rPr>
          <w:rFonts w:ascii="Times New Roman" w:hAnsi="Times New Roman" w:cs="Times New Roman"/>
          <w:b/>
          <w:i/>
          <w:color w:val="000000" w:themeColor="text1"/>
          <w:sz w:val="28"/>
          <w:szCs w:val="28"/>
          <w:lang w:val="vi-VN"/>
        </w:rPr>
        <w:t>* Hướng dẫn về nhà:</w:t>
      </w:r>
    </w:p>
    <w:p w:rsidR="00E63BF6" w:rsidRPr="009D7286" w:rsidRDefault="00E63BF6" w:rsidP="00E63BF6">
      <w:pPr>
        <w:tabs>
          <w:tab w:val="left" w:pos="567"/>
          <w:tab w:val="left" w:pos="1134"/>
        </w:tabs>
        <w:spacing w:after="0" w:line="240" w:lineRule="auto"/>
        <w:rPr>
          <w:rFonts w:ascii="Times New Roman" w:hAnsi="Times New Roman" w:cs="Times New Roman"/>
          <w:color w:val="000000" w:themeColor="text1"/>
          <w:sz w:val="28"/>
          <w:szCs w:val="28"/>
          <w:lang w:val="vi-VN"/>
        </w:rPr>
      </w:pPr>
      <w:r w:rsidRPr="009D7286">
        <w:rPr>
          <w:rFonts w:ascii="Times New Roman" w:hAnsi="Times New Roman" w:cs="Times New Roman"/>
          <w:color w:val="000000" w:themeColor="text1"/>
          <w:sz w:val="28"/>
          <w:szCs w:val="28"/>
          <w:lang w:val="vi-VN"/>
        </w:rPr>
        <w:t>- Hệ thống hóa kiến thức bài học bằng sơ đồ tư duy.</w:t>
      </w:r>
    </w:p>
    <w:p w:rsidR="0033795B" w:rsidRDefault="00E63BF6" w:rsidP="00E63BF6">
      <w:r w:rsidRPr="009D7286">
        <w:rPr>
          <w:rFonts w:ascii="Times New Roman" w:hAnsi="Times New Roman" w:cs="Times New Roman"/>
          <w:color w:val="000000" w:themeColor="text1"/>
          <w:sz w:val="28"/>
          <w:szCs w:val="28"/>
          <w:lang w:val="vi-VN"/>
        </w:rPr>
        <w:t>- Chuẩn bị bài mới: Làm các câu hỏi ôn tập chủ đề 5,6 trong</w:t>
      </w:r>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F6"/>
    <w:rsid w:val="0033795B"/>
    <w:rsid w:val="00B91C6D"/>
    <w:rsid w:val="00E63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2201D-54DC-4933-9406-1E5F63E4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3BF6"/>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E63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2024-01-23T13:11:00Z</dcterms:created>
  <dcterms:modified xsi:type="dcterms:W3CDTF">2024-01-23T13:11:00Z</dcterms:modified>
</cp:coreProperties>
</file>