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9FA" w:rsidRPr="000C19FA" w:rsidRDefault="000C19FA" w:rsidP="000C19FA">
      <w:pPr>
        <w:spacing w:after="0" w:line="240" w:lineRule="auto"/>
        <w:jc w:val="center"/>
        <w:rPr>
          <w:rFonts w:eastAsia="Times New Roman" w:cs="Times New Roman"/>
          <w:b/>
          <w:bCs/>
          <w:sz w:val="32"/>
          <w:szCs w:val="32"/>
          <w:u w:val="single"/>
          <w:lang w:val="sv-SE"/>
        </w:rPr>
      </w:pPr>
      <w:bookmarkStart w:id="0" w:name="_GoBack"/>
      <w:bookmarkEnd w:id="0"/>
      <w:r w:rsidRPr="000C19FA">
        <w:rPr>
          <w:rFonts w:eastAsia="Times New Roman" w:cs="Times New Roman"/>
          <w:b/>
          <w:bCs/>
          <w:sz w:val="28"/>
          <w:szCs w:val="28"/>
          <w:lang w:val="sv-SE"/>
        </w:rPr>
        <w:t xml:space="preserve">Tiết 56: </w:t>
      </w:r>
      <w:r w:rsidRPr="000C19FA">
        <w:rPr>
          <w:rFonts w:eastAsia="Times New Roman" w:cs="Times New Roman"/>
          <w:b/>
          <w:bCs/>
          <w:sz w:val="32"/>
          <w:szCs w:val="32"/>
          <w:lang w:val="sv-SE"/>
        </w:rPr>
        <w:t>LUYỆN TẬP</w:t>
      </w: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sz w:val="28"/>
          <w:szCs w:val="28"/>
          <w:u w:val="single"/>
          <w:lang w:val="sv-SE"/>
        </w:rPr>
      </w:pPr>
      <w:r w:rsidRPr="000C19FA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I. Mục tiêu</w:t>
      </w:r>
      <w:r w:rsidRPr="000C19FA">
        <w:rPr>
          <w:rFonts w:eastAsia="Times New Roman" w:cs="Times New Roman"/>
          <w:sz w:val="28"/>
          <w:szCs w:val="28"/>
          <w:u w:val="single"/>
          <w:lang w:val="sv-SE"/>
        </w:rPr>
        <w:t>:</w:t>
      </w:r>
    </w:p>
    <w:p w:rsidR="000C19FA" w:rsidRPr="000C19FA" w:rsidRDefault="000C19FA" w:rsidP="000C19FA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0C19FA">
        <w:rPr>
          <w:rFonts w:eastAsia="Times New Roman" w:cs="Times New Roman"/>
          <w:b/>
          <w:bCs/>
          <w:sz w:val="28"/>
          <w:szCs w:val="28"/>
          <w:lang w:val="sv-SE"/>
        </w:rPr>
        <w:t>1. Kiến thức:</w:t>
      </w:r>
    </w:p>
    <w:p w:rsidR="000C19FA" w:rsidRPr="000C19FA" w:rsidRDefault="000C19FA" w:rsidP="000C19FA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0C19FA">
        <w:rPr>
          <w:rFonts w:eastAsia="Times New Roman" w:cs="Times New Roman"/>
          <w:sz w:val="28"/>
          <w:szCs w:val="28"/>
          <w:lang w:val="sv-SE"/>
        </w:rPr>
        <w:t xml:space="preserve">- Vận dụng thành thạo công thức nghiệm và công thức nghiệm thu gọn để giải phương trình bậc 2 . </w:t>
      </w:r>
    </w:p>
    <w:p w:rsidR="000C19FA" w:rsidRPr="000C19FA" w:rsidRDefault="000C19FA" w:rsidP="000C19FA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0C19FA">
        <w:rPr>
          <w:rFonts w:eastAsia="Times New Roman" w:cs="Times New Roman"/>
          <w:sz w:val="28"/>
          <w:szCs w:val="28"/>
          <w:lang w:val="sv-SE"/>
        </w:rPr>
        <w:t xml:space="preserve">- Nhận biết số nghiệm của phương trình mà không cần giải. </w:t>
      </w:r>
    </w:p>
    <w:p w:rsidR="000C19FA" w:rsidRPr="000C19FA" w:rsidRDefault="000C19FA" w:rsidP="000C19FA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0C19FA">
        <w:rPr>
          <w:rFonts w:eastAsia="Times New Roman" w:cs="Times New Roman"/>
          <w:sz w:val="28"/>
          <w:szCs w:val="28"/>
          <w:lang w:val="sv-SE"/>
        </w:rPr>
        <w:t>- Biết giải phương trình bậc hai với hệ số hằng và phương trình bậc hai có chứa tham số.</w:t>
      </w:r>
    </w:p>
    <w:p w:rsidR="000C19FA" w:rsidRPr="000C19FA" w:rsidRDefault="000C19FA" w:rsidP="000C19FA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0C19FA">
        <w:rPr>
          <w:rFonts w:eastAsia="Times New Roman" w:cs="Times New Roman"/>
          <w:b/>
          <w:bCs/>
          <w:sz w:val="28"/>
          <w:szCs w:val="28"/>
          <w:lang w:val="sv-SE"/>
        </w:rPr>
        <w:t xml:space="preserve"> 2.Năng lực:</w:t>
      </w: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C19FA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C19FA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C19FA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C19FA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C19FA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C19FA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0C19FA" w:rsidRPr="000C19FA" w:rsidRDefault="000C19FA" w:rsidP="000C19FA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0C19FA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0C19FA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0C19FA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0C19FA" w:rsidRPr="000C19FA" w:rsidRDefault="000C19FA" w:rsidP="000C19FA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0C19FA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II.THIẾT BỊ DẠY HỌC VÀ HỌC LIỆU</w:t>
      </w:r>
    </w:p>
    <w:p w:rsidR="000C19FA" w:rsidRPr="000C19FA" w:rsidRDefault="000C19FA" w:rsidP="000C19FA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0C19FA">
        <w:rPr>
          <w:rFonts w:eastAsia="Times New Roman" w:cs="Times New Roman"/>
          <w:sz w:val="28"/>
          <w:szCs w:val="28"/>
          <w:lang w:val="sv-SE"/>
        </w:rPr>
        <w:t xml:space="preserve">1.Giáo viên : </w:t>
      </w:r>
    </w:p>
    <w:p w:rsidR="000C19FA" w:rsidRPr="000C19FA" w:rsidRDefault="000C19FA" w:rsidP="000C19FA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0C19FA">
        <w:rPr>
          <w:rFonts w:eastAsia="Times New Roman" w:cs="Times New Roman"/>
          <w:sz w:val="28"/>
          <w:szCs w:val="28"/>
          <w:lang w:val="sv-SE"/>
        </w:rPr>
        <w:t>-Thước thẳng, bảng phụ, phấn màu. SGK, SBT, phiếu học tập,  máy tính bỏ túi</w:t>
      </w:r>
    </w:p>
    <w:p w:rsidR="000C19FA" w:rsidRPr="000C19FA" w:rsidRDefault="000C19FA" w:rsidP="000C19FA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0C19FA">
        <w:rPr>
          <w:rFonts w:eastAsia="Times New Roman" w:cs="Times New Roman"/>
          <w:sz w:val="28"/>
          <w:szCs w:val="28"/>
          <w:lang w:val="sv-SE"/>
        </w:rPr>
        <w:t>2.Học sinh: thước thẳng, SGK,phiếu học tập của nhóm, máy tính bỏ túi</w:t>
      </w:r>
    </w:p>
    <w:p w:rsidR="000C19FA" w:rsidRPr="000C19FA" w:rsidRDefault="000C19FA" w:rsidP="000C19FA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0C19FA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0C19FA" w:rsidRPr="000C19FA" w:rsidRDefault="000C19FA" w:rsidP="000C19FA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0C19FA">
        <w:rPr>
          <w:rFonts w:eastAsia="Times New Roman" w:cs="Times New Roman"/>
          <w:b/>
          <w:bCs/>
          <w:sz w:val="28"/>
          <w:szCs w:val="28"/>
          <w:lang w:val="sv-SE"/>
        </w:rPr>
        <w:t>HOẠT ĐỘNG 1: MỞ ĐẦU</w:t>
      </w:r>
      <w:r w:rsidRPr="000C19FA">
        <w:rPr>
          <w:rFonts w:eastAsia="Times New Roman" w:cs="Times New Roman"/>
          <w:sz w:val="28"/>
          <w:szCs w:val="28"/>
          <w:lang w:val="nl-NL"/>
        </w:rPr>
        <w:t xml:space="preserve"> 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2552"/>
        <w:gridCol w:w="3827"/>
      </w:tblGrid>
      <w:tr w:rsidR="000C19FA" w:rsidRPr="000C19FA" w:rsidTr="007403EE">
        <w:tc>
          <w:tcPr>
            <w:tcW w:w="2835" w:type="dxa"/>
          </w:tcPr>
          <w:p w:rsidR="000C19FA" w:rsidRPr="000C19FA" w:rsidRDefault="000C19FA" w:rsidP="000C19FA">
            <w:pPr>
              <w:spacing w:after="0" w:line="240" w:lineRule="auto"/>
              <w:ind w:right="6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HOẠT ĐỘNG CỦA GV</w:t>
            </w:r>
          </w:p>
        </w:tc>
        <w:tc>
          <w:tcPr>
            <w:tcW w:w="2552" w:type="dxa"/>
          </w:tcPr>
          <w:p w:rsidR="000C19FA" w:rsidRPr="000C19FA" w:rsidRDefault="000C19FA" w:rsidP="000C19FA">
            <w:pPr>
              <w:spacing w:after="0" w:line="240" w:lineRule="auto"/>
              <w:ind w:right="-51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HOẠT ĐỘNG CỦA HS</w:t>
            </w:r>
          </w:p>
        </w:tc>
        <w:tc>
          <w:tcPr>
            <w:tcW w:w="3827" w:type="dxa"/>
          </w:tcPr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NỘI DUNG</w:t>
            </w:r>
          </w:p>
        </w:tc>
      </w:tr>
      <w:tr w:rsidR="000C19FA" w:rsidRPr="000C19FA" w:rsidTr="007403EE">
        <w:tc>
          <w:tcPr>
            <w:tcW w:w="9214" w:type="dxa"/>
            <w:gridSpan w:val="3"/>
          </w:tcPr>
          <w:p w:rsidR="000C19FA" w:rsidRPr="000C19FA" w:rsidRDefault="000C19FA" w:rsidP="000C19F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</w:tr>
      <w:tr w:rsidR="000C19FA" w:rsidRPr="000C19FA" w:rsidTr="007403EE">
        <w:tc>
          <w:tcPr>
            <w:tcW w:w="2835" w:type="dxa"/>
          </w:tcPr>
          <w:p w:rsidR="000C19FA" w:rsidRPr="000C19FA" w:rsidRDefault="000C19FA" w:rsidP="000C19FA">
            <w:pPr>
              <w:spacing w:after="0" w:line="240" w:lineRule="auto"/>
              <w:ind w:right="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>1/ Nêu công thức nghiệm thu gọn của phương trình bậc hai trong trường hợp b=2b’</w:t>
            </w:r>
          </w:p>
          <w:p w:rsidR="000C19FA" w:rsidRPr="000C19FA" w:rsidRDefault="000C19FA" w:rsidP="000C19FA">
            <w:pPr>
              <w:spacing w:after="0" w:line="240" w:lineRule="auto"/>
              <w:ind w:right="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>2/ Chữa bài tập 17c: Hãy dùng công thức nghiệm thu gọn để giải pt sau;</w:t>
            </w:r>
          </w:p>
          <w:p w:rsidR="000C19FA" w:rsidRPr="000C19FA" w:rsidRDefault="000C19FA" w:rsidP="000C19FA">
            <w:pPr>
              <w:spacing w:after="0" w:line="240" w:lineRule="auto"/>
              <w:ind w:right="6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>c) 5x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perscript"/>
                <w:lang w:val="nl-NL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 – 6x + 1 = 0</w:t>
            </w:r>
          </w:p>
          <w:p w:rsidR="000C19FA" w:rsidRPr="000C19FA" w:rsidRDefault="000C19FA" w:rsidP="000C19FA">
            <w:pPr>
              <w:spacing w:after="0" w:line="240" w:lineRule="auto"/>
              <w:ind w:right="6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2552" w:type="dxa"/>
          </w:tcPr>
          <w:p w:rsidR="000C19FA" w:rsidRPr="000C19FA" w:rsidRDefault="000C19FA" w:rsidP="000C19FA">
            <w:pPr>
              <w:spacing w:after="0" w:line="240" w:lineRule="auto"/>
              <w:ind w:right="-51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</w:p>
          <w:p w:rsidR="000C19FA" w:rsidRPr="000C19FA" w:rsidRDefault="000C19FA" w:rsidP="000C19FA">
            <w:pPr>
              <w:spacing w:after="0" w:line="240" w:lineRule="auto"/>
              <w:ind w:right="-51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    2 học sinh lên bảng kiểm tra</w:t>
            </w:r>
          </w:p>
          <w:p w:rsidR="000C19FA" w:rsidRPr="000C19FA" w:rsidRDefault="000C19FA" w:rsidP="000C19FA">
            <w:pPr>
              <w:spacing w:after="0" w:line="240" w:lineRule="auto"/>
              <w:ind w:right="-51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    Học sinh dưới lớp theo dõi, nhận xét bài làm của bạn</w:t>
            </w:r>
          </w:p>
        </w:tc>
        <w:tc>
          <w:tcPr>
            <w:tcW w:w="3827" w:type="dxa"/>
          </w:tcPr>
          <w:p w:rsidR="000C19FA" w:rsidRPr="000C19FA" w:rsidRDefault="000C19FA" w:rsidP="000C19FA">
            <w:pPr>
              <w:spacing w:after="0" w:line="240" w:lineRule="auto"/>
              <w:ind w:right="6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>c) 5x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perscript"/>
                <w:lang w:val="nl-NL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 – 6x + 1 = 0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>a = 5;  b’ = - 3;  c = 1</w:t>
            </w: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position w:val="-4"/>
                <w:sz w:val="28"/>
                <w:szCs w:val="28"/>
                <w:lang w:val="nl-NL"/>
              </w:rPr>
              <w:object w:dxaOrig="26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75pt;height:12.75pt" o:ole="">
                  <v:imagedata r:id="rId5" o:title=""/>
                </v:shape>
                <o:OLEObject Type="Embed" ProgID="Equation.DSMT4" ShapeID="_x0000_i1025" DrawAspect="Content" ObjectID="_1753717750" r:id="rId6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= 9 – 5 = 4 &gt; 0 </w:t>
            </w:r>
            <w:r w:rsidRPr="000C19FA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40" w:dyaOrig="260">
                <v:shape id="_x0000_i1026" type="#_x0000_t75" style="width:18.75pt;height:12.75pt" o:ole="">
                  <v:imagedata r:id="rId7" o:title=""/>
                </v:shape>
                <o:OLEObject Type="Embed" ProgID="Equation.DSMT4" ShapeID="_x0000_i1026" DrawAspect="Content" ObjectID="_1753717751" r:id="rId8"/>
              </w:object>
            </w:r>
            <w:r w:rsidRPr="000C19FA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440" w:dyaOrig="340">
                <v:shape id="_x0000_i1027" type="#_x0000_t75" style="width:21.75pt;height:18.75pt" o:ole="">
                  <v:imagedata r:id="rId9" o:title=""/>
                </v:shape>
                <o:OLEObject Type="Embed" ProgID="Equation.DSMT4" ShapeID="_x0000_i1027" DrawAspect="Content" ObjectID="_1753717752" r:id="rId10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 = 2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>phương trình có hai nghiệm phân biệt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>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bscript"/>
                <w:lang w:val="nl-NL"/>
              </w:rPr>
              <w:t>1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 = </w:t>
            </w:r>
            <w:r w:rsidRPr="000C19FA">
              <w:rPr>
                <w:rFonts w:eastAsia="Times New Roman" w:cs="Times New Roman"/>
                <w:color w:val="000000"/>
                <w:position w:val="-24"/>
                <w:sz w:val="28"/>
                <w:szCs w:val="28"/>
                <w:lang w:val="nl-NL"/>
              </w:rPr>
              <w:object w:dxaOrig="880" w:dyaOrig="620">
                <v:shape id="_x0000_i1028" type="#_x0000_t75" style="width:42.75pt;height:31.5pt" o:ole="">
                  <v:imagedata r:id="rId11" o:title=""/>
                </v:shape>
                <o:OLEObject Type="Embed" ProgID="Equation.DSMT4" ShapeID="_x0000_i1028" DrawAspect="Content" ObjectID="_1753717753" r:id="rId12"/>
              </w:objec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>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bscript"/>
                <w:lang w:val="nl-NL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 = </w:t>
            </w:r>
            <w:r w:rsidRPr="000C19FA">
              <w:rPr>
                <w:rFonts w:eastAsia="Times New Roman" w:cs="Times New Roman"/>
                <w:color w:val="000000"/>
                <w:position w:val="-24"/>
                <w:sz w:val="28"/>
                <w:szCs w:val="28"/>
                <w:lang w:val="nl-NL"/>
              </w:rPr>
              <w:object w:dxaOrig="940" w:dyaOrig="620">
                <v:shape id="_x0000_i1029" type="#_x0000_t75" style="width:48pt;height:31.5pt" o:ole="">
                  <v:imagedata r:id="rId13" o:title=""/>
                </v:shape>
                <o:OLEObject Type="Embed" ProgID="Equation.DSMT4" ShapeID="_x0000_i1029" DrawAspect="Content" ObjectID="_1753717754" r:id="rId14"/>
              </w:object>
            </w:r>
          </w:p>
        </w:tc>
      </w:tr>
      <w:tr w:rsidR="000C19FA" w:rsidRPr="000C19FA" w:rsidTr="007403EE">
        <w:tc>
          <w:tcPr>
            <w:tcW w:w="9214" w:type="dxa"/>
            <w:gridSpan w:val="3"/>
          </w:tcPr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b/>
                <w:bCs/>
                <w:sz w:val="32"/>
                <w:szCs w:val="32"/>
                <w:lang w:val="sv-SE"/>
              </w:rPr>
            </w:pPr>
            <w:r w:rsidRPr="000C19FA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</w:rPr>
              <w:t>Hoạt động 2: Luyện tập</w:t>
            </w:r>
          </w:p>
        </w:tc>
      </w:tr>
      <w:tr w:rsidR="000C19FA" w:rsidRPr="000C19FA" w:rsidTr="007403EE">
        <w:trPr>
          <w:trHeight w:val="5304"/>
        </w:trPr>
        <w:tc>
          <w:tcPr>
            <w:tcW w:w="2835" w:type="dxa"/>
          </w:tcPr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>Gv cho hs so sánh cách  sử dụng công thức nghiệm hoặc không ở câu a; b; c để rút ra cách giải gọn hơn: (Đưa về pt tích, hoặc dùng cách giải riêng)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>- Giới thiệu đây là phương trình An Khô - va -ri - zmi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>Gọi 2HS  đứng tại chỗ trả lời miệng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Gv treo bảng phụ ghi đề bài: 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C19FA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Yêu cầu hs hoạt động nhóm 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>Cho pt với ẩn là x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lastRenderedPageBreak/>
              <w:t>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 – 2(m – 1)x + m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 = 0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- Hãy tính </w:t>
            </w:r>
            <w:r w:rsidRPr="000C19FA">
              <w:rPr>
                <w:rFonts w:eastAsia="Times New Roman" w:cs="Times New Roman"/>
                <w:color w:val="000000"/>
                <w:position w:val="-4"/>
                <w:sz w:val="28"/>
                <w:szCs w:val="28"/>
                <w:lang w:val="nl-NL"/>
              </w:rPr>
              <w:object w:dxaOrig="260" w:dyaOrig="279">
                <v:shape id="_x0000_i1030" type="#_x0000_t75" style="width:12.75pt;height:12.75pt" o:ole="" o:bullet="t">
                  <v:imagedata r:id="rId15" o:title=""/>
                </v:shape>
                <o:OLEObject Type="Embed" ProgID="Equation.DSMT4" ShapeID="_x0000_i1030" DrawAspect="Content" ObjectID="_1753717755" r:id="rId16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’ ?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   ? Phương trình có hai nghiệm phân biệt khi nào?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    ? Phương trình có nghiệm kép khi nào?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tabs>
                <w:tab w:val="left" w:pos="975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- Phương trình vô nghiệm khi nào?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Bổ sung: Với giá trị nào của m thì pt trên có 1 nghiệm x=-2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2552" w:type="dxa"/>
          </w:tcPr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4 học sinh lên giải phương trình mỗi em giải một câu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  Hs nhận xét bài làm của bạn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pt-BR"/>
              </w:rPr>
              <w:t>(Hs hoạt động cá nhân)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Hai học sinh lên bảng thực hiện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pt-BR"/>
              </w:rPr>
              <w:t>(Hs hoạt động cá nhân)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Học sinh trả lời miệng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a) Có </w:t>
            </w:r>
            <w:r w:rsidRPr="000C19FA">
              <w:rPr>
                <w:rFonts w:eastAsia="Times New Roman" w:cs="Times New Roman"/>
                <w:color w:val="000000"/>
                <w:position w:val="-12"/>
                <w:sz w:val="28"/>
                <w:szCs w:val="28"/>
                <w:lang w:val="nl-NL"/>
              </w:rPr>
              <w:object w:dxaOrig="200" w:dyaOrig="380">
                <v:shape id="_x0000_i1031" type="#_x0000_t75" style="width:9.75pt;height:19.5pt" o:ole="">
                  <v:imagedata r:id="rId17" o:title=""/>
                </v:shape>
                <o:OLEObject Type="Embed" ProgID="Equation.DSMT4" ShapeID="_x0000_i1031" DrawAspect="Content" ObjectID="_1753717756" r:id="rId18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a = 15 &gt; 0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c = - 2005 &lt; 0 </w:t>
            </w: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40" w:dyaOrig="260">
                <v:shape id="_x0000_i1032" type="#_x0000_t75" style="width:18.75pt;height:12.75pt" o:ole="" o:bullet="t">
                  <v:imagedata r:id="rId19" o:title=""/>
                </v:shape>
                <o:OLEObject Type="Embed" ProgID="Equation.DSMT4" ShapeID="_x0000_i1032" DrawAspect="Content" ObjectID="_1753717757" r:id="rId20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a.c &lt; 0 nên phương trình có hai nghiệm phân biệt</w:t>
            </w: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b) Giải thích tương tự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Hs thảo luận tại chỗ, sau đó báo cáo kết quả theo nhóm</w:t>
            </w: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Học sinh hoạt động theo nhóm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Các nhóm treo bài lên bảng và kiểm tra lẫn nhau</w:t>
            </w: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Một học sinh đứng tại chỗ trả lời: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- Phương trình có hai nghiệm phân biệt khi </w:t>
            </w:r>
            <w:r w:rsidRPr="000C19FA">
              <w:rPr>
                <w:rFonts w:eastAsia="Times New Roman" w:cs="Times New Roman"/>
                <w:color w:val="000000"/>
                <w:position w:val="-4"/>
                <w:sz w:val="28"/>
                <w:szCs w:val="28"/>
                <w:lang w:val="nl-NL"/>
              </w:rPr>
              <w:object w:dxaOrig="260" w:dyaOrig="279">
                <v:shape id="_x0000_i1033" type="#_x0000_t75" style="width:12.75pt;height:12.75pt" o:ole="" o:bullet="t">
                  <v:imagedata r:id="rId15" o:title=""/>
                </v:shape>
                <o:OLEObject Type="Embed" ProgID="Equation.DSMT4" ShapeID="_x0000_i1033" DrawAspect="Content" ObjectID="_1753717758" r:id="rId21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’ &gt; 0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- Phương trình có nghiệm kép khi 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sz w:val="28"/>
                <w:szCs w:val="28"/>
                <w:lang w:val="nl-NL"/>
              </w:rPr>
              <w:sym w:font="Symbol" w:char="F044"/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’ = 0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- Phương trình vô nghiệm khi </w:t>
            </w:r>
            <w:r w:rsidRPr="000C19FA">
              <w:rPr>
                <w:rFonts w:eastAsia="Times New Roman" w:cs="Times New Roman"/>
                <w:sz w:val="28"/>
                <w:szCs w:val="28"/>
                <w:lang w:val="nl-NL"/>
              </w:rPr>
              <w:sym w:font="Symbol" w:char="F044"/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>’ &lt; 0</w:t>
            </w: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 1 hs lên bảng thực hiện</w:t>
            </w:r>
          </w:p>
        </w:tc>
        <w:tc>
          <w:tcPr>
            <w:tcW w:w="3827" w:type="dxa"/>
          </w:tcPr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</w:pPr>
            <w:r w:rsidRPr="000C19FA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pt-BR"/>
              </w:rPr>
              <w:lastRenderedPageBreak/>
              <w:t>Dạng 1: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t-BR"/>
              </w:rPr>
              <w:t xml:space="preserve"> </w:t>
            </w:r>
            <w:r w:rsidRPr="000C19F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pt-BR"/>
              </w:rPr>
              <w:t xml:space="preserve">Giải phương trình 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  <w:lang w:val="pt-BR"/>
              </w:rPr>
            </w:pPr>
            <w:r w:rsidRPr="000C19F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  <w:lang w:val="pt-BR"/>
              </w:rPr>
              <w:t xml:space="preserve">Bài tập20 SGK:  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  <w:lang w:val="pt-BR"/>
              </w:rPr>
            </w:pPr>
          </w:p>
          <w:p w:rsidR="000C19FA" w:rsidRPr="000C19FA" w:rsidRDefault="000C19FA" w:rsidP="000C19FA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>25x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– 16 = 0 ( 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bscript"/>
              </w:rPr>
              <w:t>1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>=4/5;</w:t>
            </w:r>
          </w:p>
          <w:p w:rsidR="000C19FA" w:rsidRPr="000C19FA" w:rsidRDefault="000C19FA" w:rsidP="000C19FA">
            <w:pPr>
              <w:spacing w:after="0" w:line="240" w:lineRule="auto"/>
              <w:ind w:left="36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>=-4/5)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>b) 2x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+ 3 = 0 ( pt vô nghiệm)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>c) 4,2x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+ 5,46x = 0 (x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bscript"/>
              </w:rPr>
              <w:t>1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>=0; 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>=-1,3)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>d) 4x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– 2</w:t>
            </w:r>
            <w:r w:rsidRPr="000C19FA">
              <w:rPr>
                <w:rFonts w:eastAsia="Times New Roman" w:cs="Times New Roman"/>
                <w:color w:val="000000"/>
                <w:position w:val="-8"/>
                <w:sz w:val="28"/>
                <w:szCs w:val="28"/>
                <w:lang w:val="nl-NL"/>
              </w:rPr>
              <w:object w:dxaOrig="360" w:dyaOrig="360">
                <v:shape id="_x0000_i1034" type="#_x0000_t75" style="width:18.75pt;height:18.75pt" o:ole="">
                  <v:imagedata r:id="rId22" o:title=""/>
                </v:shape>
                <o:OLEObject Type="Embed" ProgID="Equation.DSMT4" ShapeID="_x0000_i1034" DrawAspect="Content" ObjectID="_1753717759" r:id="rId23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= 1 - </w:t>
            </w:r>
            <w:r w:rsidRPr="000C19FA">
              <w:rPr>
                <w:rFonts w:eastAsia="Times New Roman" w:cs="Times New Roman"/>
                <w:color w:val="000000"/>
                <w:position w:val="-8"/>
                <w:sz w:val="28"/>
                <w:szCs w:val="28"/>
                <w:lang w:val="nl-NL"/>
              </w:rPr>
              <w:object w:dxaOrig="400" w:dyaOrig="400">
                <v:shape id="_x0000_i1035" type="#_x0000_t75" style="width:20.25pt;height:20.25pt" o:ole="">
                  <v:imagedata r:id="rId24" o:title=""/>
                </v:shape>
                <o:OLEObject Type="Embed" ProgID="Equation.DSMT4" ShapeID="_x0000_i1035" DrawAspect="Content" ObjectID="_1753717760" r:id="rId25"/>
              </w:objec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                      (x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bscript"/>
              </w:rPr>
              <w:t>1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>=1/2; 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>=</w:t>
            </w:r>
            <w:r w:rsidRPr="000C19FA">
              <w:rPr>
                <w:rFonts w:eastAsia="Times New Roman" w:cs="Times New Roman"/>
                <w:color w:val="000000"/>
                <w:position w:val="-24"/>
                <w:sz w:val="28"/>
                <w:szCs w:val="28"/>
                <w:lang w:val="nl-NL"/>
              </w:rPr>
              <w:object w:dxaOrig="680" w:dyaOrig="680">
                <v:shape id="_x0000_i1036" type="#_x0000_t75" style="width:34.5pt;height:34.5pt" o:ole="">
                  <v:imagedata r:id="rId26" o:title=""/>
                </v:shape>
                <o:OLEObject Type="Embed" ProgID="Equation.DSMT4" ShapeID="_x0000_i1036" DrawAspect="Content" ObjectID="_1753717761" r:id="rId27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</w:rPr>
              <w:t>)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0C19F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Bài tập21 SGK:  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>a)     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perscript"/>
                <w:lang w:val="nl-NL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 = 12x + 288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   </w:t>
            </w:r>
            <w:r w:rsidRPr="000C19FA">
              <w:rPr>
                <w:rFonts w:eastAsia="Times New Roman" w:cs="Times New Roman"/>
                <w:color w:val="000000"/>
                <w:position w:val="-32"/>
                <w:sz w:val="28"/>
                <w:szCs w:val="28"/>
                <w:lang w:val="nl-NL"/>
              </w:rPr>
              <w:object w:dxaOrig="2079" w:dyaOrig="760">
                <v:shape id="_x0000_i1037" type="#_x0000_t75" style="width:102pt;height:36.75pt" o:ole="">
                  <v:imagedata r:id="rId28" o:title=""/>
                </v:shape>
                <o:OLEObject Type="Embed" ProgID="Equation.DSMT4" ShapeID="_x0000_i1037" DrawAspect="Content" ObjectID="_1753717762" r:id="rId29"/>
              </w:objec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    Kq: 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bscript"/>
                <w:lang w:val="nl-NL"/>
              </w:rPr>
              <w:t>1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>=24; 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bscript"/>
                <w:lang w:val="nl-NL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>=-12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b) </w:t>
            </w:r>
            <w:r w:rsidRPr="000C19FA">
              <w:rPr>
                <w:rFonts w:eastAsia="Times New Roman" w:cs="Times New Roman"/>
                <w:color w:val="000000"/>
                <w:position w:val="-24"/>
                <w:sz w:val="28"/>
                <w:szCs w:val="28"/>
                <w:lang w:val="nl-NL"/>
              </w:rPr>
              <w:object w:dxaOrig="1700" w:dyaOrig="620">
                <v:shape id="_x0000_i1038" type="#_x0000_t75" style="width:82.5pt;height:31.5pt" o:ole="">
                  <v:imagedata r:id="rId30" o:title=""/>
                </v:shape>
                <o:OLEObject Type="Embed" ProgID="Equation.DSMT4" ShapeID="_x0000_i1038" DrawAspect="Content" ObjectID="_1753717763" r:id="rId31"/>
              </w:objec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Kq: </w:t>
            </w:r>
            <w:r w:rsidRPr="000C19FA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1920" w:dyaOrig="340">
                <v:shape id="_x0000_i1039" type="#_x0000_t75" style="width:95.25pt;height:18.75pt" o:ole="">
                  <v:imagedata r:id="rId32" o:title=""/>
                </v:shape>
                <o:OLEObject Type="Embed" ProgID="Equation.DSMT4" ShapeID="_x0000_i1039" DrawAspect="Content" ObjectID="_1753717764" r:id="rId33"/>
              </w:objec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       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bscript"/>
                <w:lang w:val="nl-NL"/>
              </w:rPr>
              <w:t>1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>=12; 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bscript"/>
                <w:lang w:val="nl-NL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>=-19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nl-NL"/>
              </w:rPr>
              <w:t>Dạng 2: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 Không giải phương trình xét số nghiệm của nó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>Bài 22 SGK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>a) 15x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perscript"/>
                <w:lang w:val="nl-NL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 + 4x – 2005 = 0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b) </w:t>
            </w:r>
            <w:r w:rsidRPr="000C19FA">
              <w:rPr>
                <w:rFonts w:eastAsia="Times New Roman" w:cs="Times New Roman"/>
                <w:color w:val="000000"/>
                <w:position w:val="-24"/>
                <w:sz w:val="28"/>
                <w:szCs w:val="28"/>
                <w:lang w:val="nl-NL"/>
              </w:rPr>
              <w:object w:dxaOrig="2439" w:dyaOrig="620">
                <v:shape id="_x0000_i1040" type="#_x0000_t75" style="width:120.75pt;height:31.5pt" o:ole="">
                  <v:imagedata r:id="rId34" o:title=""/>
                </v:shape>
                <o:OLEObject Type="Embed" ProgID="Equation.DSMT4" ShapeID="_x0000_i1040" DrawAspect="Content" ObjectID="_1753717765" r:id="rId35"/>
              </w:objec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nl-NL"/>
              </w:rPr>
              <w:t>Dạng 3: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  Bài toán thực tế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  <w:lang w:val="fr-FR"/>
              </w:rPr>
            </w:pPr>
            <w:r w:rsidRPr="000C19F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  <w:lang w:val="fr-FR"/>
              </w:rPr>
              <w:t>Bài 23 SGK: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 xml:space="preserve">a) t = 5 phút 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  <w:r w:rsidRPr="000C19FA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40" w:dyaOrig="260">
                <v:shape id="_x0000_i1041" type="#_x0000_t75" style="width:18.75pt;height:12.75pt" o:ole="" o:bullet="t">
                  <v:imagedata r:id="rId19" o:title=""/>
                </v:shape>
                <o:OLEObject Type="Embed" ProgID="Equation.DSMT4" ShapeID="_x0000_i1041" DrawAspect="Content" ObjectID="_1753717766" r:id="rId36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>v = 35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perscript"/>
                <w:lang w:val="fr-FR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 xml:space="preserve"> – 30.5 + 135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 xml:space="preserve">        = 60 km/h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>b) v= 120 km/h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  <w:r w:rsidRPr="000C19FA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40" w:dyaOrig="260">
                <v:shape id="_x0000_i1042" type="#_x0000_t75" style="width:18.75pt;height:12.75pt" o:ole="" o:bullet="t">
                  <v:imagedata r:id="rId19" o:title=""/>
                </v:shape>
                <o:OLEObject Type="Embed" ProgID="Equation.DSMT4" ShapeID="_x0000_i1042" DrawAspect="Content" ObjectID="_1753717767" r:id="rId37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>120 = 3t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perscript"/>
                <w:lang w:val="fr-FR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 xml:space="preserve"> – 30t + 135</w:t>
            </w: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  <w:r w:rsidRPr="000C19FA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80" w:dyaOrig="260">
                <v:shape id="_x0000_i1043" type="#_x0000_t75" style="width:19.5pt;height:12.75pt" o:ole="">
                  <v:imagedata r:id="rId38" o:title=""/>
                </v:shape>
                <o:OLEObject Type="Embed" ProgID="Equation.DSMT4" ShapeID="_x0000_i1043" DrawAspect="Content" ObjectID="_1753717768" r:id="rId39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>3t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perscript"/>
                <w:lang w:val="fr-FR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 xml:space="preserve"> – 30t + 15 = 0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  <w:r w:rsidRPr="000C19FA">
              <w:rPr>
                <w:rFonts w:eastAsia="Times New Roman" w:cs="Times New Roman"/>
                <w:sz w:val="28"/>
                <w:szCs w:val="28"/>
                <w:lang w:val="nl-NL"/>
              </w:rPr>
              <w:sym w:font="Symbol" w:char="F044"/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 xml:space="preserve">’= 25 – 5 =20 &gt; 0 </w:t>
            </w: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  <w:r w:rsidRPr="000C19FA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80" w:dyaOrig="260">
                <v:shape id="_x0000_i1044" type="#_x0000_t75" style="width:19.5pt;height:12.75pt" o:ole="">
                  <v:imagedata r:id="rId40" o:title=""/>
                </v:shape>
                <o:OLEObject Type="Embed" ProgID="Equation.DSMT4" ShapeID="_x0000_i1044" DrawAspect="Content" ObjectID="_1753717769" r:id="rId41"/>
              </w:object>
            </w:r>
            <w:r w:rsidRPr="000C19FA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440" w:dyaOrig="340">
                <v:shape id="_x0000_i1045" type="#_x0000_t75" style="width:21.75pt;height:18.75pt" o:ole="">
                  <v:imagedata r:id="rId42" o:title=""/>
                </v:shape>
                <o:OLEObject Type="Embed" ProgID="Equation.DSMT4" ShapeID="_x0000_i1045" DrawAspect="Content" ObjectID="_1753717770" r:id="rId43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 xml:space="preserve"> = 2</w:t>
            </w:r>
            <w:r w:rsidRPr="000C19FA">
              <w:rPr>
                <w:rFonts w:eastAsia="Times New Roman" w:cs="Times New Roman"/>
                <w:color w:val="000000"/>
                <w:position w:val="-8"/>
                <w:sz w:val="28"/>
                <w:szCs w:val="28"/>
                <w:lang w:val="nl-NL"/>
              </w:rPr>
              <w:object w:dxaOrig="400" w:dyaOrig="400">
                <v:shape id="_x0000_i1046" type="#_x0000_t75" style="width:20.25pt;height:20.25pt" o:ole="">
                  <v:imagedata r:id="rId44" o:title=""/>
                </v:shape>
                <o:OLEObject Type="Embed" ProgID="Equation.DSMT4" ShapeID="_x0000_i1046" DrawAspect="Content" ObjectID="_1753717771" r:id="rId45"/>
              </w:object>
            </w: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fr-FR"/>
              </w:rPr>
              <w:t>Phương trình có 2 nghiệm phân biệt</w:t>
            </w: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position w:val="-10"/>
                <w:sz w:val="28"/>
                <w:szCs w:val="28"/>
                <w:lang w:val="nl-NL"/>
              </w:rPr>
              <w:object w:dxaOrig="920" w:dyaOrig="340">
                <v:shape id="_x0000_i1047" type="#_x0000_t75" style="width:45.75pt;height:18.75pt" o:ole="">
                  <v:imagedata r:id="rId46" o:title=""/>
                </v:shape>
                <o:OLEObject Type="Embed" ProgID="Equation.DSMT4" ShapeID="_x0000_i1047" DrawAspect="Content" ObjectID="_1753717772" r:id="rId47"/>
              </w:object>
            </w: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position w:val="-10"/>
                <w:sz w:val="28"/>
                <w:szCs w:val="28"/>
                <w:lang w:val="nl-NL"/>
              </w:rPr>
              <w:object w:dxaOrig="920" w:dyaOrig="340">
                <v:shape id="_x0000_i1048" type="#_x0000_t75" style="width:45.75pt;height:18.75pt" o:ole="">
                  <v:imagedata r:id="rId48" o:title=""/>
                </v:shape>
                <o:OLEObject Type="Embed" ProgID="Equation.DSMT4" ShapeID="_x0000_i1048" DrawAspect="Content" ObjectID="_1753717773" r:id="rId49"/>
              </w:object>
            </w: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nl-NL"/>
              </w:rPr>
              <w:lastRenderedPageBreak/>
              <w:t>Dạng 4: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 Tìm điều kiện để phương trình có nghiệm, vô nghiệm</w:t>
            </w: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  <w:lang w:val="nl-NL"/>
              </w:rPr>
            </w:pPr>
            <w:r w:rsidRPr="000C19F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  <w:lang w:val="nl-NL"/>
              </w:rPr>
              <w:t>Bài 24 SGK:</w:t>
            </w:r>
          </w:p>
          <w:p w:rsidR="000C19FA" w:rsidRPr="000C19FA" w:rsidRDefault="000C19FA" w:rsidP="000C19FA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Ta có: a = 1; b’ =  - (m – 1); </w:t>
            </w:r>
          </w:p>
          <w:p w:rsidR="000C19FA" w:rsidRPr="000C19FA" w:rsidRDefault="000C19FA" w:rsidP="000C19FA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>c = m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perscript"/>
                <w:lang w:val="nl-NL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 </w:t>
            </w:r>
            <w:r w:rsidRPr="000C19FA">
              <w:rPr>
                <w:rFonts w:eastAsia="Times New Roman" w:cs="Times New Roman"/>
                <w:sz w:val="28"/>
                <w:szCs w:val="28"/>
                <w:lang w:val="nl-NL"/>
              </w:rPr>
              <w:sym w:font="Symbol" w:char="F044"/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>’= (m – 1)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perscript"/>
                <w:lang w:val="nl-NL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 – m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perscript"/>
                <w:lang w:val="nl-NL"/>
              </w:rPr>
              <w:t>2</w:t>
            </w: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ind w:left="720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 = 1 – 2m</w:t>
            </w: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b )Phương trình có hai nghiệm phân biệt khi </w:t>
            </w:r>
            <w:r w:rsidRPr="000C19FA">
              <w:rPr>
                <w:rFonts w:eastAsia="Times New Roman" w:cs="Times New Roman"/>
                <w:sz w:val="28"/>
                <w:szCs w:val="28"/>
                <w:lang w:val="nl-NL"/>
              </w:rPr>
              <w:sym w:font="Symbol" w:char="F044"/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’ &gt; 0 </w:t>
            </w: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80" w:dyaOrig="260">
                <v:shape id="_x0000_i1049" type="#_x0000_t75" style="width:19.5pt;height:12.75pt" o:ole="">
                  <v:imagedata r:id="rId40" o:title=""/>
                </v:shape>
                <o:OLEObject Type="Embed" ProgID="Equation.DSMT4" ShapeID="_x0000_i1049" DrawAspect="Content" ObjectID="_1753717774" r:id="rId50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1 – 2m &gt; 0  </w:t>
            </w:r>
            <w:r w:rsidRPr="000C19FA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40" w:dyaOrig="240">
                <v:shape id="_x0000_i1050" type="#_x0000_t75" style="width:18.75pt;height:12.75pt" o:ole="">
                  <v:imagedata r:id="rId51" o:title=""/>
                </v:shape>
                <o:OLEObject Type="Embed" ProgID="Equation.DSMT4" ShapeID="_x0000_i1050" DrawAspect="Content" ObjectID="_1753717775" r:id="rId52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m &lt;  </w:t>
            </w:r>
            <w:r w:rsidRPr="000C19FA">
              <w:rPr>
                <w:rFonts w:eastAsia="Times New Roman" w:cs="Times New Roman"/>
                <w:color w:val="000000"/>
                <w:position w:val="-24"/>
                <w:sz w:val="28"/>
                <w:szCs w:val="28"/>
                <w:lang w:val="nl-NL"/>
              </w:rPr>
              <w:object w:dxaOrig="240" w:dyaOrig="620">
                <v:shape id="_x0000_i1051" type="#_x0000_t75" style="width:12.75pt;height:31.5pt" o:ole="">
                  <v:imagedata r:id="rId53" o:title=""/>
                </v:shape>
                <o:OLEObject Type="Embed" ProgID="Equation.DSMT4" ShapeID="_x0000_i1051" DrawAspect="Content" ObjectID="_1753717776" r:id="rId54"/>
              </w:object>
            </w: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+P.trình có nghiệm kép khi </w:t>
            </w:r>
            <w:r w:rsidRPr="000C19FA">
              <w:rPr>
                <w:rFonts w:eastAsia="Times New Roman" w:cs="Times New Roman"/>
                <w:sz w:val="28"/>
                <w:szCs w:val="28"/>
                <w:lang w:val="nl-NL"/>
              </w:rPr>
              <w:sym w:font="Symbol" w:char="F044"/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’ = 0 </w:t>
            </w:r>
          </w:p>
          <w:p w:rsidR="000C19FA" w:rsidRPr="000C19FA" w:rsidRDefault="000C19FA" w:rsidP="000C19FA">
            <w:pPr>
              <w:tabs>
                <w:tab w:val="num" w:pos="720"/>
              </w:tabs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80" w:dyaOrig="260">
                <v:shape id="_x0000_i1052" type="#_x0000_t75" style="width:19.5pt;height:12.75pt" o:ole="" o:bullet="t">
                  <v:imagedata r:id="rId40" o:title=""/>
                </v:shape>
                <o:OLEObject Type="Embed" ProgID="Equation.DSMT4" ShapeID="_x0000_i1052" DrawAspect="Content" ObjectID="_1753717777" r:id="rId55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1 – 2m = 0  </w:t>
            </w:r>
            <w:r w:rsidRPr="000C19FA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80" w:dyaOrig="260">
                <v:shape id="_x0000_i1053" type="#_x0000_t75" style="width:19.5pt;height:12.75pt" o:ole="" o:bullet="t">
                  <v:imagedata r:id="rId40" o:title=""/>
                </v:shape>
                <o:OLEObject Type="Embed" ProgID="Equation.DSMT4" ShapeID="_x0000_i1053" DrawAspect="Content" ObjectID="_1753717778" r:id="rId56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m = </w:t>
            </w:r>
            <w:r w:rsidRPr="000C19FA">
              <w:rPr>
                <w:rFonts w:eastAsia="Times New Roman" w:cs="Times New Roman"/>
                <w:color w:val="000000"/>
                <w:position w:val="-24"/>
                <w:sz w:val="28"/>
                <w:szCs w:val="28"/>
                <w:lang w:val="nl-NL"/>
              </w:rPr>
              <w:object w:dxaOrig="240" w:dyaOrig="620">
                <v:shape id="_x0000_i1054" type="#_x0000_t75" style="width:12.75pt;height:31.5pt" o:ole="">
                  <v:imagedata r:id="rId57" o:title=""/>
                </v:shape>
                <o:OLEObject Type="Embed" ProgID="Equation.DSMT4" ShapeID="_x0000_i1054" DrawAspect="Content" ObjectID="_1753717779" r:id="rId58"/>
              </w:objec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+ Phương trình vô nghiệm khi  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l-PL"/>
              </w:rPr>
            </w:pPr>
            <w:r w:rsidRPr="000C19FA">
              <w:rPr>
                <w:rFonts w:eastAsia="Times New Roman" w:cs="Times New Roman"/>
                <w:sz w:val="28"/>
                <w:szCs w:val="28"/>
                <w:lang w:val="nl-NL"/>
              </w:rPr>
              <w:sym w:font="Symbol" w:char="F044"/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l-PL"/>
              </w:rPr>
              <w:t xml:space="preserve">’ &lt; 0 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l-PL"/>
              </w:rPr>
            </w:pPr>
            <w:r w:rsidRPr="000C19FA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80" w:dyaOrig="260">
                <v:shape id="_x0000_i1055" type="#_x0000_t75" style="width:19.5pt;height:12.75pt" o:ole="">
                  <v:imagedata r:id="rId40" o:title=""/>
                </v:shape>
                <o:OLEObject Type="Embed" ProgID="Equation.DSMT4" ShapeID="_x0000_i1055" DrawAspect="Content" ObjectID="_1753717780" r:id="rId59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l-PL"/>
              </w:rPr>
              <w:t xml:space="preserve">1 – 2m &lt; 0  </w:t>
            </w:r>
            <w:r w:rsidRPr="000C19FA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80" w:dyaOrig="260">
                <v:shape id="_x0000_i1056" type="#_x0000_t75" style="width:19.5pt;height:12.75pt" o:ole="" o:bullet="t">
                  <v:imagedata r:id="rId40" o:title=""/>
                </v:shape>
                <o:OLEObject Type="Embed" ProgID="Equation.DSMT4" ShapeID="_x0000_i1056" DrawAspect="Content" ObjectID="_1753717781" r:id="rId60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l-PL"/>
              </w:rPr>
              <w:t xml:space="preserve">m &gt;  </w:t>
            </w:r>
            <w:r w:rsidRPr="000C19FA">
              <w:rPr>
                <w:rFonts w:eastAsia="Times New Roman" w:cs="Times New Roman"/>
                <w:color w:val="000000"/>
                <w:position w:val="-24"/>
                <w:sz w:val="28"/>
                <w:szCs w:val="28"/>
                <w:lang w:val="nl-NL"/>
              </w:rPr>
              <w:object w:dxaOrig="240" w:dyaOrig="620">
                <v:shape id="_x0000_i1057" type="#_x0000_t75" style="width:12.75pt;height:31.5pt" o:ole="">
                  <v:imagedata r:id="rId61" o:title=""/>
                </v:shape>
                <o:OLEObject Type="Embed" ProgID="Equation.DSMT4" ShapeID="_x0000_i1057" DrawAspect="Content" ObjectID="_1753717782" r:id="rId62"/>
              </w:objec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pl-P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l-PL"/>
              </w:rPr>
              <w:t xml:space="preserve">c) Thay x=-2 vào pt ta có: 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pl-PL"/>
              </w:rPr>
              <w:t xml:space="preserve">  </w:t>
            </w:r>
            <w:r w:rsidRPr="000C19FA">
              <w:rPr>
                <w:rFonts w:eastAsia="Times New Roman" w:cs="Times New Roman"/>
                <w:color w:val="000000"/>
                <w:position w:val="-14"/>
                <w:sz w:val="28"/>
                <w:szCs w:val="28"/>
                <w:lang w:val="nl-NL"/>
              </w:rPr>
              <w:object w:dxaOrig="3000" w:dyaOrig="440">
                <v:shape id="_x0000_i1058" type="#_x0000_t75" style="width:150pt;height:21.75pt" o:ole="">
                  <v:imagedata r:id="rId63" o:title=""/>
                </v:shape>
                <o:OLEObject Type="Embed" ProgID="Equation.DSMT4" ShapeID="_x0000_i1058" DrawAspect="Content" ObjectID="_1753717783" r:id="rId64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 xml:space="preserve"> 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40" w:dyaOrig="240">
                <v:shape id="_x0000_i1059" type="#_x0000_t75" style="width:18.75pt;height:12.75pt" o:ole="">
                  <v:imagedata r:id="rId65" o:title=""/>
                </v:shape>
                <o:OLEObject Type="Embed" ProgID="Equation.DSMT4" ShapeID="_x0000_i1059" DrawAspect="Content" ObjectID="_1753717784" r:id="rId66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>4+4m-4+m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perscript"/>
                <w:lang w:val="nl-NL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>=0</w:t>
            </w:r>
          </w:p>
          <w:p w:rsidR="000C19FA" w:rsidRPr="000C19FA" w:rsidRDefault="000C19FA" w:rsidP="000C19F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</w:pPr>
            <w:r w:rsidRPr="000C19FA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40" w:dyaOrig="240">
                <v:shape id="_x0000_i1060" type="#_x0000_t75" style="width:18.75pt;height:12.75pt" o:ole="">
                  <v:imagedata r:id="rId65" o:title=""/>
                </v:shape>
                <o:OLEObject Type="Embed" ProgID="Equation.DSMT4" ShapeID="_x0000_i1060" DrawAspect="Content" ObjectID="_1753717785" r:id="rId67"/>
              </w:objec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>m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vertAlign w:val="superscript"/>
                <w:lang w:val="nl-NL"/>
              </w:rPr>
              <w:t>2</w:t>
            </w:r>
            <w:r w:rsidRPr="000C19FA">
              <w:rPr>
                <w:rFonts w:eastAsia="Times New Roman" w:cs="Times New Roman"/>
                <w:color w:val="000000"/>
                <w:sz w:val="28"/>
                <w:szCs w:val="28"/>
                <w:lang w:val="nl-NL"/>
              </w:rPr>
              <w:t>+4m=0</w:t>
            </w:r>
            <w:r w:rsidRPr="000C19FA">
              <w:rPr>
                <w:rFonts w:eastAsia="Times New Roman" w:cs="Times New Roman"/>
                <w:color w:val="000000"/>
                <w:position w:val="-6"/>
                <w:sz w:val="28"/>
                <w:szCs w:val="28"/>
                <w:lang w:val="nl-NL"/>
              </w:rPr>
              <w:object w:dxaOrig="340" w:dyaOrig="240">
                <v:shape id="_x0000_i1061" type="#_x0000_t75" style="width:18.75pt;height:12.75pt" o:ole="">
                  <v:imagedata r:id="rId65" o:title=""/>
                </v:shape>
                <o:OLEObject Type="Embed" ProgID="Equation.DSMT4" ShapeID="_x0000_i1061" DrawAspect="Content" ObjectID="_1753717786" r:id="rId68"/>
              </w:object>
            </w:r>
            <w:r w:rsidRPr="000C19FA">
              <w:rPr>
                <w:rFonts w:eastAsia="Times New Roman" w:cs="Times New Roman"/>
                <w:color w:val="000000"/>
                <w:position w:val="-30"/>
                <w:sz w:val="28"/>
                <w:szCs w:val="28"/>
                <w:lang w:val="nl-NL"/>
              </w:rPr>
              <w:object w:dxaOrig="840" w:dyaOrig="720">
                <v:shape id="_x0000_i1062" type="#_x0000_t75" style="width:42.75pt;height:36pt" o:ole="">
                  <v:imagedata r:id="rId69" o:title=""/>
                </v:shape>
                <o:OLEObject Type="Embed" ProgID="Equation.DSMT4" ShapeID="_x0000_i1062" DrawAspect="Content" ObjectID="_1753717787" r:id="rId70"/>
              </w:object>
            </w:r>
          </w:p>
        </w:tc>
      </w:tr>
    </w:tbl>
    <w:p w:rsidR="000C19FA" w:rsidRPr="000C19FA" w:rsidRDefault="000C19FA" w:rsidP="000C19FA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0C19FA">
        <w:rPr>
          <w:rFonts w:eastAsia="Times New Roman" w:cs="Times New Roman"/>
          <w:b/>
          <w:bCs/>
          <w:sz w:val="28"/>
          <w:szCs w:val="28"/>
          <w:u w:val="single"/>
        </w:rPr>
        <w:lastRenderedPageBreak/>
        <w:t>HOẠT ĐỘNG 3: VẬN DỤNG</w:t>
      </w:r>
    </w:p>
    <w:p w:rsidR="000C19FA" w:rsidRPr="000C19FA" w:rsidRDefault="000C19FA" w:rsidP="000C19FA">
      <w:pPr>
        <w:spacing w:after="0" w:line="240" w:lineRule="auto"/>
        <w:ind w:right="-228"/>
        <w:rPr>
          <w:rFonts w:eastAsia="Times New Roman" w:cs="Times New Roman"/>
          <w:color w:val="000000"/>
          <w:sz w:val="28"/>
          <w:szCs w:val="28"/>
          <w:lang w:val="sv-SE"/>
        </w:rPr>
      </w:pPr>
      <w:r w:rsidRPr="000C19FA">
        <w:rPr>
          <w:rFonts w:eastAsia="Times New Roman" w:cs="Times New Roman"/>
          <w:color w:val="000000"/>
          <w:sz w:val="28"/>
          <w:szCs w:val="28"/>
          <w:lang w:val="sv-SE"/>
        </w:rPr>
        <w:t>Nắm chắc công thức nghiệm thu gọn</w:t>
      </w: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0C19FA">
        <w:rPr>
          <w:rFonts w:eastAsia="Times New Roman" w:cs="Times New Roman"/>
          <w:color w:val="000000"/>
          <w:sz w:val="28"/>
          <w:szCs w:val="28"/>
          <w:lang w:val="sv-SE"/>
        </w:rPr>
        <w:t>- Làm các bài tập 31;32;33;34  SBT.</w:t>
      </w: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i/>
          <w:iCs/>
          <w:sz w:val="28"/>
          <w:szCs w:val="28"/>
          <w:lang w:val="sv-SE"/>
        </w:rPr>
      </w:pPr>
      <w:r w:rsidRPr="000C19FA">
        <w:rPr>
          <w:rFonts w:eastAsia="Times New Roman" w:cs="Times New Roman"/>
          <w:i/>
          <w:iCs/>
          <w:noProof/>
          <w:sz w:val="28"/>
          <w:szCs w:val="28"/>
          <w:lang w:val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C126B" wp14:editId="437B3E2E">
                <wp:simplePos x="0" y="0"/>
                <wp:positionH relativeFrom="column">
                  <wp:posOffset>236855</wp:posOffset>
                </wp:positionH>
                <wp:positionV relativeFrom="paragraph">
                  <wp:posOffset>162560</wp:posOffset>
                </wp:positionV>
                <wp:extent cx="5715000" cy="19050"/>
                <wp:effectExtent l="0" t="0" r="19050" b="19050"/>
                <wp:wrapNone/>
                <wp:docPr id="1304" name="Straight Connector 1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2E6FA1" id="Straight Connector 130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65pt,12.8pt" to="468.6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" strokecolor="#4a7ebb"/>
            </w:pict>
          </mc:Fallback>
        </mc:AlternateContent>
      </w: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i/>
          <w:iCs/>
          <w:sz w:val="28"/>
          <w:szCs w:val="28"/>
          <w:lang w:val="sv-SE"/>
        </w:rPr>
      </w:pP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i/>
          <w:iCs/>
          <w:sz w:val="28"/>
          <w:szCs w:val="28"/>
          <w:lang w:val="sv-SE"/>
        </w:rPr>
      </w:pP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i/>
          <w:iCs/>
          <w:sz w:val="28"/>
          <w:szCs w:val="28"/>
          <w:lang w:val="sv-SE"/>
        </w:rPr>
      </w:pP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i/>
          <w:iCs/>
          <w:sz w:val="28"/>
          <w:szCs w:val="28"/>
          <w:lang w:val="sv-SE"/>
        </w:rPr>
      </w:pP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i/>
          <w:iCs/>
          <w:sz w:val="28"/>
          <w:szCs w:val="28"/>
          <w:lang w:val="sv-SE"/>
        </w:rPr>
      </w:pP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i/>
          <w:iCs/>
          <w:sz w:val="28"/>
          <w:szCs w:val="28"/>
          <w:lang w:val="sv-SE"/>
        </w:rPr>
      </w:pP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i/>
          <w:iCs/>
          <w:sz w:val="28"/>
          <w:szCs w:val="28"/>
          <w:lang w:val="sv-SE"/>
        </w:rPr>
      </w:pP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i/>
          <w:iCs/>
          <w:sz w:val="28"/>
          <w:szCs w:val="28"/>
          <w:lang w:val="sv-SE"/>
        </w:rPr>
      </w:pP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i/>
          <w:iCs/>
          <w:sz w:val="28"/>
          <w:szCs w:val="28"/>
          <w:lang w:val="sv-SE"/>
        </w:rPr>
      </w:pP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i/>
          <w:iCs/>
          <w:sz w:val="28"/>
          <w:szCs w:val="28"/>
          <w:lang w:val="sv-SE"/>
        </w:rPr>
      </w:pPr>
    </w:p>
    <w:p w:rsidR="000C19FA" w:rsidRPr="000C19FA" w:rsidRDefault="000C19FA" w:rsidP="000C19FA">
      <w:pPr>
        <w:spacing w:after="0" w:line="240" w:lineRule="auto"/>
        <w:jc w:val="left"/>
        <w:rPr>
          <w:rFonts w:eastAsia="Times New Roman" w:cs="Times New Roman"/>
          <w:i/>
          <w:iCs/>
          <w:sz w:val="28"/>
          <w:szCs w:val="28"/>
          <w:lang w:val="sv-SE"/>
        </w:rPr>
      </w:pPr>
    </w:p>
    <w:p w:rsidR="002E1F54" w:rsidRDefault="002E1F54"/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1949E7"/>
    <w:multiLevelType w:val="hybridMultilevel"/>
    <w:tmpl w:val="B322D2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45320"/>
    <w:multiLevelType w:val="hybridMultilevel"/>
    <w:tmpl w:val="273EC09A"/>
    <w:lvl w:ilvl="0" w:tplc="0BEA4CD0">
      <w:start w:val="1"/>
      <w:numFmt w:val="lowerLetter"/>
      <w:lvlText w:val="%1."/>
      <w:lvlJc w:val="left"/>
      <w:pPr>
        <w:ind w:left="30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23" w:hanging="360"/>
      </w:pPr>
    </w:lvl>
    <w:lvl w:ilvl="2" w:tplc="0409001B">
      <w:start w:val="1"/>
      <w:numFmt w:val="lowerRoman"/>
      <w:lvlText w:val="%3."/>
      <w:lvlJc w:val="right"/>
      <w:pPr>
        <w:ind w:left="1743" w:hanging="180"/>
      </w:pPr>
    </w:lvl>
    <w:lvl w:ilvl="3" w:tplc="0409000F">
      <w:start w:val="1"/>
      <w:numFmt w:val="decimal"/>
      <w:lvlText w:val="%4."/>
      <w:lvlJc w:val="left"/>
      <w:pPr>
        <w:ind w:left="2463" w:hanging="360"/>
      </w:pPr>
    </w:lvl>
    <w:lvl w:ilvl="4" w:tplc="04090019">
      <w:start w:val="1"/>
      <w:numFmt w:val="lowerLetter"/>
      <w:lvlText w:val="%5."/>
      <w:lvlJc w:val="left"/>
      <w:pPr>
        <w:ind w:left="3183" w:hanging="360"/>
      </w:pPr>
    </w:lvl>
    <w:lvl w:ilvl="5" w:tplc="0409001B">
      <w:start w:val="1"/>
      <w:numFmt w:val="lowerRoman"/>
      <w:lvlText w:val="%6."/>
      <w:lvlJc w:val="right"/>
      <w:pPr>
        <w:ind w:left="3903" w:hanging="180"/>
      </w:pPr>
    </w:lvl>
    <w:lvl w:ilvl="6" w:tplc="0409000F">
      <w:start w:val="1"/>
      <w:numFmt w:val="decimal"/>
      <w:lvlText w:val="%7."/>
      <w:lvlJc w:val="left"/>
      <w:pPr>
        <w:ind w:left="4623" w:hanging="360"/>
      </w:pPr>
    </w:lvl>
    <w:lvl w:ilvl="7" w:tplc="04090019">
      <w:start w:val="1"/>
      <w:numFmt w:val="lowerLetter"/>
      <w:lvlText w:val="%8."/>
      <w:lvlJc w:val="left"/>
      <w:pPr>
        <w:ind w:left="5343" w:hanging="360"/>
      </w:pPr>
    </w:lvl>
    <w:lvl w:ilvl="8" w:tplc="040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FA"/>
    <w:rsid w:val="000C19FA"/>
    <w:rsid w:val="002E1F54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8F498"/>
  <w15:chartTrackingRefBased/>
  <w15:docId w15:val="{38939B18-183B-4E22-9DAA-132384CB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9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3.bin"/><Relationship Id="rId63" Type="http://schemas.openxmlformats.org/officeDocument/2006/relationships/image" Target="media/image26.wmf"/><Relationship Id="rId68" Type="http://schemas.openxmlformats.org/officeDocument/2006/relationships/oleObject" Target="embeddings/oleObject37.bin"/><Relationship Id="rId7" Type="http://schemas.openxmlformats.org/officeDocument/2006/relationships/image" Target="media/image2.wmf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3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8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2.bin"/><Relationship Id="rId53" Type="http://schemas.openxmlformats.org/officeDocument/2006/relationships/image" Target="media/image23.wmf"/><Relationship Id="rId58" Type="http://schemas.openxmlformats.org/officeDocument/2006/relationships/oleObject" Target="embeddings/oleObject30.bin"/><Relationship Id="rId66" Type="http://schemas.openxmlformats.org/officeDocument/2006/relationships/oleObject" Target="embeddings/oleObject35.bin"/><Relationship Id="rId5" Type="http://schemas.openxmlformats.org/officeDocument/2006/relationships/image" Target="media/image1.wmf"/><Relationship Id="rId61" Type="http://schemas.openxmlformats.org/officeDocument/2006/relationships/image" Target="media/image25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1.wmf"/><Relationship Id="rId56" Type="http://schemas.openxmlformats.org/officeDocument/2006/relationships/oleObject" Target="embeddings/oleObject29.bin"/><Relationship Id="rId64" Type="http://schemas.openxmlformats.org/officeDocument/2006/relationships/oleObject" Target="embeddings/oleObject34.bin"/><Relationship Id="rId69" Type="http://schemas.openxmlformats.org/officeDocument/2006/relationships/image" Target="media/image28.wmf"/><Relationship Id="rId8" Type="http://schemas.openxmlformats.org/officeDocument/2006/relationships/oleObject" Target="embeddings/oleObject2.bin"/><Relationship Id="rId51" Type="http://schemas.openxmlformats.org/officeDocument/2006/relationships/image" Target="media/image22.wmf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31.bin"/><Relationship Id="rId67" Type="http://schemas.openxmlformats.org/officeDocument/2006/relationships/oleObject" Target="embeddings/oleObject36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27.bin"/><Relationship Id="rId62" Type="http://schemas.openxmlformats.org/officeDocument/2006/relationships/oleObject" Target="embeddings/oleObject33.bin"/><Relationship Id="rId70" Type="http://schemas.openxmlformats.org/officeDocument/2006/relationships/oleObject" Target="embeddings/oleObject3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4.bin"/><Relationship Id="rId57" Type="http://schemas.openxmlformats.org/officeDocument/2006/relationships/image" Target="media/image24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6.bin"/><Relationship Id="rId60" Type="http://schemas.openxmlformats.org/officeDocument/2006/relationships/oleObject" Target="embeddings/oleObject32.bin"/><Relationship Id="rId65" Type="http://schemas.openxmlformats.org/officeDocument/2006/relationships/image" Target="media/image27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9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5.bin"/><Relationship Id="rId55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2023-08-16T11:08:00Z</dcterms:created>
  <dcterms:modified xsi:type="dcterms:W3CDTF">2023-08-16T11:09:00Z</dcterms:modified>
</cp:coreProperties>
</file>