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C50" w:rsidRPr="0057789F" w:rsidRDefault="001C7C50" w:rsidP="001C7C50">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 xml:space="preserve">TIẾT 6: HƯỚNG DẪN CÁCH VIẾT BÀI VĂN KỂ LẠI MỘT </w:t>
      </w:r>
    </w:p>
    <w:p w:rsidR="001C7C50" w:rsidRPr="0057789F" w:rsidRDefault="001C7C50" w:rsidP="001C7C50">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TRUYỆN DÂN GIAN</w:t>
      </w:r>
    </w:p>
    <w:p w:rsidR="001C7C50" w:rsidRPr="0057789F" w:rsidRDefault="001C7C50" w:rsidP="001C7C50">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I. Kiến thức cơ bản</w:t>
      </w:r>
    </w:p>
    <w:p w:rsidR="001C7C50" w:rsidRPr="0057789F" w:rsidRDefault="001C7C50" w:rsidP="001C7C50">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b/>
          <w:bCs/>
          <w:color w:val="000000" w:themeColor="text1"/>
          <w:kern w:val="0"/>
          <w:sz w:val="28"/>
          <w:szCs w:val="28"/>
          <w14:ligatures w14:val="none"/>
        </w:rPr>
        <w:t>1. Định hướng</w:t>
      </w:r>
    </w:p>
    <w:p w:rsidR="001C7C50" w:rsidRPr="0057789F" w:rsidRDefault="001C7C50" w:rsidP="001C7C50">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a) Kể lại một truyện truyền thuyết hoặc cổ tích là dùng lời văn của mình kể lại nội dung một truyện truyền thuyết hoặc cổ tích đã học (hoặc đã đọc, đã nghe).</w:t>
      </w:r>
    </w:p>
    <w:p w:rsidR="001C7C50" w:rsidRPr="0057789F" w:rsidRDefault="001C7C50" w:rsidP="001C7C50">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b) Viết bài văn kể lại truyện truyền thuyết, cổ tích không phải là chép lại nguyên văn câu chuyện trong sách. Người kể có thể thay đổi từ ngữ, cách đặt câu; thêm một vài chi tiết; thêm các yếu tố miêu tả, biểu cảm hoặc nêu ra một kết thúc khác theo hình dung, tưởng tượng của mình.</w:t>
      </w:r>
    </w:p>
    <w:p w:rsidR="001C7C50" w:rsidRPr="0057789F" w:rsidRDefault="001C7C50" w:rsidP="001C7C50">
      <w:pPr>
        <w:spacing w:after="0" w:line="276" w:lineRule="auto"/>
        <w:jc w:val="both"/>
        <w:rPr>
          <w:rFonts w:ascii="Times New Roman" w:eastAsia="Times New Roman" w:hAnsi="Times New Roman" w:cs="Times New Roman"/>
          <w:color w:val="000000" w:themeColor="text1"/>
          <w:kern w:val="0"/>
          <w:sz w:val="28"/>
          <w:szCs w:val="28"/>
          <w14:ligatures w14:val="none"/>
        </w:rPr>
      </w:pPr>
      <w:r w:rsidRPr="0057789F">
        <w:rPr>
          <w:rFonts w:ascii="Times New Roman" w:eastAsia="Times New Roman" w:hAnsi="Times New Roman" w:cs="Times New Roman"/>
          <w:color w:val="000000" w:themeColor="text1"/>
          <w:kern w:val="0"/>
          <w:sz w:val="28"/>
          <w:szCs w:val="28"/>
          <w14:ligatures w14:val="none"/>
        </w:rPr>
        <w:t>c) Lựa chọn truyện: Nếu đề bài không yêu cầu kể một truyện nhất định, em nên chọn một truyện em thích.</w:t>
      </w:r>
    </w:p>
    <w:p w:rsidR="001C7C50" w:rsidRPr="0057789F" w:rsidRDefault="001C7C50" w:rsidP="001C7C50">
      <w:pPr>
        <w:spacing w:after="0" w:line="276" w:lineRule="auto"/>
        <w:jc w:val="both"/>
        <w:rPr>
          <w:rFonts w:ascii="Times New Roman" w:eastAsia="MS Mincho" w:hAnsi="Times New Roman" w:cs="Times New Roman"/>
          <w:b/>
          <w:color w:val="0D0D0D"/>
          <w:sz w:val="28"/>
          <w:szCs w:val="28"/>
          <w:lang w:eastAsia="ja-JP"/>
        </w:rPr>
      </w:pPr>
      <w:r w:rsidRPr="0057789F">
        <w:rPr>
          <w:rFonts w:ascii="Times New Roman" w:hAnsi="Times New Roman" w:cs="Times New Roman"/>
          <w:b/>
          <w:sz w:val="28"/>
          <w:szCs w:val="28"/>
        </w:rPr>
        <w:t xml:space="preserve">a. </w:t>
      </w:r>
      <w:r w:rsidRPr="0057789F">
        <w:rPr>
          <w:rFonts w:ascii="Times New Roman" w:eastAsia="MS Mincho" w:hAnsi="Times New Roman" w:cs="Times New Roman"/>
          <w:b/>
          <w:color w:val="0D0D0D"/>
          <w:sz w:val="28"/>
          <w:szCs w:val="28"/>
          <w:lang w:eastAsia="ja-JP"/>
        </w:rPr>
        <w:t>Yêu cầu đối với kiểu bài.</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Người kể sử dụng ngôi thứ 3 hoặc ngôi thứ nhất.</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Các sự việc được trình bày theo trình tự thời gian.</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Đảm bảo kể được đầy đủ các sự việc quan trọng trong truyện, đặc biệt là các yếu tố kì ảo, hoang đường.</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Bám sát các sự kiện chính của truyện, nhưng cũng có thể sáng tạo thêm các chi tiết, hình ảnh, cách kết thúc truyện,…</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Phân biệt kể miệng (văn nói) với kể bằng viết (văn viết); chú ý cách kể, giọng kể, kết hợp với ngôn ngữ hình thể (cử chỉ, ánh mắt, nét mặt,…) phù hợp với nội dung câu chuyện. Trong trường hợp cần thiết, người kể có thể sử dụng các thiết bị hỗ trợ (tranh, ảnh, video,…)</w:t>
      </w:r>
    </w:p>
    <w:p w:rsidR="001C7C50" w:rsidRPr="0057789F" w:rsidRDefault="001C7C50" w:rsidP="001C7C50">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 Các bước</w:t>
      </w:r>
    </w:p>
    <w:p w:rsidR="001C7C50" w:rsidRPr="0057789F" w:rsidRDefault="001C7C50" w:rsidP="001C7C50">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*Bước 1: Chuẩn bị</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Đọc lại tác phẩm truyện cần kể lại.</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Xem xét các chi tiết, hình ảnh, từ ngữ biểu cảm có thể thêm vào (trong đó có cách kết thúc truyện).</w:t>
      </w:r>
    </w:p>
    <w:p w:rsidR="001C7C50" w:rsidRPr="0057789F" w:rsidRDefault="001C7C50" w:rsidP="001C7C50">
      <w:pPr>
        <w:spacing w:after="0"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*Bước 2: Tìm ý và lập dàn ý</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Tìm ý bằng cách đặt ra và trả lời các câu </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Lập dàn ý bằng cách dựa vào các ý đã tìm được, sắp xếp lại theo ba phần lớn của bài văn, gồm:</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 </w:t>
      </w:r>
      <w:r w:rsidRPr="0057789F">
        <w:rPr>
          <w:rFonts w:ascii="Times New Roman" w:hAnsi="Times New Roman" w:cs="Times New Roman"/>
          <w:i/>
          <w:sz w:val="28"/>
          <w:szCs w:val="28"/>
        </w:rPr>
        <w:t>Mở bài:</w:t>
      </w:r>
      <w:r w:rsidRPr="0057789F">
        <w:rPr>
          <w:rFonts w:ascii="Times New Roman" w:hAnsi="Times New Roman" w:cs="Times New Roman"/>
          <w:sz w:val="28"/>
          <w:szCs w:val="28"/>
        </w:rPr>
        <w:t xml:space="preserve"> Giới thiệu truyện truyền thuyết/truyện  cổ tích sẽ kể lại (tên truyện, lí do kể).</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lastRenderedPageBreak/>
        <w:t xml:space="preserve">+ </w:t>
      </w:r>
      <w:r w:rsidRPr="0057789F">
        <w:rPr>
          <w:rFonts w:ascii="Times New Roman" w:hAnsi="Times New Roman" w:cs="Times New Roman"/>
          <w:i/>
          <w:sz w:val="28"/>
          <w:szCs w:val="28"/>
        </w:rPr>
        <w:t>Thân bài:</w:t>
      </w:r>
      <w:r w:rsidRPr="0057789F">
        <w:rPr>
          <w:rFonts w:ascii="Times New Roman" w:hAnsi="Times New Roman" w:cs="Times New Roman"/>
          <w:sz w:val="28"/>
          <w:szCs w:val="28"/>
        </w:rPr>
        <w:t xml:space="preserve"> Giới thiệu nhân vật, hoàn cảnh xảy ra câu chuyện. Trình bày sự việc đã xảy ra trong câu chuyện theo trình tự thời gian.</w:t>
      </w:r>
    </w:p>
    <w:p w:rsidR="001C7C50" w:rsidRPr="0057789F" w:rsidRDefault="001C7C50" w:rsidP="001C7C50">
      <w:pPr>
        <w:spacing w:after="0" w:line="276" w:lineRule="auto"/>
        <w:jc w:val="both"/>
        <w:rPr>
          <w:rFonts w:ascii="Times New Roman" w:hAnsi="Times New Roman" w:cs="Times New Roman"/>
          <w:sz w:val="28"/>
          <w:szCs w:val="28"/>
        </w:rPr>
      </w:pPr>
      <w:r w:rsidRPr="0057789F">
        <w:rPr>
          <w:rFonts w:ascii="Times New Roman" w:hAnsi="Times New Roman" w:cs="Times New Roman"/>
          <w:sz w:val="28"/>
          <w:szCs w:val="28"/>
        </w:rPr>
        <w:t xml:space="preserve">+ </w:t>
      </w:r>
      <w:r w:rsidRPr="0057789F">
        <w:rPr>
          <w:rFonts w:ascii="Times New Roman" w:hAnsi="Times New Roman" w:cs="Times New Roman"/>
          <w:i/>
          <w:sz w:val="28"/>
          <w:szCs w:val="28"/>
        </w:rPr>
        <w:t>Kết bài:</w:t>
      </w:r>
      <w:r w:rsidRPr="0057789F">
        <w:rPr>
          <w:rFonts w:ascii="Times New Roman" w:hAnsi="Times New Roman" w:cs="Times New Roman"/>
          <w:sz w:val="28"/>
          <w:szCs w:val="28"/>
        </w:rPr>
        <w:t xml:space="preserve"> Nêu cảm nghĩ về truyện vừa kể.</w:t>
      </w:r>
    </w:p>
    <w:p w:rsidR="001C7C50" w:rsidRPr="0057789F" w:rsidRDefault="001C7C50" w:rsidP="001C7C50">
      <w:pPr>
        <w:spacing w:after="0"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II. Luyện tập</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hAnsi="Times New Roman" w:cs="Times New Roman"/>
          <w:color w:val="000000" w:themeColor="text1"/>
          <w:sz w:val="28"/>
          <w:szCs w:val="28"/>
        </w:rPr>
        <w:t xml:space="preserve">   </w:t>
      </w:r>
      <w:r w:rsidRPr="0057789F">
        <w:rPr>
          <w:rFonts w:ascii="Times New Roman" w:eastAsia="Times New Roman" w:hAnsi="Times New Roman" w:cs="Times New Roman"/>
          <w:i/>
          <w:iCs/>
          <w:color w:val="000000"/>
          <w:kern w:val="0"/>
          <w:sz w:val="28"/>
          <w:szCs w:val="28"/>
          <w14:ligatures w14:val="none"/>
        </w:rPr>
        <w:t>Kể lại truyền thuyết “Thánh Gióng” bằng lời của em.</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a) Chuẩn bị</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Đọc lại truyện.</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Sắp xếp tranh ảnh hoặc các phương tiện hỗ trợ khác (nếu có).</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b/>
          <w:bCs/>
          <w:color w:val="000000"/>
          <w:kern w:val="0"/>
          <w:sz w:val="28"/>
          <w:szCs w:val="28"/>
          <w14:ligatures w14:val="none"/>
        </w:rPr>
        <w:t>b) Tìm ý và lập dàn ý</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Mở bài: </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Lí do kể lại: Trong rất nhiều tác phẩm đã đọc và từng được học, em thấy </w:t>
      </w:r>
      <w:r w:rsidRPr="0057789F">
        <w:rPr>
          <w:rFonts w:ascii="Times New Roman" w:eastAsia="Times New Roman" w:hAnsi="Times New Roman" w:cs="Times New Roman"/>
          <w:i/>
          <w:iCs/>
          <w:color w:val="000000"/>
          <w:kern w:val="0"/>
          <w:sz w:val="28"/>
          <w:szCs w:val="28"/>
          <w14:ligatures w14:val="none"/>
        </w:rPr>
        <w:t>Thánh Gióng </w:t>
      </w:r>
      <w:r w:rsidRPr="0057789F">
        <w:rPr>
          <w:rFonts w:ascii="Times New Roman" w:eastAsia="Times New Roman" w:hAnsi="Times New Roman" w:cs="Times New Roman"/>
          <w:color w:val="000000"/>
          <w:kern w:val="0"/>
          <w:sz w:val="28"/>
          <w:szCs w:val="28"/>
          <w14:ligatures w14:val="none"/>
        </w:rPr>
        <w:t>là câu chuyện có ấn tượng sâu sắc.</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Giới thiệu về tác phẩm: </w:t>
      </w:r>
      <w:r w:rsidRPr="0057789F">
        <w:rPr>
          <w:rFonts w:ascii="Times New Roman" w:eastAsia="Times New Roman" w:hAnsi="Times New Roman" w:cs="Times New Roman"/>
          <w:i/>
          <w:iCs/>
          <w:color w:val="000000"/>
          <w:kern w:val="0"/>
          <w:sz w:val="28"/>
          <w:szCs w:val="28"/>
          <w14:ligatures w14:val="none"/>
        </w:rPr>
        <w:t>Thánh Gióng </w:t>
      </w:r>
      <w:r w:rsidRPr="0057789F">
        <w:rPr>
          <w:rFonts w:ascii="Times New Roman" w:eastAsia="Times New Roman" w:hAnsi="Times New Roman" w:cs="Times New Roman"/>
          <w:color w:val="000000"/>
          <w:kern w:val="0"/>
          <w:sz w:val="28"/>
          <w:szCs w:val="28"/>
          <w14:ligatures w14:val="none"/>
        </w:rPr>
        <w:t>một tác phẩm truyền thuyết đặc sắc.</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Thân bài: Kể lại những sự kiến chính bằng lời văn của em.</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Hoàn cảnh ra đời khác thường của Gióng: </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Hai ông bà đã già, sống phúc đức, chưa có con.</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Bà lão giẫm lên một dấu chân khổng lồ, về nhà thụ thai.</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Mười hai tháng sau bà sinh một đứa con trai.</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Khi ba tuổi chú bé vẫn chưa biết nói, biết cười, cũng chẳng biết đi.</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xin đi đánh giặc và lớn nhanh như thổi:</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Giặc Ân xâm lược, thế giặc mạnh, vua cho sứ giả đi tìm người tài.</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 bé bỗng nhiên nói được, nhờ mẹ mời sứ giả. Nói với sứ giả đúc ngựa sắt, áo giáp sắt, roi sắt.</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lớn nhanh như thổi, vươn vai mặc áo giáo sắt, cưỡi ngựa sắt, cầm roi sắt.</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ra trận đánh giặc:</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Giặc đến chân núi Trâu. Sứ giả mang ngựa sắt, roi sắt, áo giáp sắt đến.</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Chú bé vươn vai thành tráng sĩ khổng lồ, vỗ vào mông ngựa, ngựa hí vang. Tráng sĩ mặc giáp, cầm roi, cưỡi ngựa ra trận.</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Ngựa xông vào giặc; tráng sĩ cầm roi đánh giặc, ngựa sắt phun lửa thiêu giặc. Giặc chết như rạ.</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Roi sắt gãy, tráng sĩ nhổ tre đánh giặc.</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Đuổi giặc đến chân núi Sóc, tráng sĩ lên núi, cởi áo để lại, người cùng với ngựa bay lên trời.</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Vua ghi nhớ công ơn Thánh Gióng.</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t>- Gióng để lại nhiều dấu tích.</w:t>
      </w:r>
    </w:p>
    <w:p w:rsidR="001C7C50" w:rsidRPr="0057789F" w:rsidRDefault="001C7C50" w:rsidP="001C7C50">
      <w:pPr>
        <w:spacing w:after="0" w:line="276" w:lineRule="auto"/>
        <w:jc w:val="both"/>
        <w:rPr>
          <w:rFonts w:ascii="Times New Roman" w:eastAsia="Times New Roman" w:hAnsi="Times New Roman" w:cs="Times New Roman"/>
          <w:color w:val="000000"/>
          <w:kern w:val="0"/>
          <w:sz w:val="28"/>
          <w:szCs w:val="28"/>
          <w14:ligatures w14:val="none"/>
        </w:rPr>
      </w:pPr>
      <w:r w:rsidRPr="0057789F">
        <w:rPr>
          <w:rFonts w:ascii="Times New Roman" w:eastAsia="Times New Roman" w:hAnsi="Times New Roman" w:cs="Times New Roman"/>
          <w:color w:val="000000"/>
          <w:kern w:val="0"/>
          <w:sz w:val="28"/>
          <w:szCs w:val="28"/>
          <w14:ligatures w14:val="none"/>
        </w:rPr>
        <w:lastRenderedPageBreak/>
        <w:t>+ Kết bài: Nêu cảm nghĩ của em về truyện hoặc nhân vật chính trong </w:t>
      </w:r>
      <w:r w:rsidRPr="0057789F">
        <w:rPr>
          <w:rFonts w:ascii="Times New Roman" w:eastAsia="Times New Roman" w:hAnsi="Times New Roman" w:cs="Times New Roman"/>
          <w:i/>
          <w:iCs/>
          <w:color w:val="000000"/>
          <w:kern w:val="0"/>
          <w:sz w:val="28"/>
          <w:szCs w:val="28"/>
          <w14:ligatures w14:val="none"/>
        </w:rPr>
        <w:t>Thánh Gióng</w:t>
      </w:r>
      <w:r w:rsidRPr="0057789F">
        <w:rPr>
          <w:rFonts w:ascii="Times New Roman" w:eastAsia="Times New Roman" w:hAnsi="Times New Roman" w:cs="Times New Roman"/>
          <w:color w:val="000000"/>
          <w:kern w:val="0"/>
          <w:sz w:val="28"/>
          <w:szCs w:val="28"/>
          <w14:ligatures w14:val="none"/>
        </w:rPr>
        <w:t>.</w:t>
      </w:r>
    </w:p>
    <w:p w:rsidR="001C7C50" w:rsidRPr="0057789F" w:rsidRDefault="001C7C50" w:rsidP="001C7C50">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b/>
          <w:sz w:val="28"/>
          <w:szCs w:val="28"/>
          <w:lang w:val="da-DK"/>
        </w:rPr>
        <w:t xml:space="preserve">4. Hướng dẫn học và chuẩn bị bài tiếp theo </w:t>
      </w:r>
    </w:p>
    <w:p w:rsidR="001C7C50" w:rsidRPr="0057789F" w:rsidRDefault="001C7C50" w:rsidP="001C7C50">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Nắm chắc nội dung bài học</w:t>
      </w:r>
    </w:p>
    <w:p w:rsidR="001C7C50" w:rsidRPr="0057789F" w:rsidRDefault="001C7C50" w:rsidP="001C7C50">
      <w:pPr>
        <w:spacing w:after="0" w:line="276" w:lineRule="auto"/>
        <w:jc w:val="both"/>
        <w:rPr>
          <w:rFonts w:ascii="Times New Roman" w:hAnsi="Times New Roman" w:cs="Times New Roman"/>
          <w:sz w:val="28"/>
          <w:szCs w:val="28"/>
          <w:lang w:val="da-DK"/>
        </w:rPr>
      </w:pPr>
      <w:r w:rsidRPr="0057789F">
        <w:rPr>
          <w:rFonts w:ascii="Times New Roman" w:hAnsi="Times New Roman" w:cs="Times New Roman"/>
          <w:sz w:val="28"/>
          <w:szCs w:val="28"/>
          <w:lang w:val="da-DK"/>
        </w:rPr>
        <w:t>- Hoàn thiện bài tập</w:t>
      </w:r>
    </w:p>
    <w:p w:rsidR="001C7C50" w:rsidRPr="0057789F" w:rsidRDefault="001C7C50" w:rsidP="001C7C50">
      <w:pPr>
        <w:spacing w:after="0" w:line="276" w:lineRule="auto"/>
        <w:jc w:val="both"/>
        <w:rPr>
          <w:rFonts w:ascii="Times New Roman" w:hAnsi="Times New Roman" w:cs="Times New Roman"/>
          <w:b/>
          <w:sz w:val="28"/>
          <w:szCs w:val="28"/>
          <w:lang w:val="da-DK"/>
        </w:rPr>
      </w:pPr>
      <w:r w:rsidRPr="0057789F">
        <w:rPr>
          <w:rFonts w:ascii="Times New Roman" w:hAnsi="Times New Roman" w:cs="Times New Roman"/>
          <w:sz w:val="28"/>
          <w:szCs w:val="28"/>
          <w:lang w:val="da-DK"/>
        </w:rPr>
        <w:t>- Chuẩn bị bài tiếp theo</w:t>
      </w:r>
      <w:r w:rsidRPr="0057789F">
        <w:rPr>
          <w:rFonts w:ascii="Times New Roman" w:hAnsi="Times New Roman" w:cs="Times New Roman"/>
          <w:b/>
          <w:sz w:val="28"/>
          <w:szCs w:val="28"/>
          <w:lang w:val="da-DK"/>
        </w:rPr>
        <w:t xml:space="preserve"> </w:t>
      </w:r>
    </w:p>
    <w:p w:rsidR="001C7C50" w:rsidRPr="0057789F" w:rsidRDefault="001C7C50" w:rsidP="001C7C50">
      <w:pPr>
        <w:spacing w:after="0" w:line="276" w:lineRule="auto"/>
        <w:jc w:val="both"/>
        <w:rPr>
          <w:rFonts w:ascii="Times New Roman" w:hAnsi="Times New Roman" w:cs="Times New Roman"/>
          <w:i/>
          <w:sz w:val="28"/>
          <w:szCs w:val="28"/>
          <w:lang w:val="da-DK"/>
        </w:rPr>
      </w:pPr>
      <w:r w:rsidRPr="0057789F">
        <w:rPr>
          <w:rFonts w:ascii="Times New Roman" w:hAnsi="Times New Roman" w:cs="Times New Roman"/>
          <w:b/>
          <w:i/>
          <w:sz w:val="28"/>
          <w:szCs w:val="28"/>
          <w:lang w:val="da-DK"/>
        </w:rPr>
        <w:t xml:space="preserve">  </w:t>
      </w:r>
      <w:r w:rsidRPr="0057789F">
        <w:rPr>
          <w:rFonts w:ascii="Times New Roman" w:hAnsi="Times New Roman" w:cs="Times New Roman"/>
          <w:i/>
          <w:sz w:val="28"/>
          <w:szCs w:val="28"/>
          <w:lang w:val="da-DK"/>
        </w:rPr>
        <w:t>Luyện viết bài văn kể lại một truyện dân gian( đã học và đã đọc)</w:t>
      </w:r>
    </w:p>
    <w:p w:rsidR="001C7C50" w:rsidRPr="0057789F" w:rsidRDefault="001C7C50" w:rsidP="001C7C50">
      <w:pPr>
        <w:spacing w:after="0" w:line="276" w:lineRule="auto"/>
        <w:jc w:val="both"/>
        <w:rPr>
          <w:rFonts w:ascii="Times New Roman" w:hAnsi="Times New Roman" w:cs="Times New Roman"/>
          <w:i/>
          <w:sz w:val="28"/>
          <w:szCs w:val="28"/>
          <w:lang w:val="da-DK"/>
        </w:rPr>
      </w:pPr>
      <w:r w:rsidRPr="0057789F">
        <w:rPr>
          <w:rFonts w:ascii="Times New Roman" w:hAnsi="Times New Roman" w:cs="Times New Roman"/>
          <w:i/>
          <w:sz w:val="28"/>
          <w:szCs w:val="28"/>
          <w:lang w:val="da-DK"/>
        </w:rPr>
        <w:t xml:space="preserve"> Luyện tập Tiếng Việt</w:t>
      </w:r>
    </w:p>
    <w:p w:rsidR="001C7C50" w:rsidRDefault="001C7C50">
      <w:bookmarkStart w:id="0" w:name="_GoBack"/>
      <w:bookmarkEnd w:id="0"/>
    </w:p>
    <w:sectPr w:rsidR="001C7C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C50"/>
    <w:rsid w:val="001C7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108466-42CF-47BB-A170-D3B747ED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7C50"/>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2023-09-22T13:05:00Z</dcterms:created>
  <dcterms:modified xsi:type="dcterms:W3CDTF">2023-09-22T13:06:00Z</dcterms:modified>
</cp:coreProperties>
</file>