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AC5AC0">
        <w:rPr>
          <w:rFonts w:eastAsia="Times New Roman" w:cs="Times New Roman"/>
          <w:b/>
          <w:bCs/>
          <w:i/>
          <w:iCs/>
          <w:sz w:val="28"/>
          <w:szCs w:val="28"/>
          <w:u w:val="single"/>
          <w:lang w:val="vi-VN"/>
        </w:rPr>
        <w:t xml:space="preserve">Tiết 8 </w:t>
      </w:r>
    </w:p>
    <w:p w:rsidR="00AC5AC0" w:rsidRPr="00AC5AC0" w:rsidRDefault="00AC5AC0" w:rsidP="00AC5AC0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  <w:r w:rsidRPr="00AC5AC0">
        <w:rPr>
          <w:rFonts w:eastAsia="Times New Roman" w:cs="Times New Roman"/>
          <w:b/>
          <w:bCs/>
          <w:sz w:val="28"/>
          <w:szCs w:val="28"/>
          <w:lang w:val="vi-VN"/>
        </w:rPr>
        <w:t xml:space="preserve">LUYỆN TẬP </w: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vi-VN"/>
        </w:rPr>
      </w:pPr>
      <w:r w:rsidRPr="00AC5AC0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A.MỤC TIÊU:</w: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b/>
          <w:sz w:val="28"/>
          <w:szCs w:val="28"/>
          <w:lang w:val="vi-VN"/>
        </w:rPr>
      </w:pPr>
      <w:r w:rsidRPr="00AC5AC0">
        <w:rPr>
          <w:rFonts w:eastAsia="Times New Roman" w:cs="Times New Roman"/>
          <w:b/>
          <w:sz w:val="28"/>
          <w:szCs w:val="28"/>
          <w:lang w:val="vi-VN"/>
        </w:rPr>
        <w:t xml:space="preserve"> 1.Kiến thức :</w:t>
      </w:r>
    </w:p>
    <w:p w:rsid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AC5AC0">
        <w:rPr>
          <w:rFonts w:eastAsia="Times New Roman" w:cs="Times New Roman"/>
          <w:sz w:val="28"/>
          <w:szCs w:val="28"/>
          <w:lang w:val="vi-VN"/>
        </w:rPr>
        <w:t xml:space="preserve"> -Học sinh được </w:t>
      </w:r>
      <w:r>
        <w:rPr>
          <w:rFonts w:eastAsia="Times New Roman" w:cs="Times New Roman"/>
          <w:sz w:val="28"/>
          <w:szCs w:val="28"/>
        </w:rPr>
        <w:t>h</w:t>
      </w:r>
      <w:r w:rsidRPr="00AC5AC0">
        <w:rPr>
          <w:rFonts w:eastAsia="Times New Roman" w:cs="Times New Roman"/>
          <w:sz w:val="28"/>
          <w:szCs w:val="28"/>
          <w:lang w:val="vi-VN"/>
        </w:rPr>
        <w:t>ình thành kiến thức về khai phương một tích và khai phương một thương các căn bậc hai.</w: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bookmarkStart w:id="0" w:name="_GoBack"/>
      <w:bookmarkEnd w:id="0"/>
      <w:r w:rsidRPr="00AC5AC0">
        <w:rPr>
          <w:rFonts w:eastAsia="Times New Roman" w:cs="Times New Roman"/>
          <w:sz w:val="28"/>
          <w:szCs w:val="28"/>
          <w:lang w:val="vi-VN"/>
        </w:rPr>
        <w:t xml:space="preserve"> -Có kỹ năng vận dụng thành thạo các quy tắc vào giải bài tập tính toán, rút gọn biểu thức và giải pt.</w:t>
      </w:r>
      <w:r w:rsidRPr="00AC5AC0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AC5AC0" w:rsidRPr="00AC5AC0" w:rsidRDefault="00AC5AC0" w:rsidP="00AC5AC0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AC5AC0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AC5AC0" w:rsidRPr="00AC5AC0" w:rsidRDefault="00AC5AC0" w:rsidP="00AC5AC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C5AC0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AC5AC0" w:rsidRPr="00AC5AC0" w:rsidRDefault="00AC5AC0" w:rsidP="00AC5AC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C5AC0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AC5AC0" w:rsidRPr="00AC5AC0" w:rsidRDefault="00AC5AC0" w:rsidP="00AC5AC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C5AC0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AC5AC0" w:rsidRPr="00AC5AC0" w:rsidRDefault="00AC5AC0" w:rsidP="00AC5AC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C5AC0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AC5AC0" w:rsidRPr="00AC5AC0" w:rsidRDefault="00AC5AC0" w:rsidP="00AC5AC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C5AC0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AC5AC0" w:rsidRPr="00AC5AC0" w:rsidRDefault="00AC5AC0" w:rsidP="00AC5AC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AC5AC0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AC5AC0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AC5AC0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AC5AC0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AC5AC0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AC5AC0">
        <w:rPr>
          <w:rFonts w:eastAsia="Times New Roman" w:cs="Times New Roman"/>
          <w:sz w:val="28"/>
          <w:szCs w:val="28"/>
        </w:rPr>
        <w:t xml:space="preserve">   - Giáo viên: </w:t>
      </w:r>
      <w:r w:rsidRPr="00AC5AC0">
        <w:rPr>
          <w:rFonts w:eastAsia="Times New Roman" w:cs="Times New Roman"/>
          <w:sz w:val="28"/>
          <w:szCs w:val="28"/>
          <w:lang w:val="sv-SE"/>
        </w:rPr>
        <w:t>Thước thẳng, bảng phụ, phấn màu. SGK, SBT, phiếu học tập,  máy tính bỏ túi</w: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AC5AC0">
        <w:rPr>
          <w:rFonts w:eastAsia="Times New Roman" w:cs="Times New Roman"/>
          <w:sz w:val="28"/>
          <w:szCs w:val="28"/>
        </w:rPr>
        <w:t xml:space="preserve"> - Học sinh: sgk, sbt, ôn tập các hđt đáng nhớ, biểu diễn nghiệm của bpt trên trục số,…</w:t>
      </w:r>
      <w:r w:rsidRPr="00AC5AC0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AC5AC0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AC5AC0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HOẠT ĐỘNG 1: MỞ ĐẦU:</w: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AC5AC0">
        <w:rPr>
          <w:rFonts w:eastAsia="Times New Roman" w:cs="Times New Roman"/>
          <w:sz w:val="28"/>
          <w:szCs w:val="28"/>
          <w:lang w:val="vi-VN"/>
        </w:rPr>
        <w:t xml:space="preserve">-Tính: </w:t>
      </w:r>
      <w:r w:rsidRPr="00AC5AC0">
        <w:rPr>
          <w:rFonts w:eastAsia="Times New Roman" w:cs="Times New Roman"/>
          <w:position w:val="-10"/>
          <w:sz w:val="28"/>
          <w:szCs w:val="28"/>
          <w:lang w:val="vi-VN"/>
        </w:rPr>
        <w:object w:dxaOrig="21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17.25pt" o:ole="">
            <v:imagedata r:id="rId5" o:title=""/>
          </v:shape>
          <o:OLEObject Type="Embed" ProgID="Equation.DSMT4" ShapeID="_x0000_i1025" DrawAspect="Content" ObjectID="_1753561325" r:id="rId6"/>
        </w:object>
      </w:r>
      <w:r w:rsidRPr="00AC5AC0">
        <w:rPr>
          <w:rFonts w:eastAsia="Times New Roman" w:cs="Times New Roman"/>
          <w:sz w:val="28"/>
          <w:szCs w:val="28"/>
          <w:lang w:val="vi-VN"/>
        </w:rPr>
        <w:t xml:space="preserve">  ; </w:t>
      </w:r>
      <w:r w:rsidRPr="00AC5AC0">
        <w:rPr>
          <w:rFonts w:eastAsia="Times New Roman" w:cs="Times New Roman"/>
          <w:position w:val="-26"/>
          <w:sz w:val="28"/>
          <w:szCs w:val="28"/>
          <w:lang w:val="vi-VN"/>
        </w:rPr>
        <w:object w:dxaOrig="1420" w:dyaOrig="720">
          <v:shape id="_x0000_i1026" type="#_x0000_t75" style="width:1in;height:36pt" o:ole="">
            <v:imagedata r:id="rId7" o:title=""/>
          </v:shape>
          <o:OLEObject Type="Embed" ProgID="Equation.DSMT4" ShapeID="_x0000_i1026" DrawAspect="Content" ObjectID="_1753561326" r:id="rId8"/>
        </w:objec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vi-VN"/>
        </w:rPr>
      </w:pPr>
      <w:r w:rsidRPr="00AC5AC0">
        <w:rPr>
          <w:rFonts w:eastAsia="Times New Roman" w:cs="Times New Roman"/>
          <w:sz w:val="28"/>
          <w:szCs w:val="28"/>
          <w:lang w:val="vi-VN"/>
        </w:rPr>
        <w:t>-Bài tập 35b</w: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AC5AC0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HOẠT ĐỘNG 2 : HÌNH THÀNH KIẾN THỨC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2"/>
        <w:gridCol w:w="2805"/>
        <w:gridCol w:w="3979"/>
      </w:tblGrid>
      <w:tr w:rsidR="00AC5AC0" w:rsidRPr="00AC5AC0" w:rsidTr="00C42EDC">
        <w:trPr>
          <w:jc w:val="center"/>
        </w:trPr>
        <w:tc>
          <w:tcPr>
            <w:tcW w:w="2672" w:type="dxa"/>
          </w:tcPr>
          <w:p w:rsidR="00AC5AC0" w:rsidRPr="00AC5AC0" w:rsidRDefault="00AC5AC0" w:rsidP="00AC5AC0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C5AC0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thầy</w:t>
            </w:r>
          </w:p>
        </w:tc>
        <w:tc>
          <w:tcPr>
            <w:tcW w:w="2805" w:type="dxa"/>
          </w:tcPr>
          <w:p w:rsidR="00AC5AC0" w:rsidRPr="00AC5AC0" w:rsidRDefault="00AC5AC0" w:rsidP="00AC5AC0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C5AC0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trò</w:t>
            </w:r>
          </w:p>
        </w:tc>
        <w:tc>
          <w:tcPr>
            <w:tcW w:w="3979" w:type="dxa"/>
          </w:tcPr>
          <w:p w:rsidR="00AC5AC0" w:rsidRPr="00AC5AC0" w:rsidRDefault="00AC5AC0" w:rsidP="00AC5AC0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C5AC0">
              <w:rPr>
                <w:rFonts w:eastAsia="Times New Roman" w:cs="Times New Roman"/>
                <w:b/>
                <w:bCs/>
                <w:sz w:val="28"/>
                <w:szCs w:val="28"/>
              </w:rPr>
              <w:t>Ghi bảng</w:t>
            </w:r>
          </w:p>
        </w:tc>
      </w:tr>
      <w:tr w:rsidR="00AC5AC0" w:rsidRPr="00AC5AC0" w:rsidTr="00C42EDC">
        <w:trPr>
          <w:jc w:val="center"/>
        </w:trPr>
        <w:tc>
          <w:tcPr>
            <w:tcW w:w="2672" w:type="dxa"/>
          </w:tcPr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Gv cho học sinh làm Bài 40 SBT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Gọi 2 học sinh lên bảng mỗi học sinh làm 2 phần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lastRenderedPageBreak/>
              <w:t>Gv nhận xét và cho điểm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Gv cho cả lớp làm bài 35 sgk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Gọi 2 học sinh lên bảng làm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Gv nhận xét bổ sung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Gv cùng học sinh làm bài 38 SBT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Biểu thức A có nghĩa khi nào?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Hỏi tương tự với biểu thức B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Gv hướng dẫn học sinh cách kết hợp các giá trị</w:t>
            </w:r>
          </w:p>
        </w:tc>
        <w:tc>
          <w:tcPr>
            <w:tcW w:w="2805" w:type="dxa"/>
          </w:tcPr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Cả lớp làm bài 40 SBT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2 học sinh lên bảng làm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Học sinh khác nhận xét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2 học sinh lên bảng làm bài 35 sgk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Cả lớp theo dõi và nhận xét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Cả lớp theo dõi và làm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Học sinh trả lời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AC5AC0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I – Chữa bài tập: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C5AC0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1.Bài 40 SBT: Rút gọn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a)</w:t>
            </w:r>
            <w:r w:rsidRPr="00AC5AC0">
              <w:rPr>
                <w:rFonts w:eastAsia="Times New Roman" w:cs="Times New Roman"/>
                <w:position w:val="-32"/>
                <w:sz w:val="28"/>
                <w:szCs w:val="28"/>
                <w:lang w:val="pt-BR"/>
              </w:rPr>
              <w:object w:dxaOrig="1680" w:dyaOrig="800">
                <v:shape id="_x0000_i1027" type="#_x0000_t75" style="width:83.25pt;height:38.25pt" o:ole="">
                  <v:imagedata r:id="rId9" o:title=""/>
                </v:shape>
                <o:OLEObject Type="Embed" ProgID="Equation.DSMT4" ShapeID="_x0000_i1027" DrawAspect="Content" ObjectID="_1753561327" r:id="rId10"/>
              </w:objec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=</w:t>
            </w:r>
            <w:r w:rsidRPr="00AC5AC0">
              <w:rPr>
                <w:rFonts w:eastAsia="Times New Roman" w:cs="Times New Roman"/>
                <w:position w:val="-16"/>
                <w:sz w:val="28"/>
                <w:szCs w:val="28"/>
                <w:lang w:val="pt-BR"/>
              </w:rPr>
              <w:object w:dxaOrig="2060" w:dyaOrig="520">
                <v:shape id="_x0000_i1028" type="#_x0000_t75" style="width:101.25pt;height:24.75pt" o:ole="">
                  <v:imagedata r:id="rId11" o:title=""/>
                </v:shape>
                <o:OLEObject Type="Embed" ProgID="Equation.DSMT4" ShapeID="_x0000_i1028" DrawAspect="Content" ObjectID="_1753561328" r:id="rId12"/>
              </w:object>
            </w:r>
            <w:r w:rsidRPr="00AC5AC0">
              <w:rPr>
                <w:rFonts w:eastAsia="Times New Roman" w:cs="Times New Roman"/>
                <w:sz w:val="28"/>
                <w:szCs w:val="28"/>
              </w:rPr>
              <w:t>(vì y &gt; 0)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b)</w:t>
            </w:r>
            <w:r w:rsidRPr="00AC5AC0">
              <w:rPr>
                <w:rFonts w:eastAsia="Times New Roman" w:cs="Times New Roman"/>
                <w:position w:val="-30"/>
                <w:sz w:val="28"/>
                <w:szCs w:val="28"/>
                <w:lang w:val="pt-BR"/>
              </w:rPr>
              <w:object w:dxaOrig="2760" w:dyaOrig="760">
                <v:shape id="_x0000_i1029" type="#_x0000_t75" style="width:138pt;height:38.25pt" o:ole="">
                  <v:imagedata r:id="rId13" o:title=""/>
                </v:shape>
                <o:OLEObject Type="Embed" ProgID="Equation.DSMT4" ShapeID="_x0000_i1029" DrawAspect="Content" ObjectID="_1753561329" r:id="rId14"/>
              </w:objec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( vì x &gt; 0)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c)</w:t>
            </w:r>
            <w:r w:rsidRPr="00AC5AC0">
              <w:rPr>
                <w:rFonts w:eastAsia="Times New Roman" w:cs="Times New Roman"/>
                <w:position w:val="-28"/>
                <w:sz w:val="28"/>
                <w:szCs w:val="28"/>
                <w:lang w:val="pt-BR"/>
              </w:rPr>
              <w:object w:dxaOrig="3340" w:dyaOrig="740">
                <v:shape id="_x0000_i1030" type="#_x0000_t75" style="width:162pt;height:36pt" o:ole="">
                  <v:imagedata r:id="rId15" o:title=""/>
                </v:shape>
                <o:OLEObject Type="Embed" ProgID="Equation.DSMT4" ShapeID="_x0000_i1030" DrawAspect="Content" ObjectID="_1753561330" r:id="rId16"/>
              </w:objec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( vì n &gt; 0)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d)</w:t>
            </w:r>
            <w:r w:rsidRPr="00AC5AC0">
              <w:rPr>
                <w:rFonts w:eastAsia="Times New Roman" w:cs="Times New Roman"/>
                <w:position w:val="-30"/>
                <w:sz w:val="28"/>
                <w:szCs w:val="28"/>
                <w:lang w:val="pt-BR"/>
              </w:rPr>
              <w:object w:dxaOrig="2280" w:dyaOrig="760">
                <v:shape id="_x0000_i1031" type="#_x0000_t75" style="width:111.75pt;height:38.25pt" o:ole="">
                  <v:imagedata r:id="rId17" o:title=""/>
                </v:shape>
                <o:OLEObject Type="Embed" ProgID="Equation.DSMT4" ShapeID="_x0000_i1031" DrawAspect="Content" ObjectID="_1753561331" r:id="rId18"/>
              </w:objec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position w:val="-26"/>
                <w:sz w:val="28"/>
                <w:szCs w:val="28"/>
                <w:lang w:val="pt-BR"/>
              </w:rPr>
              <w:object w:dxaOrig="1880" w:dyaOrig="700">
                <v:shape id="_x0000_i1032" type="#_x0000_t75" style="width:92.25pt;height:36pt" o:ole="">
                  <v:imagedata r:id="rId19" o:title=""/>
                </v:shape>
                <o:OLEObject Type="Embed" ProgID="Equation.DSMT4" ShapeID="_x0000_i1032" DrawAspect="Content" ObjectID="_1753561332" r:id="rId20"/>
              </w:object>
            </w:r>
            <w:r w:rsidRPr="00AC5AC0">
              <w:rPr>
                <w:rFonts w:eastAsia="Times New Roman" w:cs="Times New Roman"/>
                <w:sz w:val="28"/>
                <w:szCs w:val="28"/>
              </w:rPr>
              <w:t xml:space="preserve"> ( vì a &lt; 0)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AC5AC0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II – Luyện tập: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C5AC0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1.Bài 35 SGK: Tìm x biết.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a)</w:t>
            </w:r>
            <w:r w:rsidRPr="00AC5AC0">
              <w:rPr>
                <w:rFonts w:eastAsia="Times New Roman" w:cs="Times New Roman"/>
                <w:position w:val="-16"/>
                <w:sz w:val="28"/>
                <w:szCs w:val="28"/>
              </w:rPr>
              <w:object w:dxaOrig="1340" w:dyaOrig="520">
                <v:shape id="_x0000_i1033" type="#_x0000_t75" style="width:66pt;height:24.75pt" o:ole="">
                  <v:imagedata r:id="rId21" o:title=""/>
                </v:shape>
                <o:OLEObject Type="Embed" ProgID="Equation.DSMT4" ShapeID="_x0000_i1033" DrawAspect="Content" ObjectID="_1753561333" r:id="rId22"/>
              </w:object>
            </w:r>
            <w:r w:rsidRPr="00AC5AC0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AC5AC0">
              <w:rPr>
                <w:rFonts w:eastAsia="Times New Roman" w:cs="Times New Roman"/>
                <w:sz w:val="28"/>
                <w:szCs w:val="28"/>
              </w:rPr>
              <w:sym w:font="Wingdings" w:char="F0F3"/>
            </w:r>
            <w:r w:rsidRPr="00AC5AC0">
              <w:rPr>
                <w:rFonts w:eastAsia="Times New Roman" w:cs="Times New Roman"/>
                <w:position w:val="-14"/>
                <w:sz w:val="28"/>
                <w:szCs w:val="28"/>
              </w:rPr>
              <w:object w:dxaOrig="940" w:dyaOrig="400">
                <v:shape id="_x0000_i1034" type="#_x0000_t75" style="width:48.75pt;height:19.5pt" o:ole="">
                  <v:imagedata r:id="rId23" o:title=""/>
                </v:shape>
                <o:OLEObject Type="Embed" ProgID="Equation.DSMT4" ShapeID="_x0000_i1034" DrawAspect="Content" ObjectID="_1753561334" r:id="rId24"/>
              </w:objec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position w:val="-30"/>
                <w:sz w:val="28"/>
                <w:szCs w:val="28"/>
              </w:rPr>
              <w:object w:dxaOrig="2500" w:dyaOrig="720">
                <v:shape id="_x0000_i1035" type="#_x0000_t75" style="width:125.25pt;height:36pt" o:ole="">
                  <v:imagedata r:id="rId25" o:title=""/>
                </v:shape>
                <o:OLEObject Type="Embed" ProgID="Equation.DSMT4" ShapeID="_x0000_i1035" DrawAspect="Content" ObjectID="_1753561335" r:id="rId26"/>
              </w:objec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Vậy x = 12 hoặc x = -6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b)</w:t>
            </w:r>
            <w:r w:rsidRPr="00AC5AC0">
              <w:rPr>
                <w:rFonts w:eastAsia="Times New Roman" w:cs="Times New Roman"/>
                <w:position w:val="-8"/>
                <w:sz w:val="28"/>
                <w:szCs w:val="28"/>
              </w:rPr>
              <w:object w:dxaOrig="1719" w:dyaOrig="400">
                <v:shape id="_x0000_i1036" type="#_x0000_t75" style="width:86.25pt;height:19.5pt" o:ole="">
                  <v:imagedata r:id="rId27" o:title=""/>
                </v:shape>
                <o:OLEObject Type="Embed" ProgID="Equation.DSMT4" ShapeID="_x0000_i1036" DrawAspect="Content" ObjectID="_1753561336" r:id="rId28"/>
              </w:objec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position w:val="-16"/>
                <w:sz w:val="28"/>
                <w:szCs w:val="28"/>
              </w:rPr>
              <w:object w:dxaOrig="3080" w:dyaOrig="520">
                <v:shape id="_x0000_i1037" type="#_x0000_t75" style="width:146.25pt;height:24.75pt" o:ole="">
                  <v:imagedata r:id="rId29" o:title=""/>
                </v:shape>
                <o:OLEObject Type="Embed" ProgID="Equation.DSMT4" ShapeID="_x0000_i1037" DrawAspect="Content" ObjectID="_1753561337" r:id="rId30"/>
              </w:objec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position w:val="-30"/>
                <w:sz w:val="28"/>
                <w:szCs w:val="28"/>
              </w:rPr>
              <w:object w:dxaOrig="2799" w:dyaOrig="720">
                <v:shape id="_x0000_i1038" type="#_x0000_t75" style="width:137.25pt;height:36pt" o:ole="">
                  <v:imagedata r:id="rId31" o:title=""/>
                </v:shape>
                <o:OLEObject Type="Embed" ProgID="Equation.DSMT4" ShapeID="_x0000_i1038" DrawAspect="Content" ObjectID="_1753561338" r:id="rId32"/>
              </w:objec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Vậy x = 2,5 hoặc x = -3,5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C5AC0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2.Bài 38 SBT:Cho biểu thức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AC5AC0">
              <w:rPr>
                <w:rFonts w:eastAsia="Times New Roman" w:cs="Times New Roman"/>
                <w:sz w:val="28"/>
                <w:szCs w:val="28"/>
                <w:lang w:val="pt-BR"/>
              </w:rPr>
              <w:t>A =</w:t>
            </w:r>
            <w:r w:rsidRPr="00AC5AC0">
              <w:rPr>
                <w:rFonts w:eastAsia="Times New Roman" w:cs="Times New Roman"/>
                <w:position w:val="-26"/>
                <w:sz w:val="28"/>
                <w:szCs w:val="28"/>
                <w:lang w:val="pt-BR"/>
              </w:rPr>
              <w:object w:dxaOrig="859" w:dyaOrig="700">
                <v:shape id="_x0000_i1039" type="#_x0000_t75" style="width:42.75pt;height:36pt" o:ole="">
                  <v:imagedata r:id="rId33" o:title=""/>
                </v:shape>
                <o:OLEObject Type="Embed" ProgID="Equation.DSMT4" ShapeID="_x0000_i1039" DrawAspect="Content" ObjectID="_1753561339" r:id="rId34"/>
              </w:object>
            </w:r>
            <w:r w:rsidRPr="00AC5AC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và B = </w:t>
            </w:r>
            <w:r w:rsidRPr="00AC5AC0">
              <w:rPr>
                <w:rFonts w:eastAsia="Times New Roman" w:cs="Times New Roman"/>
                <w:position w:val="-28"/>
                <w:sz w:val="28"/>
                <w:szCs w:val="28"/>
                <w:lang w:val="pt-BR"/>
              </w:rPr>
              <w:object w:dxaOrig="859" w:dyaOrig="720">
                <v:shape id="_x0000_i1040" type="#_x0000_t75" style="width:42.75pt;height:36pt" o:ole="">
                  <v:imagedata r:id="rId35" o:title=""/>
                </v:shape>
                <o:OLEObject Type="Embed" ProgID="Equation.DSMT4" ShapeID="_x0000_i1040" DrawAspect="Content" ObjectID="_1753561340" r:id="rId36"/>
              </w:objec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AC5AC0">
              <w:rPr>
                <w:rFonts w:eastAsia="Times New Roman" w:cs="Times New Roman"/>
                <w:sz w:val="28"/>
                <w:szCs w:val="28"/>
                <w:lang w:val="pt-BR"/>
              </w:rPr>
              <w:t>a)A =</w:t>
            </w:r>
            <w:r w:rsidRPr="00AC5AC0">
              <w:rPr>
                <w:rFonts w:eastAsia="Times New Roman" w:cs="Times New Roman"/>
                <w:position w:val="-26"/>
                <w:sz w:val="28"/>
                <w:szCs w:val="28"/>
                <w:lang w:val="pt-BR"/>
              </w:rPr>
              <w:object w:dxaOrig="859" w:dyaOrig="700">
                <v:shape id="_x0000_i1041" type="#_x0000_t75" style="width:42.75pt;height:36pt" o:ole="">
                  <v:imagedata r:id="rId33" o:title=""/>
                </v:shape>
                <o:OLEObject Type="Embed" ProgID="Equation.DSMT4" ShapeID="_x0000_i1041" DrawAspect="Content" ObjectID="_1753561341" r:id="rId37"/>
              </w:object>
            </w:r>
            <w:r w:rsidRPr="00AC5AC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 có nghĩa khi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AC5AC0">
              <w:rPr>
                <w:rFonts w:eastAsia="Times New Roman" w:cs="Times New Roman"/>
                <w:position w:val="-24"/>
                <w:sz w:val="28"/>
                <w:szCs w:val="28"/>
                <w:lang w:val="pt-BR"/>
              </w:rPr>
              <w:object w:dxaOrig="1040" w:dyaOrig="620">
                <v:shape id="_x0000_i1042" type="#_x0000_t75" style="width:51.75pt;height:29.25pt" o:ole="">
                  <v:imagedata r:id="rId38" o:title=""/>
                </v:shape>
                <o:OLEObject Type="Embed" ProgID="Equation.DSMT4" ShapeID="_x0000_i1042" DrawAspect="Content" ObjectID="_1753561342" r:id="rId39"/>
              </w:object>
            </w:r>
            <w:r w:rsidRPr="00AC5AC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và x – 3 </w:t>
            </w:r>
            <w:r w:rsidRPr="00AC5AC0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20" w:dyaOrig="220">
                <v:shape id="_x0000_i1043" type="#_x0000_t75" style="width:10.5pt;height:10.5pt" o:ole="">
                  <v:imagedata r:id="rId40" o:title=""/>
                </v:shape>
                <o:OLEObject Type="Embed" ProgID="Equation.DSMT4" ShapeID="_x0000_i1043" DrawAspect="Content" ObjectID="_1753561343" r:id="rId41"/>
              </w:object>
            </w:r>
            <w:r w:rsidRPr="00AC5AC0">
              <w:rPr>
                <w:rFonts w:eastAsia="Times New Roman" w:cs="Times New Roman"/>
                <w:sz w:val="28"/>
                <w:szCs w:val="28"/>
                <w:lang w:val="pt-BR"/>
              </w:rPr>
              <w:t>0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AC5AC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=&gt; x &gt; 3 hoặc x </w:t>
            </w:r>
            <w:r w:rsidRPr="00AC5AC0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00" w:dyaOrig="240">
                <v:shape id="_x0000_i1044" type="#_x0000_t75" style="width:10.5pt;height:11.25pt" o:ole="">
                  <v:imagedata r:id="rId42" o:title=""/>
                </v:shape>
                <o:OLEObject Type="Embed" ProgID="Equation.DSMT4" ShapeID="_x0000_i1044" DrawAspect="Content" ObjectID="_1753561344" r:id="rId43"/>
              </w:object>
            </w:r>
            <w:r w:rsidRPr="00AC5AC0">
              <w:rPr>
                <w:rFonts w:eastAsia="Times New Roman" w:cs="Times New Roman"/>
                <w:sz w:val="28"/>
                <w:szCs w:val="28"/>
                <w:lang w:val="pt-BR"/>
              </w:rPr>
              <w:t>-1,5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AC5AC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B = </w:t>
            </w:r>
            <w:r w:rsidRPr="00AC5AC0">
              <w:rPr>
                <w:rFonts w:eastAsia="Times New Roman" w:cs="Times New Roman"/>
                <w:position w:val="-28"/>
                <w:sz w:val="28"/>
                <w:szCs w:val="28"/>
                <w:lang w:val="pt-BR"/>
              </w:rPr>
              <w:object w:dxaOrig="859" w:dyaOrig="720">
                <v:shape id="_x0000_i1045" type="#_x0000_t75" style="width:42.75pt;height:36pt" o:ole="">
                  <v:imagedata r:id="rId35" o:title=""/>
                </v:shape>
                <o:OLEObject Type="Embed" ProgID="Equation.DSMT4" ShapeID="_x0000_i1045" DrawAspect="Content" ObjectID="_1753561345" r:id="rId44"/>
              </w:object>
            </w:r>
            <w:r w:rsidRPr="00AC5AC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có nghĩa khi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AC5AC0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820" w:dyaOrig="360">
                <v:shape id="_x0000_i1046" type="#_x0000_t75" style="width:42.75pt;height:17.25pt" o:ole="">
                  <v:imagedata r:id="rId45" o:title=""/>
                </v:shape>
                <o:OLEObject Type="Embed" ProgID="Equation.DSMT4" ShapeID="_x0000_i1046" DrawAspect="Content" ObjectID="_1753561346" r:id="rId46"/>
              </w:object>
            </w:r>
            <w:r w:rsidRPr="00AC5AC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có nghĩa ;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AC5AC0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700" w:dyaOrig="360">
                <v:shape id="_x0000_i1047" type="#_x0000_t75" style="width:36pt;height:17.25pt" o:ole="">
                  <v:imagedata r:id="rId47" o:title=""/>
                </v:shape>
                <o:OLEObject Type="Embed" ProgID="Equation.DSMT4" ShapeID="_x0000_i1047" DrawAspect="Content" ObjectID="_1753561347" r:id="rId48"/>
              </w:object>
            </w:r>
            <w:r w:rsidRPr="00AC5AC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có nghĩa và khác 0</w:t>
            </w:r>
          </w:p>
          <w:p w:rsidR="00AC5AC0" w:rsidRPr="00AC5AC0" w:rsidRDefault="00AC5AC0" w:rsidP="00AC5AC0">
            <w:pPr>
              <w:numPr>
                <w:ilvl w:val="0"/>
                <w:numId w:val="1"/>
              </w:num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x &gt; 3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 xml:space="preserve">b) Đk để cả A và B có nghĩa là 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>x &gt; 3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AC5AC0">
              <w:rPr>
                <w:rFonts w:eastAsia="Times New Roman" w:cs="Times New Roman"/>
                <w:sz w:val="28"/>
                <w:szCs w:val="28"/>
              </w:rPr>
              <w:t xml:space="preserve">khi đó áp dung quy tắc khai phương 1 thương ta có </w:t>
            </w:r>
          </w:p>
          <w:p w:rsidR="00AC5AC0" w:rsidRPr="00AC5AC0" w:rsidRDefault="00AC5AC0" w:rsidP="00AC5AC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AC5AC0">
              <w:rPr>
                <w:rFonts w:eastAsia="Times New Roman" w:cs="Times New Roman"/>
                <w:sz w:val="28"/>
                <w:szCs w:val="28"/>
                <w:lang w:val="fr-FR"/>
              </w:rPr>
              <w:t>A = B.</w:t>
            </w:r>
          </w:p>
        </w:tc>
      </w:tr>
    </w:tbl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AC5AC0">
        <w:rPr>
          <w:rFonts w:eastAsia="Times New Roman" w:cs="Times New Roman"/>
          <w:sz w:val="28"/>
          <w:szCs w:val="28"/>
        </w:rPr>
        <w:lastRenderedPageBreak/>
        <w:t xml:space="preserve"> </w:t>
      </w:r>
      <w:r w:rsidRPr="00AC5AC0">
        <w:rPr>
          <w:rFonts w:eastAsia="Times New Roman" w:cs="Times New Roman"/>
          <w:b/>
          <w:bCs/>
          <w:sz w:val="28"/>
          <w:szCs w:val="28"/>
          <w:u w:val="single"/>
        </w:rPr>
        <w:t>HOẠT ĐỘNG 3 :  LUYỆN TẬP</w: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AC5AC0">
        <w:rPr>
          <w:rFonts w:eastAsia="Times New Roman" w:cs="Times New Roman"/>
          <w:sz w:val="28"/>
          <w:szCs w:val="28"/>
        </w:rPr>
        <w:t xml:space="preserve">        -Nhắc lại các bài tập đã chữa</w: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AC5AC0">
        <w:rPr>
          <w:rFonts w:eastAsia="Times New Roman" w:cs="Times New Roman"/>
          <w:sz w:val="28"/>
          <w:szCs w:val="28"/>
        </w:rPr>
        <w:t xml:space="preserve">        -Cách sử dụng các quy tắc khia phương 1 tích , 1 thương để làm bài tập.</w: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AC5AC0">
        <w:rPr>
          <w:rFonts w:eastAsia="Times New Roman" w:cs="Times New Roman"/>
          <w:b/>
          <w:bCs/>
          <w:sz w:val="28"/>
          <w:szCs w:val="28"/>
          <w:u w:val="single"/>
        </w:rPr>
        <w:t>HOẠT ĐỘNG 4:  VẬN DỤNG</w: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AC5AC0">
        <w:rPr>
          <w:rFonts w:eastAsia="Times New Roman" w:cs="Times New Roman"/>
          <w:sz w:val="28"/>
          <w:szCs w:val="28"/>
        </w:rPr>
        <w:t xml:space="preserve">    - Học bài.   </w: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AC5AC0">
        <w:rPr>
          <w:rFonts w:eastAsia="Times New Roman" w:cs="Times New Roman"/>
          <w:sz w:val="28"/>
          <w:szCs w:val="28"/>
        </w:rPr>
        <w:t>*    - Làm bài tập 41;42;43;44SBT</w:t>
      </w:r>
    </w:p>
    <w:p w:rsidR="00AC5AC0" w:rsidRPr="00AC5AC0" w:rsidRDefault="00AC5AC0" w:rsidP="00AC5AC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2"/>
        </w:rPr>
      </w:pPr>
      <w:r w:rsidRPr="00AC5AC0">
        <w:rPr>
          <w:rFonts w:eastAsia="Times New Roman" w:cs="Times New Roman"/>
          <w:sz w:val="28"/>
          <w:szCs w:val="28"/>
        </w:rPr>
        <w:t xml:space="preserve"> *Xem trước bài sau.</w:t>
      </w:r>
      <w:r w:rsidRPr="00AC5AC0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AC5AC0">
        <w:rPr>
          <w:rFonts w:eastAsia="Times New Roman" w:cs="Times New Roman"/>
          <w:b/>
          <w:bCs/>
          <w:sz w:val="22"/>
        </w:rPr>
        <w:t>BIẾN ĐỔI ĐƠN GIẢN  BIỂU THỨC CHỨA CĂN THỨC   BẬC HAI.</w:t>
      </w: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  <w:r w:rsidRPr="00AC5AC0">
        <w:rPr>
          <w:rFonts w:eastAsia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6E116" wp14:editId="0895ECE0">
                <wp:simplePos x="0" y="0"/>
                <wp:positionH relativeFrom="column">
                  <wp:posOffset>236855</wp:posOffset>
                </wp:positionH>
                <wp:positionV relativeFrom="paragraph">
                  <wp:posOffset>130810</wp:posOffset>
                </wp:positionV>
                <wp:extent cx="5810250" cy="47625"/>
                <wp:effectExtent l="0" t="0" r="19050" b="28575"/>
                <wp:wrapNone/>
                <wp:docPr id="1387" name="Straight Connector 1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0" cy="476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915F3B" id="Straight Connector 138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65pt,10.3pt" to="476.1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" strokecolor="#4a7ebb"/>
            </w:pict>
          </mc:Fallback>
        </mc:AlternateContent>
      </w: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AC5AC0" w:rsidRPr="00AC5AC0" w:rsidRDefault="00AC5AC0" w:rsidP="00AC5AC0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F16A21" w:rsidRDefault="00F16A21"/>
    <w:sectPr w:rsidR="00F16A21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2E5850"/>
    <w:multiLevelType w:val="hybridMultilevel"/>
    <w:tmpl w:val="FB8E0B74"/>
    <w:lvl w:ilvl="0" w:tplc="51406AC8">
      <w:start w:val="1"/>
      <w:numFmt w:val="bullet"/>
      <w:lvlText w:val="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C0"/>
    <w:rsid w:val="00AC5AC0"/>
    <w:rsid w:val="00B91C6D"/>
    <w:rsid w:val="00F1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6CF8C"/>
  <w15:chartTrackingRefBased/>
  <w15:docId w15:val="{598D0062-1165-42AE-A434-324D61B4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image" Target="media/image19.wmf"/><Relationship Id="rId47" Type="http://schemas.openxmlformats.org/officeDocument/2006/relationships/image" Target="media/image21.wmf"/><Relationship Id="rId50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image" Target="media/image18.wmf"/><Relationship Id="rId45" Type="http://schemas.openxmlformats.org/officeDocument/2006/relationships/image" Target="media/image20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46" Type="http://schemas.openxmlformats.org/officeDocument/2006/relationships/oleObject" Target="embeddings/oleObject22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2023-08-14T15:50:00Z</dcterms:created>
  <dcterms:modified xsi:type="dcterms:W3CDTF">2023-08-14T15:51:00Z</dcterms:modified>
</cp:coreProperties>
</file>