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287" w:rsidRPr="00901782" w:rsidRDefault="00C57287" w:rsidP="00C57287">
      <w:pPr>
        <w:spacing w:before="60" w:after="60" w:line="288" w:lineRule="auto"/>
        <w:jc w:val="center"/>
        <w:rPr>
          <w:b/>
          <w:bCs/>
          <w:szCs w:val="28"/>
        </w:rPr>
      </w:pPr>
      <w:r w:rsidRPr="00901782">
        <w:rPr>
          <w:b/>
          <w:bCs/>
          <w:szCs w:val="28"/>
          <w:lang w:val="vi-VN"/>
        </w:rPr>
        <w:t xml:space="preserve">Tiết 1 – </w:t>
      </w:r>
      <w:r w:rsidRPr="00901782">
        <w:rPr>
          <w:b/>
          <w:bCs/>
          <w:szCs w:val="28"/>
        </w:rPr>
        <w:t>Bài 1: CỘNG ĐỒNG CÁC DÂN TỘC VIỆT NAM</w:t>
      </w:r>
    </w:p>
    <w:p w:rsidR="00C57287" w:rsidRPr="00901782" w:rsidRDefault="00C57287" w:rsidP="00C57287">
      <w:pPr>
        <w:spacing w:before="60" w:after="60" w:line="288" w:lineRule="auto"/>
        <w:jc w:val="center"/>
        <w:rPr>
          <w:szCs w:val="28"/>
        </w:rPr>
      </w:pPr>
      <w:r w:rsidRPr="00901782">
        <w:rPr>
          <w:szCs w:val="28"/>
        </w:rPr>
        <w:t>Thời gian thực hiện: (1 tiết)</w:t>
      </w:r>
      <w:r w:rsidRPr="00901782">
        <w:rPr>
          <w:b/>
          <w:szCs w:val="28"/>
          <w:lang w:val="vi-VN"/>
        </w:rPr>
        <w:t xml:space="preserve"> </w:t>
      </w:r>
    </w:p>
    <w:p w:rsidR="00C57287" w:rsidRPr="00901782" w:rsidRDefault="00C57287" w:rsidP="00C57287">
      <w:pPr>
        <w:spacing w:before="60" w:after="60" w:line="288" w:lineRule="auto"/>
        <w:rPr>
          <w:b/>
          <w:szCs w:val="28"/>
        </w:rPr>
      </w:pPr>
      <w:r w:rsidRPr="00901782">
        <w:rPr>
          <w:b/>
          <w:szCs w:val="28"/>
          <w:lang w:val="vi-VN"/>
        </w:rPr>
        <w:t xml:space="preserve">I. MỤC TIÊU </w:t>
      </w:r>
    </w:p>
    <w:p w:rsidR="00C57287" w:rsidRPr="00901782" w:rsidRDefault="00C57287" w:rsidP="00C57287">
      <w:pPr>
        <w:spacing w:before="60" w:after="60" w:line="288" w:lineRule="auto"/>
        <w:rPr>
          <w:b/>
          <w:szCs w:val="28"/>
        </w:rPr>
      </w:pPr>
      <w:r w:rsidRPr="00901782">
        <w:rPr>
          <w:b/>
          <w:szCs w:val="28"/>
        </w:rPr>
        <w:t>1. Kiến thức</w:t>
      </w:r>
    </w:p>
    <w:p w:rsidR="00C57287" w:rsidRPr="00901782" w:rsidRDefault="00C57287" w:rsidP="00C57287">
      <w:pPr>
        <w:spacing w:before="60" w:after="60" w:line="288" w:lineRule="auto"/>
        <w:rPr>
          <w:bCs/>
          <w:i/>
          <w:szCs w:val="28"/>
        </w:rPr>
      </w:pPr>
      <w:r w:rsidRPr="00901782">
        <w:rPr>
          <w:bCs/>
          <w:i/>
          <w:szCs w:val="28"/>
        </w:rPr>
        <w:t>Yêu cầu cần đạt :</w:t>
      </w:r>
    </w:p>
    <w:p w:rsidR="00C57287" w:rsidRPr="00901782" w:rsidRDefault="00C57287" w:rsidP="00C57287">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Nêu được một số đặc điểm về dân tộc </w:t>
      </w:r>
    </w:p>
    <w:p w:rsidR="00C57287" w:rsidRPr="00901782" w:rsidRDefault="00C57287" w:rsidP="00C57287">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Biết dân tộc có trình độ phát triển kinh tế khác nhau, chung sống đoàn kết, cùng xây dựng và bảo vệ Tổ quốc.</w:t>
      </w:r>
    </w:p>
    <w:p w:rsidR="00C57287" w:rsidRPr="00901782" w:rsidRDefault="00C57287" w:rsidP="00C57287">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sự phân bố các dân tộc ở nước ta.</w:t>
      </w:r>
    </w:p>
    <w:p w:rsidR="00C57287" w:rsidRPr="00901782" w:rsidRDefault="00C57287" w:rsidP="00C57287">
      <w:pPr>
        <w:spacing w:before="60" w:after="60" w:line="288" w:lineRule="auto"/>
        <w:rPr>
          <w:b/>
          <w:szCs w:val="28"/>
        </w:rPr>
      </w:pPr>
      <w:r w:rsidRPr="00901782">
        <w:rPr>
          <w:b/>
          <w:szCs w:val="28"/>
        </w:rPr>
        <w:t>2. Năng lực</w:t>
      </w:r>
    </w:p>
    <w:p w:rsidR="00C57287" w:rsidRPr="00901782" w:rsidRDefault="00C57287" w:rsidP="00C57287">
      <w:pPr>
        <w:spacing w:before="60" w:after="60" w:line="288" w:lineRule="auto"/>
        <w:jc w:val="both"/>
        <w:rPr>
          <w:b/>
          <w:color w:val="000000" w:themeColor="text1"/>
          <w:szCs w:val="28"/>
        </w:rPr>
      </w:pPr>
      <w:r w:rsidRPr="00901782">
        <w:rPr>
          <w:b/>
          <w:szCs w:val="28"/>
        </w:rPr>
        <w:t>* Năng lực chung</w:t>
      </w:r>
    </w:p>
    <w:p w:rsidR="00C57287" w:rsidRPr="00901782" w:rsidRDefault="00C57287" w:rsidP="00C57287">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C57287" w:rsidRPr="00901782" w:rsidRDefault="00C57287" w:rsidP="00C57287">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C57287" w:rsidRPr="00901782" w:rsidRDefault="00C57287" w:rsidP="00C57287">
      <w:pPr>
        <w:spacing w:before="60" w:after="60" w:line="288" w:lineRule="auto"/>
        <w:jc w:val="both"/>
        <w:rPr>
          <w:szCs w:val="28"/>
        </w:rPr>
      </w:pPr>
      <w:r w:rsidRPr="00901782">
        <w:rPr>
          <w:b/>
          <w:kern w:val="24"/>
          <w:szCs w:val="28"/>
        </w:rPr>
        <w:t>* Năng lực Địa Lí</w:t>
      </w:r>
    </w:p>
    <w:p w:rsidR="00C57287" w:rsidRPr="00901782" w:rsidRDefault="00C57287" w:rsidP="00C57287">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bảng số liệu về số dân phân theo thành phần dân tộc.</w:t>
      </w:r>
    </w:p>
    <w:p w:rsidR="00C57287" w:rsidRPr="00901782" w:rsidRDefault="00C57287" w:rsidP="00C57287">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sử dụng Atlat để trình bày sự phân bố các dân tộc Việt Nam</w:t>
      </w:r>
    </w:p>
    <w:p w:rsidR="00C57287" w:rsidRPr="00901782" w:rsidRDefault="00C57287" w:rsidP="00C57287">
      <w:pPr>
        <w:spacing w:before="60" w:after="60" w:line="288" w:lineRule="auto"/>
        <w:jc w:val="both"/>
        <w:rPr>
          <w:szCs w:val="28"/>
        </w:rPr>
      </w:pPr>
      <w:r w:rsidRPr="00901782">
        <w:rPr>
          <w:szCs w:val="28"/>
        </w:rPr>
        <w:t>- Năng lực vận dụng kiến thức kĩ năng đã học: Thu thập thông tin về một dân tộc.</w:t>
      </w:r>
    </w:p>
    <w:p w:rsidR="00C57287" w:rsidRPr="00901782" w:rsidRDefault="00C57287" w:rsidP="00C57287">
      <w:pPr>
        <w:spacing w:before="60" w:after="60" w:line="288" w:lineRule="auto"/>
        <w:jc w:val="both"/>
        <w:rPr>
          <w:b/>
          <w:color w:val="000000" w:themeColor="text1"/>
          <w:szCs w:val="28"/>
        </w:rPr>
      </w:pPr>
      <w:r w:rsidRPr="00901782">
        <w:rPr>
          <w:b/>
          <w:color w:val="000000" w:themeColor="text1"/>
          <w:szCs w:val="28"/>
        </w:rPr>
        <w:t>2. Phẩm chất</w:t>
      </w:r>
    </w:p>
    <w:p w:rsidR="00C57287" w:rsidRPr="00901782" w:rsidRDefault="00C57287" w:rsidP="00C57287">
      <w:pPr>
        <w:spacing w:before="60" w:after="60" w:line="288" w:lineRule="auto"/>
        <w:jc w:val="both"/>
        <w:rPr>
          <w:szCs w:val="28"/>
        </w:rPr>
      </w:pPr>
      <w:r w:rsidRPr="00901782">
        <w:rPr>
          <w:szCs w:val="28"/>
        </w:rPr>
        <w:t>- Chăm chỉ: Tìm hiểu đặc điểm các dân tộc Việt Nam</w:t>
      </w:r>
    </w:p>
    <w:p w:rsidR="00C57287" w:rsidRPr="00901782" w:rsidRDefault="00C57287" w:rsidP="00C57287">
      <w:pPr>
        <w:spacing w:before="60" w:after="60" w:line="288" w:lineRule="auto"/>
        <w:jc w:val="both"/>
        <w:rPr>
          <w:szCs w:val="28"/>
        </w:rPr>
      </w:pPr>
      <w:r w:rsidRPr="00901782">
        <w:rPr>
          <w:szCs w:val="28"/>
        </w:rPr>
        <w:t>- Nhân ái: Có thái độ chung sống đoàn kết với các dân tộc khác trên đất nước</w:t>
      </w:r>
    </w:p>
    <w:p w:rsidR="00C57287" w:rsidRPr="00901782" w:rsidRDefault="00C57287" w:rsidP="00C57287">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C57287" w:rsidRPr="00901782" w:rsidRDefault="00C57287" w:rsidP="00C57287">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C57287" w:rsidRPr="00901782" w:rsidRDefault="00C57287" w:rsidP="00C57287">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sự phân bố các dân tộc Việt Nam.</w:t>
      </w:r>
    </w:p>
    <w:p w:rsidR="00C57287" w:rsidRPr="00901782" w:rsidRDefault="00C57287" w:rsidP="00C57287">
      <w:pPr>
        <w:tabs>
          <w:tab w:val="left" w:pos="284"/>
          <w:tab w:val="left" w:pos="709"/>
          <w:tab w:val="center" w:pos="4702"/>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Tranh ảnh, clip về các dân tộc</w:t>
      </w:r>
      <w:r w:rsidRPr="00901782">
        <w:rPr>
          <w:rFonts w:eastAsia="Times New Roman"/>
          <w:color w:val="000000" w:themeColor="text1"/>
          <w:szCs w:val="28"/>
        </w:rPr>
        <w:tab/>
      </w:r>
    </w:p>
    <w:p w:rsidR="00C57287" w:rsidRPr="00901782" w:rsidRDefault="00C57287" w:rsidP="00C57287">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C57287" w:rsidRPr="00901782" w:rsidRDefault="00C57287" w:rsidP="00C57287">
      <w:pPr>
        <w:tabs>
          <w:tab w:val="left" w:pos="284"/>
          <w:tab w:val="left" w:pos="709"/>
        </w:tabs>
        <w:spacing w:before="60" w:after="60" w:line="288" w:lineRule="auto"/>
        <w:jc w:val="both"/>
        <w:rPr>
          <w:color w:val="000000" w:themeColor="text1"/>
          <w:szCs w:val="28"/>
        </w:rPr>
      </w:pPr>
      <w:r w:rsidRPr="00901782">
        <w:rPr>
          <w:color w:val="000000" w:themeColor="text1"/>
          <w:szCs w:val="28"/>
        </w:rPr>
        <w:lastRenderedPageBreak/>
        <w:t xml:space="preserve">- Sách giáo khoa, sách tập ghi bài. </w:t>
      </w:r>
    </w:p>
    <w:p w:rsidR="00C57287" w:rsidRPr="00901782" w:rsidRDefault="00C57287" w:rsidP="00C57287">
      <w:pPr>
        <w:spacing w:before="60" w:after="60" w:line="288" w:lineRule="auto"/>
        <w:jc w:val="both"/>
        <w:rPr>
          <w:b/>
          <w:color w:val="000000" w:themeColor="text1"/>
          <w:szCs w:val="28"/>
        </w:rPr>
      </w:pPr>
      <w:r w:rsidRPr="00901782">
        <w:rPr>
          <w:b/>
          <w:color w:val="000000" w:themeColor="text1"/>
          <w:szCs w:val="28"/>
        </w:rPr>
        <w:t>III. TIẾN TRÌNH DẠY HỌC</w:t>
      </w:r>
    </w:p>
    <w:p w:rsidR="00C57287" w:rsidRPr="00901782" w:rsidRDefault="00C57287" w:rsidP="00C57287">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C57287" w:rsidRPr="00901782" w:rsidRDefault="00C57287" w:rsidP="00C57287">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giao nhiệm vụ: HS quan sát video về các dân tộc ở VN và trả lời câu hỏi</w:t>
      </w:r>
    </w:p>
    <w:p w:rsidR="00C57287" w:rsidRPr="00901782" w:rsidRDefault="00C57287" w:rsidP="00C57287">
      <w:pPr>
        <w:spacing w:before="60" w:after="60" w:line="288" w:lineRule="auto"/>
        <w:jc w:val="both"/>
        <w:rPr>
          <w:color w:val="000000" w:themeColor="text1"/>
          <w:szCs w:val="28"/>
        </w:rPr>
      </w:pPr>
      <w:hyperlink r:id="rId4" w:history="1">
        <w:r w:rsidRPr="00901782">
          <w:rPr>
            <w:rStyle w:val="Hyperlink"/>
            <w:szCs w:val="28"/>
          </w:rPr>
          <w:t>https://youtu.be/CQpfINQTP04HS</w:t>
        </w:r>
      </w:hyperlink>
    </w:p>
    <w:p w:rsidR="00C57287" w:rsidRPr="00901782" w:rsidRDefault="00C57287" w:rsidP="00C57287">
      <w:pPr>
        <w:spacing w:before="60" w:after="60" w:line="288" w:lineRule="auto"/>
        <w:jc w:val="both"/>
        <w:rPr>
          <w:color w:val="000000" w:themeColor="text1"/>
          <w:szCs w:val="28"/>
        </w:rPr>
      </w:pPr>
      <w:r w:rsidRPr="00901782">
        <w:rPr>
          <w:color w:val="000000" w:themeColor="text1"/>
          <w:szCs w:val="28"/>
        </w:rPr>
        <w:t>- Em có nhận xét gì về các dân tộc ở VN?</w:t>
      </w:r>
    </w:p>
    <w:p w:rsidR="00C57287" w:rsidRPr="00901782" w:rsidRDefault="00C57287" w:rsidP="00C57287">
      <w:pPr>
        <w:spacing w:before="60" w:after="60" w:line="288" w:lineRule="auto"/>
        <w:jc w:val="both"/>
        <w:rPr>
          <w:color w:val="000000" w:themeColor="text1"/>
          <w:szCs w:val="28"/>
        </w:rPr>
      </w:pPr>
      <w:r w:rsidRPr="00901782">
        <w:rPr>
          <w:color w:val="000000" w:themeColor="text1"/>
          <w:szCs w:val="28"/>
        </w:rPr>
        <w:t>- Em hãy nêu những biểu hiện chứng tỏ các dân tộc có sự đoàn kết, gắn bó với nhau trong quá trình xây dựng và bảo vệ tổ quốc.</w:t>
      </w:r>
    </w:p>
    <w:p w:rsidR="00C57287" w:rsidRPr="00901782" w:rsidRDefault="00C57287" w:rsidP="00C57287">
      <w:pPr>
        <w:spacing w:before="60" w:after="60" w:line="288" w:lineRule="auto"/>
        <w:jc w:val="both"/>
        <w:rPr>
          <w:color w:val="000000" w:themeColor="text1"/>
          <w:szCs w:val="28"/>
        </w:rPr>
      </w:pPr>
      <w:r w:rsidRPr="00901782">
        <w:rPr>
          <w:color w:val="000000" w:themeColor="text1"/>
          <w:szCs w:val="28"/>
        </w:rPr>
        <w:t>- Các dân tộc có điểm nào khác nhau?</w:t>
      </w:r>
    </w:p>
    <w:p w:rsidR="00C57287" w:rsidRPr="00901782" w:rsidRDefault="00C57287" w:rsidP="00C57287">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quan sát video và bằng hiểu biết để trả lời</w:t>
      </w:r>
    </w:p>
    <w:p w:rsidR="00C57287" w:rsidRPr="00901782" w:rsidRDefault="00C57287" w:rsidP="00C57287">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trình bày kết quả, bổ sung</w:t>
      </w:r>
    </w:p>
    <w:p w:rsidR="00C57287" w:rsidRPr="00901782" w:rsidRDefault="00C57287" w:rsidP="00C57287">
      <w:pPr>
        <w:spacing w:before="60" w:after="60" w:line="288" w:lineRule="auto"/>
        <w:jc w:val="both"/>
        <w:rPr>
          <w:color w:val="000000" w:themeColor="text1"/>
          <w:szCs w:val="28"/>
        </w:rPr>
      </w:pPr>
      <w:r w:rsidRPr="00901782">
        <w:rPr>
          <w:b/>
          <w:color w:val="000000" w:themeColor="text1"/>
          <w:szCs w:val="28"/>
        </w:rPr>
        <w:t xml:space="preserve">* </w:t>
      </w:r>
      <w:r w:rsidRPr="00901782">
        <w:rPr>
          <w:color w:val="000000" w:themeColor="text1"/>
          <w:szCs w:val="28"/>
        </w:rPr>
        <w:t>GV nhận xét và dẫn dắt HS vào bài học: Việt Nam là một quốc gia có nhiều dân tộc cùng chung sống. Các dân tộc tuy khác nhau về một số đặc điểm nhưng với truyền thống yêu nước, đoàn kết, các dân tộc đã sát cánh bên nhau trong suốt quá trình xây dựng và bảo vệ tổ quốc. Bài học hôm nay chúng ta sẽ cùng tìm hiểu về cộng đồng các dân tộc ở VN: Các dân tộc VN có đặc điểm gì? Sự phân bố của các dân tộc….</w:t>
      </w:r>
    </w:p>
    <w:p w:rsidR="00C57287" w:rsidRPr="00901782" w:rsidRDefault="00C57287" w:rsidP="00C57287">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C57287" w:rsidRPr="00901782" w:rsidRDefault="00C57287" w:rsidP="00C57287">
      <w:pPr>
        <w:spacing w:before="60" w:after="60" w:line="288" w:lineRule="auto"/>
        <w:jc w:val="both"/>
        <w:rPr>
          <w:b/>
          <w:color w:val="000000" w:themeColor="text1"/>
          <w:szCs w:val="28"/>
        </w:rPr>
      </w:pPr>
      <w:r w:rsidRPr="00901782">
        <w:rPr>
          <w:b/>
          <w:color w:val="000000" w:themeColor="text1"/>
          <w:szCs w:val="28"/>
        </w:rPr>
        <w:t xml:space="preserve">2.1. Hoạt động 1: Các dân tộc ở Việt Nam </w:t>
      </w:r>
    </w:p>
    <w:tbl>
      <w:tblPr>
        <w:tblW w:w="0" w:type="auto"/>
        <w:tblLayout w:type="fixed"/>
        <w:tblLook w:val="04A0" w:firstRow="1" w:lastRow="0" w:firstColumn="1" w:lastColumn="0" w:noHBand="0" w:noVBand="1"/>
      </w:tblPr>
      <w:tblGrid>
        <w:gridCol w:w="4531"/>
        <w:gridCol w:w="4531"/>
      </w:tblGrid>
      <w:tr w:rsidR="00C57287" w:rsidRPr="00901782" w:rsidTr="00005A44">
        <w:tc>
          <w:tcPr>
            <w:tcW w:w="4531" w:type="dxa"/>
          </w:tcPr>
          <w:p w:rsidR="00C57287" w:rsidRPr="00901782" w:rsidRDefault="00C57287"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531" w:type="dxa"/>
          </w:tcPr>
          <w:p w:rsidR="00C57287" w:rsidRPr="00901782" w:rsidRDefault="00C57287"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C57287" w:rsidRPr="00901782" w:rsidTr="00005A44">
        <w:tc>
          <w:tcPr>
            <w:tcW w:w="4531" w:type="dxa"/>
          </w:tcPr>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GV giao nhiệm vụ: Cho HS xem tranh về đại gia đình các dân tộc Việt Nam </w:t>
            </w:r>
          </w:p>
          <w:p w:rsidR="00C57287" w:rsidRPr="00901782" w:rsidRDefault="00C57287" w:rsidP="00005A44">
            <w:pPr>
              <w:spacing w:before="60" w:after="60" w:line="288" w:lineRule="auto"/>
              <w:jc w:val="both"/>
              <w:rPr>
                <w:szCs w:val="28"/>
              </w:rPr>
            </w:pPr>
            <w:r w:rsidRPr="00901782">
              <w:rPr>
                <w:noProof/>
                <w:szCs w:val="28"/>
              </w:rPr>
              <w:drawing>
                <wp:inline distT="0" distB="0" distL="0" distR="0" wp14:anchorId="14BEF118" wp14:editId="7C33E182">
                  <wp:extent cx="2865372" cy="1248507"/>
                  <wp:effectExtent l="0" t="0" r="0" b="8890"/>
                  <wp:docPr id="2" name="Picture 2" descr="Descrip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7625" cy="1262560"/>
                          </a:xfrm>
                          <a:prstGeom prst="rect">
                            <a:avLst/>
                          </a:prstGeom>
                          <a:noFill/>
                          <a:ln>
                            <a:noFill/>
                          </a:ln>
                        </pic:spPr>
                      </pic:pic>
                    </a:graphicData>
                  </a:graphic>
                </wp:inline>
              </w:drawing>
            </w:r>
          </w:p>
          <w:p w:rsidR="00C57287" w:rsidRPr="00901782" w:rsidRDefault="00C57287" w:rsidP="00005A44">
            <w:pPr>
              <w:spacing w:before="60" w:after="60" w:line="288" w:lineRule="auto"/>
              <w:jc w:val="both"/>
              <w:rPr>
                <w:szCs w:val="28"/>
              </w:rPr>
            </w:pPr>
            <w:r w:rsidRPr="00901782">
              <w:rPr>
                <w:noProof/>
                <w:szCs w:val="28"/>
              </w:rPr>
              <w:lastRenderedPageBreak/>
              <w:drawing>
                <wp:inline distT="0" distB="0" distL="0" distR="0" wp14:anchorId="6D5F367A" wp14:editId="78B9E911">
                  <wp:extent cx="2719754" cy="1251424"/>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8684" t="40000" r="22783" b="17059"/>
                          <a:stretch/>
                        </pic:blipFill>
                        <pic:spPr bwMode="auto">
                          <a:xfrm>
                            <a:off x="0" y="0"/>
                            <a:ext cx="2764989" cy="1272238"/>
                          </a:xfrm>
                          <a:prstGeom prst="rect">
                            <a:avLst/>
                          </a:prstGeom>
                          <a:ln>
                            <a:noFill/>
                          </a:ln>
                          <a:extLst>
                            <a:ext uri="{53640926-AAD7-44D8-BBD7-CCE9431645EC}">
                              <a14:shadowObscured xmlns:a14="http://schemas.microsoft.com/office/drawing/2010/main"/>
                            </a:ext>
                          </a:extLst>
                        </pic:spPr>
                      </pic:pic>
                    </a:graphicData>
                  </a:graphic>
                </wp:inline>
              </w:drawing>
            </w:r>
          </w:p>
          <w:p w:rsidR="00C57287" w:rsidRPr="00901782" w:rsidRDefault="00C57287" w:rsidP="00005A44">
            <w:pPr>
              <w:spacing w:before="60" w:after="60" w:line="288" w:lineRule="auto"/>
              <w:jc w:val="both"/>
              <w:rPr>
                <w:szCs w:val="28"/>
              </w:rPr>
            </w:pPr>
            <w:r w:rsidRPr="00901782">
              <w:rPr>
                <w:szCs w:val="28"/>
              </w:rPr>
              <w:t xml:space="preserve"> Học sinh trả lời các câu hỏi: </w:t>
            </w:r>
          </w:p>
          <w:p w:rsidR="00C57287" w:rsidRPr="00901782" w:rsidRDefault="00C57287" w:rsidP="00005A44">
            <w:pPr>
              <w:spacing w:before="60" w:after="60" w:line="288" w:lineRule="auto"/>
              <w:jc w:val="both"/>
              <w:rPr>
                <w:szCs w:val="28"/>
              </w:rPr>
            </w:pPr>
            <w:r w:rsidRPr="00901782">
              <w:rPr>
                <w:szCs w:val="28"/>
              </w:rPr>
              <w:t>- Dựa vào những hiểu biết của cá nhân cho biết nước ta có bao nhiêu dân tộc?</w:t>
            </w:r>
          </w:p>
          <w:p w:rsidR="00C57287" w:rsidRPr="00901782" w:rsidRDefault="00C57287" w:rsidP="00005A44">
            <w:pPr>
              <w:spacing w:before="60" w:after="60" w:line="288" w:lineRule="auto"/>
              <w:jc w:val="both"/>
              <w:rPr>
                <w:szCs w:val="28"/>
              </w:rPr>
            </w:pPr>
            <w:r w:rsidRPr="00901782">
              <w:rPr>
                <w:szCs w:val="28"/>
              </w:rPr>
              <w:t>- Các dân tộc Việt Nam có những đặc điểm nào khác nhau?</w:t>
            </w:r>
          </w:p>
          <w:p w:rsidR="00C57287" w:rsidRPr="00901782" w:rsidRDefault="00C57287" w:rsidP="00005A44">
            <w:pPr>
              <w:spacing w:before="60" w:after="60" w:line="288" w:lineRule="auto"/>
              <w:jc w:val="both"/>
              <w:rPr>
                <w:szCs w:val="28"/>
              </w:rPr>
            </w:pPr>
            <w:r w:rsidRPr="00901782">
              <w:rPr>
                <w:szCs w:val="28"/>
              </w:rPr>
              <w:t>- Cho biết dân tộc nào có số dân đông nhất? Chiếm tỉ lệ bao nhiêu?</w:t>
            </w:r>
          </w:p>
          <w:p w:rsidR="00C57287" w:rsidRPr="00901782" w:rsidRDefault="00C57287" w:rsidP="00005A44">
            <w:pPr>
              <w:spacing w:before="60" w:after="60" w:line="288" w:lineRule="auto"/>
              <w:jc w:val="both"/>
              <w:rPr>
                <w:szCs w:val="28"/>
              </w:rPr>
            </w:pPr>
            <w:r w:rsidRPr="00901782">
              <w:rPr>
                <w:szCs w:val="28"/>
              </w:rPr>
              <w:t>- Các dân tộc ít người có phong tục, tập quán canh tác ntn? Hãy kể tên 1 số sản phẩm thủ công tiêu biểu của các dân tộc ít người mà em biết?</w:t>
            </w:r>
          </w:p>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HS thực hiện nhiệm vụ trong 4 phút </w:t>
            </w:r>
          </w:p>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HS trình bày trước lớp, các HS khác nhận xét bổ sung</w:t>
            </w:r>
          </w:p>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GV chuẩn xác kiến thức và cho HS ghi bài:</w:t>
            </w:r>
          </w:p>
          <w:p w:rsidR="00C57287" w:rsidRPr="00901782" w:rsidRDefault="00C57287" w:rsidP="00005A44">
            <w:pPr>
              <w:spacing w:before="60" w:after="60" w:line="288" w:lineRule="auto"/>
              <w:jc w:val="both"/>
              <w:rPr>
                <w:i/>
                <w:szCs w:val="28"/>
              </w:rPr>
            </w:pPr>
            <w:r w:rsidRPr="00901782">
              <w:rPr>
                <w:i/>
                <w:szCs w:val="28"/>
              </w:rPr>
              <w:t xml:space="preserve">Mở rộng:  </w:t>
            </w:r>
          </w:p>
          <w:p w:rsidR="00C57287" w:rsidRPr="00901782" w:rsidRDefault="00C57287" w:rsidP="00005A44">
            <w:pPr>
              <w:spacing w:before="60" w:after="60" w:line="288" w:lineRule="auto"/>
              <w:jc w:val="both"/>
              <w:rPr>
                <w:i/>
                <w:szCs w:val="28"/>
              </w:rPr>
            </w:pPr>
            <w:r w:rsidRPr="00901782">
              <w:rPr>
                <w:i/>
                <w:szCs w:val="28"/>
              </w:rPr>
              <w:t>- GV nhấn mạnh về vai trò của 1 bộ phận người Việt sống ở nước ngoài họ cũng thuộc cộng đồng các dân tộc VN</w:t>
            </w:r>
          </w:p>
          <w:p w:rsidR="00C57287" w:rsidRPr="00901782" w:rsidRDefault="00C57287" w:rsidP="00005A44">
            <w:pPr>
              <w:spacing w:before="60" w:after="60" w:line="288" w:lineRule="auto"/>
              <w:jc w:val="both"/>
              <w:rPr>
                <w:i/>
                <w:szCs w:val="28"/>
              </w:rPr>
            </w:pPr>
            <w:r w:rsidRPr="00901782">
              <w:rPr>
                <w:i/>
                <w:szCs w:val="28"/>
              </w:rPr>
              <w:t>- Quan sát Hình 1.2 SGK và các hình ảnh sau em có nhận xét gì về lớp học ở vùng cao này? Từ đó GV giáo dục HS lòng yêu mến, chia sẻ những khó khăn hiện nay của các dân tộc ít người.</w:t>
            </w:r>
          </w:p>
        </w:tc>
        <w:tc>
          <w:tcPr>
            <w:tcW w:w="4531" w:type="dxa"/>
          </w:tcPr>
          <w:p w:rsidR="00C57287" w:rsidRPr="00901782" w:rsidRDefault="00C57287" w:rsidP="00005A44">
            <w:pPr>
              <w:pStyle w:val="ListParagraph"/>
              <w:spacing w:before="60" w:after="60" w:line="288" w:lineRule="auto"/>
              <w:ind w:left="0"/>
              <w:jc w:val="both"/>
              <w:rPr>
                <w:b/>
                <w:color w:val="000000" w:themeColor="text1"/>
                <w:szCs w:val="28"/>
              </w:rPr>
            </w:pPr>
            <w:r w:rsidRPr="00901782">
              <w:rPr>
                <w:b/>
                <w:color w:val="000000" w:themeColor="text1"/>
                <w:szCs w:val="28"/>
              </w:rPr>
              <w:lastRenderedPageBreak/>
              <w:t>I. Các dân tộc ở Việt Nam</w:t>
            </w:r>
          </w:p>
          <w:p w:rsidR="00C57287" w:rsidRPr="00901782" w:rsidRDefault="00C57287" w:rsidP="00005A44">
            <w:pPr>
              <w:pStyle w:val="ListParagraph"/>
              <w:spacing w:before="60" w:after="60" w:line="288" w:lineRule="auto"/>
              <w:ind w:left="0"/>
              <w:jc w:val="both"/>
              <w:rPr>
                <w:color w:val="000000" w:themeColor="text1"/>
                <w:szCs w:val="28"/>
              </w:rPr>
            </w:pPr>
            <w:r w:rsidRPr="00901782">
              <w:rPr>
                <w:color w:val="000000" w:themeColor="text1"/>
                <w:szCs w:val="28"/>
              </w:rPr>
              <w:t>- Nước ta có 54 dân tộc.</w:t>
            </w:r>
          </w:p>
          <w:p w:rsidR="00C57287" w:rsidRPr="00901782" w:rsidRDefault="00C57287" w:rsidP="00005A44">
            <w:pPr>
              <w:pStyle w:val="ListParagraph"/>
              <w:spacing w:before="60" w:after="60" w:line="288" w:lineRule="auto"/>
              <w:ind w:left="0"/>
              <w:jc w:val="both"/>
              <w:rPr>
                <w:color w:val="000000" w:themeColor="text1"/>
                <w:szCs w:val="28"/>
              </w:rPr>
            </w:pPr>
            <w:r w:rsidRPr="00901782">
              <w:rPr>
                <w:color w:val="000000" w:themeColor="text1"/>
                <w:szCs w:val="28"/>
              </w:rPr>
              <w:t xml:space="preserve">- Dân tộc Việt (Kinh) có số dân   đông   nhất, chiếm 85,3 % dân số cả nước - có nhiều kinh nghiệm trong thâm canh lúa nước, có nhiều nghề thủ công đạt mức độ tinh xảo, là lực lượng đông đảo trong các ngành kinh tế và khoa học kĩ thuật. </w:t>
            </w:r>
          </w:p>
          <w:p w:rsidR="00C57287" w:rsidRPr="00901782" w:rsidRDefault="00C57287" w:rsidP="00005A44">
            <w:pPr>
              <w:pStyle w:val="ListParagraph"/>
              <w:spacing w:before="60" w:after="60" w:line="288" w:lineRule="auto"/>
              <w:ind w:left="0"/>
              <w:jc w:val="both"/>
              <w:rPr>
                <w:color w:val="000000" w:themeColor="text1"/>
                <w:szCs w:val="28"/>
              </w:rPr>
            </w:pPr>
            <w:r w:rsidRPr="00901782">
              <w:rPr>
                <w:color w:val="000000" w:themeColor="text1"/>
                <w:szCs w:val="28"/>
              </w:rPr>
              <w:t xml:space="preserve">- Các dân tộc ít người chiếm 14,7 % ds cả nước – có trình độ phát triển kinh tế </w:t>
            </w:r>
            <w:r w:rsidRPr="00901782">
              <w:rPr>
                <w:color w:val="000000" w:themeColor="text1"/>
                <w:szCs w:val="28"/>
              </w:rPr>
              <w:lastRenderedPageBreak/>
              <w:t>khác nhau, mỗi dân tộc có kinh nghiệm riêng trong sản xuất và đời sống</w:t>
            </w:r>
          </w:p>
          <w:p w:rsidR="00C57287" w:rsidRPr="00901782" w:rsidRDefault="00C57287" w:rsidP="00005A44">
            <w:pPr>
              <w:spacing w:before="60" w:after="60" w:line="288" w:lineRule="auto"/>
              <w:jc w:val="both"/>
              <w:rPr>
                <w:i/>
                <w:color w:val="000000" w:themeColor="text1"/>
                <w:szCs w:val="28"/>
              </w:rPr>
            </w:pPr>
          </w:p>
        </w:tc>
      </w:tr>
    </w:tbl>
    <w:p w:rsidR="00C57287" w:rsidRPr="00901782" w:rsidRDefault="00C57287" w:rsidP="00C57287">
      <w:pPr>
        <w:spacing w:before="60" w:after="60" w:line="288" w:lineRule="auto"/>
        <w:jc w:val="both"/>
        <w:rPr>
          <w:b/>
          <w:szCs w:val="28"/>
        </w:rPr>
      </w:pPr>
      <w:r w:rsidRPr="00901782">
        <w:rPr>
          <w:b/>
          <w:szCs w:val="28"/>
        </w:rPr>
        <w:lastRenderedPageBreak/>
        <w:t xml:space="preserve">2.2. Hoạt động 2: Phân bố các dân tộc </w:t>
      </w:r>
    </w:p>
    <w:tbl>
      <w:tblPr>
        <w:tblW w:w="0" w:type="auto"/>
        <w:tblLook w:val="04A0" w:firstRow="1" w:lastRow="0" w:firstColumn="1" w:lastColumn="0" w:noHBand="0" w:noVBand="1"/>
      </w:tblPr>
      <w:tblGrid>
        <w:gridCol w:w="4675"/>
        <w:gridCol w:w="4675"/>
      </w:tblGrid>
      <w:tr w:rsidR="00C57287" w:rsidRPr="00901782" w:rsidTr="00005A44">
        <w:tc>
          <w:tcPr>
            <w:tcW w:w="4675" w:type="dxa"/>
          </w:tcPr>
          <w:p w:rsidR="00C57287" w:rsidRPr="00901782" w:rsidRDefault="00C57287" w:rsidP="00005A44">
            <w:pPr>
              <w:spacing w:before="60" w:after="60" w:line="288" w:lineRule="auto"/>
              <w:jc w:val="center"/>
              <w:rPr>
                <w:b/>
                <w:color w:val="000000" w:themeColor="text1"/>
                <w:szCs w:val="28"/>
              </w:rPr>
            </w:pPr>
            <w:r w:rsidRPr="00901782">
              <w:rPr>
                <w:b/>
                <w:color w:val="000000" w:themeColor="text1"/>
                <w:szCs w:val="28"/>
              </w:rPr>
              <w:lastRenderedPageBreak/>
              <w:t>Hoạt động của GV và HS</w:t>
            </w:r>
          </w:p>
        </w:tc>
        <w:tc>
          <w:tcPr>
            <w:tcW w:w="4675" w:type="dxa"/>
          </w:tcPr>
          <w:p w:rsidR="00C57287" w:rsidRPr="00901782" w:rsidRDefault="00C57287"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C57287" w:rsidRPr="00901782" w:rsidTr="00005A44">
        <w:tc>
          <w:tcPr>
            <w:tcW w:w="4675" w:type="dxa"/>
          </w:tcPr>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GV phân lớp thành 8 nhóm </w:t>
            </w:r>
          </w:p>
          <w:p w:rsidR="00C57287" w:rsidRPr="00901782" w:rsidRDefault="00C57287" w:rsidP="00005A44">
            <w:pPr>
              <w:spacing w:before="60" w:after="60" w:line="288" w:lineRule="auto"/>
              <w:jc w:val="both"/>
              <w:rPr>
                <w:szCs w:val="28"/>
              </w:rPr>
            </w:pPr>
            <w:r w:rsidRPr="00901782">
              <w:rPr>
                <w:szCs w:val="28"/>
              </w:rPr>
              <w:t>- HS dựa vào nội dung mục 2 SGK và lược đồ Dân tộc trang 16 Atlat Địa Lí VN và thực hiện nhiệm vụ</w:t>
            </w:r>
          </w:p>
          <w:p w:rsidR="00C57287" w:rsidRPr="00901782" w:rsidRDefault="00C57287" w:rsidP="00005A44">
            <w:pPr>
              <w:spacing w:before="60" w:after="60" w:line="288" w:lineRule="auto"/>
              <w:jc w:val="both"/>
              <w:rPr>
                <w:szCs w:val="28"/>
              </w:rPr>
            </w:pPr>
            <w:r w:rsidRPr="00901782">
              <w:rPr>
                <w:szCs w:val="28"/>
              </w:rPr>
              <w:t>▪N1-N2: Tìm hiểu sự phân bố của người Việt.</w:t>
            </w:r>
          </w:p>
          <w:p w:rsidR="00C57287" w:rsidRPr="00901782" w:rsidRDefault="00C57287" w:rsidP="00005A44">
            <w:pPr>
              <w:spacing w:before="60" w:after="60" w:line="288" w:lineRule="auto"/>
              <w:jc w:val="both"/>
              <w:rPr>
                <w:szCs w:val="28"/>
              </w:rPr>
            </w:pPr>
            <w:r w:rsidRPr="00901782">
              <w:rPr>
                <w:szCs w:val="28"/>
              </w:rPr>
              <w:t>▪N3-N4: Tìm hiểu xem vùng núi &amp; trung du Bắc Bộ là địa bàn cư trú của dân tộc nào?</w:t>
            </w:r>
          </w:p>
          <w:p w:rsidR="00C57287" w:rsidRPr="00901782" w:rsidRDefault="00C57287" w:rsidP="00005A44">
            <w:pPr>
              <w:spacing w:before="60" w:after="60" w:line="288" w:lineRule="auto"/>
              <w:jc w:val="both"/>
              <w:rPr>
                <w:szCs w:val="28"/>
              </w:rPr>
            </w:pPr>
            <w:r w:rsidRPr="00901782">
              <w:rPr>
                <w:szCs w:val="28"/>
              </w:rPr>
              <w:t>▪N5-N6: Tìm hiểu các dân tộc nào cư trú ở vùng Trường Sơn-Tây Nguyên?</w:t>
            </w:r>
          </w:p>
          <w:p w:rsidR="00C57287" w:rsidRPr="00901782" w:rsidRDefault="00C57287" w:rsidP="00005A44">
            <w:pPr>
              <w:spacing w:before="60" w:after="60" w:line="288" w:lineRule="auto"/>
              <w:jc w:val="both"/>
              <w:rPr>
                <w:szCs w:val="28"/>
              </w:rPr>
            </w:pPr>
            <w:r w:rsidRPr="00901782">
              <w:rPr>
                <w:szCs w:val="28"/>
              </w:rPr>
              <w:t>▪N7-N8: Tìm hiểu xem các dân tộc nào cư trú ở vùng Cực Nam Trung Bộ &amp; Nam Bộ?</w:t>
            </w:r>
          </w:p>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HS thực hiện nhiệm vụ thảo luận theo sự phân công của GV.</w:t>
            </w:r>
          </w:p>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HS đại diện các nhóm trả lời. Nhóm khác nhận xét bổ sung.</w:t>
            </w:r>
          </w:p>
          <w:p w:rsidR="00C57287" w:rsidRPr="00901782" w:rsidRDefault="00C57287" w:rsidP="00005A44">
            <w:pPr>
              <w:spacing w:before="60" w:after="60" w:line="288" w:lineRule="auto"/>
              <w:jc w:val="both"/>
              <w:rPr>
                <w:szCs w:val="28"/>
              </w:rPr>
            </w:pPr>
            <w:r w:rsidRPr="00901782">
              <w:rPr>
                <w:b/>
                <w:szCs w:val="28"/>
              </w:rPr>
              <w:t>*</w:t>
            </w:r>
            <w:r w:rsidRPr="00901782">
              <w:rPr>
                <w:szCs w:val="28"/>
              </w:rPr>
              <w:t xml:space="preserve"> GV chốt ý và ghi bảng.</w:t>
            </w:r>
          </w:p>
        </w:tc>
        <w:tc>
          <w:tcPr>
            <w:tcW w:w="4675" w:type="dxa"/>
          </w:tcPr>
          <w:p w:rsidR="00C57287" w:rsidRPr="00901782" w:rsidRDefault="00C57287" w:rsidP="00005A44">
            <w:pPr>
              <w:tabs>
                <w:tab w:val="left" w:pos="284"/>
                <w:tab w:val="left" w:pos="709"/>
              </w:tabs>
              <w:spacing w:before="60" w:after="60" w:line="288" w:lineRule="auto"/>
              <w:jc w:val="both"/>
              <w:rPr>
                <w:b/>
                <w:szCs w:val="28"/>
              </w:rPr>
            </w:pPr>
            <w:r w:rsidRPr="00901782">
              <w:rPr>
                <w:b/>
                <w:szCs w:val="28"/>
              </w:rPr>
              <w:t>II. Phân bố các dân tộc</w:t>
            </w:r>
          </w:p>
          <w:p w:rsidR="00C57287" w:rsidRPr="00901782" w:rsidRDefault="00C57287" w:rsidP="00005A44">
            <w:pPr>
              <w:tabs>
                <w:tab w:val="left" w:pos="284"/>
                <w:tab w:val="left" w:pos="709"/>
              </w:tabs>
              <w:spacing w:before="60" w:after="60" w:line="288" w:lineRule="auto"/>
              <w:jc w:val="both"/>
              <w:rPr>
                <w:szCs w:val="28"/>
              </w:rPr>
            </w:pPr>
            <w:r w:rsidRPr="00901782">
              <w:rPr>
                <w:szCs w:val="28"/>
              </w:rPr>
              <w:t>- Dân tộc Việt: phân bố tập trung  ở  các  đồng  bằng , trung du và duyên hải.</w:t>
            </w:r>
          </w:p>
          <w:p w:rsidR="00C57287" w:rsidRPr="00901782" w:rsidRDefault="00C57287" w:rsidP="00005A44">
            <w:pPr>
              <w:tabs>
                <w:tab w:val="left" w:pos="284"/>
                <w:tab w:val="left" w:pos="709"/>
              </w:tabs>
              <w:spacing w:before="60" w:after="60" w:line="288" w:lineRule="auto"/>
              <w:jc w:val="both"/>
              <w:rPr>
                <w:szCs w:val="28"/>
              </w:rPr>
            </w:pPr>
            <w:r w:rsidRPr="00901782">
              <w:rPr>
                <w:szCs w:val="28"/>
              </w:rPr>
              <w:t>- Các dân tộc ít người phân bố chủ yếu ở miền núi và cao nguyên.</w:t>
            </w:r>
          </w:p>
          <w:p w:rsidR="00C57287" w:rsidRPr="00901782" w:rsidRDefault="00C57287" w:rsidP="00005A44">
            <w:pPr>
              <w:spacing w:before="60" w:after="60" w:line="288" w:lineRule="auto"/>
              <w:jc w:val="both"/>
              <w:rPr>
                <w:i/>
                <w:szCs w:val="28"/>
              </w:rPr>
            </w:pPr>
          </w:p>
        </w:tc>
      </w:tr>
    </w:tbl>
    <w:p w:rsidR="00C57287" w:rsidRPr="00901782" w:rsidRDefault="00C57287" w:rsidP="00C57287">
      <w:pPr>
        <w:spacing w:before="60" w:after="60" w:line="288" w:lineRule="auto"/>
        <w:jc w:val="both"/>
        <w:rPr>
          <w:b/>
          <w:color w:val="000000" w:themeColor="text1"/>
          <w:szCs w:val="28"/>
        </w:rPr>
      </w:pPr>
      <w:r w:rsidRPr="00901782">
        <w:rPr>
          <w:b/>
          <w:color w:val="000000" w:themeColor="text1"/>
          <w:szCs w:val="28"/>
        </w:rPr>
        <w:t>3. Hoạt động: Luyện tập</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 GV cho HS làm BT số 1(c,d) và BT số 2 tập bản đồ.</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 GV cho HS quan sát bảng 1.1 nêu tên các dân tộc có số dân &gt; 1 triệu người, từ 500.000 –1triệu người? &lt; 500.000 người?</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 Cho HS tham gia trò chơi: Ai nhanh hơn?</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GV chia lớp thành 2 đội, mỗi đội cử 3-5 em tham gia trò chơi: Viết nhanh tên các dân tộc do GV yêu cầu VD: Viết tên các dân tộc có chữ cái bắt đầu bằng chữ:</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K: Khơ-me, Khơ-mú, Kháng, Kinh…</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M: Mường, Mông, Mnông, Mạ, Mảng…</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T: Tày, Thái, Thổ, Tà-ôi….</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lastRenderedPageBreak/>
        <w:t>C: Cơ-ho, Chăm, Cơ-tu, Co, Cống…</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H: Hoa, Hrê, Hà-nhì…</w:t>
      </w:r>
    </w:p>
    <w:p w:rsidR="00C57287" w:rsidRPr="00901782" w:rsidRDefault="00C57287" w:rsidP="00C57287">
      <w:pPr>
        <w:pStyle w:val="NormalWeb"/>
        <w:spacing w:before="60" w:beforeAutospacing="0" w:after="60" w:afterAutospacing="0" w:line="288" w:lineRule="auto"/>
        <w:ind w:left="48" w:right="48"/>
        <w:jc w:val="both"/>
        <w:rPr>
          <w:color w:val="000000"/>
          <w:sz w:val="28"/>
          <w:szCs w:val="28"/>
        </w:rPr>
      </w:pPr>
      <w:r w:rsidRPr="00901782">
        <w:rPr>
          <w:color w:val="000000"/>
          <w:sz w:val="28"/>
          <w:szCs w:val="28"/>
        </w:rPr>
        <w:t>Mỗi chữ cái là 1 HS viết. Đội nào viết được tên nhiều dân tộc hơn sẽ là đội thắng cuộc.</w:t>
      </w:r>
    </w:p>
    <w:p w:rsidR="00C57287" w:rsidRPr="00901782" w:rsidRDefault="00C57287" w:rsidP="00C57287">
      <w:pPr>
        <w:tabs>
          <w:tab w:val="left" w:pos="284"/>
          <w:tab w:val="left" w:pos="709"/>
        </w:tabs>
        <w:spacing w:before="60" w:after="60" w:line="288" w:lineRule="auto"/>
        <w:jc w:val="both"/>
        <w:rPr>
          <w:b/>
          <w:szCs w:val="28"/>
        </w:rPr>
      </w:pPr>
      <w:r w:rsidRPr="00901782">
        <w:rPr>
          <w:b/>
          <w:szCs w:val="28"/>
        </w:rPr>
        <w:t>4. Hoạt động: Vận dụng</w:t>
      </w:r>
      <w:r w:rsidRPr="00901782">
        <w:rPr>
          <w:szCs w:val="28"/>
        </w:rPr>
        <w:t xml:space="preserve"> </w:t>
      </w:r>
    </w:p>
    <w:p w:rsidR="00C57287" w:rsidRPr="00901782" w:rsidRDefault="00C57287" w:rsidP="00C57287">
      <w:pPr>
        <w:spacing w:before="60" w:after="60" w:line="288" w:lineRule="auto"/>
        <w:rPr>
          <w:rFonts w:eastAsia="Cambria"/>
          <w:szCs w:val="28"/>
        </w:rPr>
      </w:pPr>
      <w:r w:rsidRPr="00901782">
        <w:rPr>
          <w:rFonts w:eastAsia="Cambria"/>
          <w:szCs w:val="28"/>
        </w:rPr>
        <w:t>GV tổ chức cho hs hoàn thành cột (L) và cột (H) về những điều đã học được và những điều muốn biết thêm về cộng đồng các dân tộc ở Việt Nam. Dựa vào bảng (H) của hs giáo viên có thể hỗ trợ cung cấp thêm thông tin hoặc hướng dẫn hs khai thác các kênh khác để biết thêm thông tin.</w:t>
      </w:r>
    </w:p>
    <w:p w:rsidR="00C57287" w:rsidRPr="00901782" w:rsidRDefault="00C57287" w:rsidP="00C57287">
      <w:pPr>
        <w:spacing w:before="60" w:after="60" w:line="288" w:lineRule="auto"/>
        <w:rPr>
          <w:rFonts w:eastAsia="Cambria"/>
          <w:szCs w:val="28"/>
        </w:rPr>
      </w:pPr>
      <w:r w:rsidRPr="00901782">
        <w:rPr>
          <w:rFonts w:eastAsia="Cambria"/>
          <w:noProof/>
          <w:szCs w:val="28"/>
        </w:rPr>
        <w:drawing>
          <wp:inline distT="0" distB="0" distL="0" distR="0" wp14:anchorId="0F2F3008" wp14:editId="20526A51">
            <wp:extent cx="6120130" cy="917544"/>
            <wp:effectExtent l="0" t="0" r="0" b="0"/>
            <wp:docPr id="250123"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7"/>
                    <a:srcRect/>
                    <a:stretch>
                      <a:fillRect/>
                    </a:stretch>
                  </pic:blipFill>
                  <pic:spPr>
                    <a:xfrm>
                      <a:off x="0" y="0"/>
                      <a:ext cx="6120130" cy="917544"/>
                    </a:xfrm>
                    <a:prstGeom prst="rect">
                      <a:avLst/>
                    </a:prstGeom>
                    <a:ln/>
                  </pic:spPr>
                </pic:pic>
              </a:graphicData>
            </a:graphic>
          </wp:inline>
        </w:drawing>
      </w:r>
    </w:p>
    <w:p w:rsidR="00C57287" w:rsidRPr="00901782" w:rsidRDefault="00C57287" w:rsidP="00C57287">
      <w:pPr>
        <w:spacing w:before="60" w:after="60" w:line="288" w:lineRule="auto"/>
        <w:rPr>
          <w:rFonts w:eastAsia="Cambria"/>
          <w:szCs w:val="28"/>
        </w:rPr>
      </w:pPr>
      <w:r w:rsidRPr="00901782">
        <w:rPr>
          <w:rFonts w:eastAsia="Cambria"/>
          <w:szCs w:val="28"/>
        </w:rPr>
        <w:t>- Tiếp tục hoàn thiện sơ đồ tư duy nếu chưa xong.</w:t>
      </w:r>
    </w:p>
    <w:p w:rsidR="00C57287" w:rsidRPr="00901782" w:rsidRDefault="00C57287" w:rsidP="00C57287">
      <w:pPr>
        <w:pBdr>
          <w:bottom w:val="single" w:sz="6" w:space="1" w:color="auto"/>
        </w:pBdr>
        <w:spacing w:before="60" w:after="60" w:line="288" w:lineRule="auto"/>
        <w:rPr>
          <w:rFonts w:eastAsia="Cambria"/>
          <w:szCs w:val="28"/>
        </w:rPr>
      </w:pPr>
      <w:r w:rsidRPr="00901782">
        <w:rPr>
          <w:rFonts w:eastAsia="Cambria"/>
          <w:szCs w:val="28"/>
        </w:rPr>
        <w:t>- Tìm hiểu thêm về các nét văn hóa đặc trưng của các dân tộc.</w:t>
      </w:r>
    </w:p>
    <w:p w:rsidR="00C57287" w:rsidRPr="00901782" w:rsidRDefault="00C57287" w:rsidP="00C57287">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C57287" w:rsidRPr="00901782" w:rsidRDefault="00C57287" w:rsidP="00C57287">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C57287" w:rsidRPr="00901782" w:rsidRDefault="00C57287" w:rsidP="00C57287">
      <w:pPr>
        <w:pBdr>
          <w:bottom w:val="single" w:sz="6" w:space="1" w:color="auto"/>
        </w:pBdr>
        <w:spacing w:before="60" w:after="60" w:line="288" w:lineRule="auto"/>
        <w:rPr>
          <w:rFonts w:eastAsia="Cambria"/>
          <w:szCs w:val="28"/>
        </w:rPr>
      </w:pPr>
      <w:r w:rsidRPr="00901782">
        <w:rPr>
          <w:rFonts w:eastAsia="Cambria"/>
          <w:szCs w:val="28"/>
        </w:rPr>
        <w:t>- Xem trước bài 2.</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287"/>
    <w:rsid w:val="00C57287"/>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B7A48-5177-428D-AD8E-B30DD957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287"/>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C57287"/>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7287"/>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C57287"/>
    <w:pPr>
      <w:ind w:left="720"/>
      <w:contextualSpacing/>
    </w:pPr>
  </w:style>
  <w:style w:type="character" w:styleId="Hyperlink">
    <w:name w:val="Hyperlink"/>
    <w:basedOn w:val="DefaultParagraphFont"/>
    <w:uiPriority w:val="99"/>
    <w:rsid w:val="00C57287"/>
    <w:rPr>
      <w:color w:val="0563C1" w:themeColor="hyperlink"/>
      <w:u w:val="single"/>
    </w:rPr>
  </w:style>
  <w:style w:type="paragraph" w:styleId="NormalWeb">
    <w:name w:val="Normal (Web)"/>
    <w:basedOn w:val="Normal"/>
    <w:uiPriority w:val="99"/>
    <w:unhideWhenUsed/>
    <w:rsid w:val="00C57287"/>
    <w:pPr>
      <w:spacing w:before="100" w:beforeAutospacing="1" w:after="100" w:afterAutospacing="1"/>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s://youtu.be/CQpfINQTP04H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2024-03-05T00:38:00Z</dcterms:created>
  <dcterms:modified xsi:type="dcterms:W3CDTF">2024-03-05T00:39:00Z</dcterms:modified>
</cp:coreProperties>
</file>