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3D" w:rsidRDefault="000D233D" w:rsidP="000D23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92034">
        <w:rPr>
          <w:rFonts w:ascii="Times New Roman" w:eastAsia="Times New Roman" w:hAnsi="Times New Roman"/>
          <w:b/>
          <w:bCs/>
          <w:sz w:val="28"/>
          <w:szCs w:val="28"/>
        </w:rPr>
        <w:t>Ngày so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ạn: </w:t>
      </w:r>
    </w:p>
    <w:p w:rsidR="000D233D" w:rsidRDefault="000D233D" w:rsidP="000D23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Ngày dạy:                  </w:t>
      </w:r>
      <w:r w:rsidRPr="00492034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0D233D" w:rsidRPr="00492034" w:rsidRDefault="000D233D" w:rsidP="000D233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    </w:t>
      </w:r>
      <w:bookmarkStart w:id="0" w:name="_GoBack"/>
      <w:r>
        <w:rPr>
          <w:rFonts w:ascii="Times New Roman" w:eastAsia="Times New Roman" w:hAnsi="Times New Roman"/>
          <w:b/>
          <w:bCs/>
          <w:sz w:val="28"/>
          <w:szCs w:val="28"/>
        </w:rPr>
        <w:t>Tiết 11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92034">
        <w:rPr>
          <w:rFonts w:ascii="Times New Roman" w:eastAsia="Times New Roman" w:hAnsi="Times New Roman"/>
          <w:b/>
          <w:bCs/>
          <w:sz w:val="28"/>
          <w:szCs w:val="28"/>
        </w:rPr>
        <w:t>HÌNH BÌNH HÀNH</w:t>
      </w:r>
      <w:bookmarkEnd w:id="0"/>
    </w:p>
    <w:p w:rsidR="000D233D" w:rsidRDefault="000D233D" w:rsidP="000D233D">
      <w:pPr>
        <w:spacing w:after="0" w:line="240" w:lineRule="auto"/>
        <w:rPr>
          <w:rFonts w:ascii=".VnTime" w:eastAsia="Times New Roman" w:hAnsi=".VnTime"/>
          <w:b/>
          <w:bCs/>
          <w:sz w:val="28"/>
          <w:szCs w:val="28"/>
        </w:rPr>
      </w:pPr>
    </w:p>
    <w:p w:rsidR="000D233D" w:rsidRPr="006429FE" w:rsidRDefault="000D233D" w:rsidP="000D233D">
      <w:pPr>
        <w:spacing w:after="0" w:line="240" w:lineRule="auto"/>
        <w:rPr>
          <w:rFonts w:ascii=".VnTime" w:eastAsia="Times New Roman" w:hAnsi=".VnTime"/>
          <w:b/>
          <w:sz w:val="28"/>
          <w:szCs w:val="28"/>
        </w:rPr>
      </w:pPr>
      <w:r w:rsidRPr="006429FE">
        <w:rPr>
          <w:rFonts w:ascii=".VnTime" w:eastAsia="Times New Roman" w:hAnsi=".VnTime"/>
          <w:b/>
          <w:bCs/>
          <w:sz w:val="28"/>
          <w:szCs w:val="28"/>
        </w:rPr>
        <w:t xml:space="preserve">I/ </w:t>
      </w:r>
      <w:r w:rsidRPr="00306C93">
        <w:rPr>
          <w:rFonts w:ascii="Times New Roman" w:eastAsia="Times New Roman" w:hAnsi="Times New Roman"/>
          <w:b/>
          <w:bCs/>
          <w:sz w:val="28"/>
          <w:szCs w:val="28"/>
        </w:rPr>
        <w:t>MỤC TIÊU</w:t>
      </w:r>
    </w:p>
    <w:p w:rsidR="000D233D" w:rsidRPr="00D73AB4" w:rsidRDefault="000D233D" w:rsidP="000D23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3AB4">
        <w:rPr>
          <w:rFonts w:ascii="Times New Roman" w:hAnsi="Times New Roman"/>
          <w:b/>
          <w:sz w:val="28"/>
          <w:szCs w:val="28"/>
        </w:rPr>
        <w:t>1. Kiến thức</w:t>
      </w:r>
    </w:p>
    <w:p w:rsidR="000D233D" w:rsidRPr="00492034" w:rsidRDefault="000D233D" w:rsidP="000D23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2034">
        <w:rPr>
          <w:rFonts w:ascii="Times New Roman" w:hAnsi="Times New Roman"/>
          <w:sz w:val="28"/>
          <w:szCs w:val="28"/>
        </w:rPr>
        <w:t>-HS nắm được định nghĩa hình bình hành, các tính chất của hình bình hành, các dấu hiệu nhận biết một tứ giác là hình bình hành.</w:t>
      </w:r>
    </w:p>
    <w:p w:rsidR="000D233D" w:rsidRPr="00492034" w:rsidRDefault="000D233D" w:rsidP="000D23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2034">
        <w:rPr>
          <w:rFonts w:ascii="Times New Roman" w:hAnsi="Times New Roman"/>
          <w:sz w:val="28"/>
          <w:szCs w:val="28"/>
        </w:rPr>
        <w:t>-HS biết vẽ hình bình hành, biết chứng minh một tứ giác là hình bình hành.</w:t>
      </w:r>
    </w:p>
    <w:p w:rsidR="000D233D" w:rsidRDefault="000D233D" w:rsidP="000D23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2034">
        <w:rPr>
          <w:rFonts w:ascii="Times New Roman" w:hAnsi="Times New Roman"/>
          <w:sz w:val="28"/>
          <w:szCs w:val="28"/>
        </w:rPr>
        <w:t xml:space="preserve">-Rèn kĩ năng suy luận, vận dụng tính chất của hình bình hành để </w:t>
      </w:r>
      <w:proofErr w:type="gramStart"/>
      <w:r w:rsidRPr="00492034">
        <w:rPr>
          <w:rFonts w:ascii="Times New Roman" w:hAnsi="Times New Roman"/>
          <w:sz w:val="28"/>
          <w:szCs w:val="28"/>
        </w:rPr>
        <w:t>chứng  minh</w:t>
      </w:r>
      <w:proofErr w:type="gramEnd"/>
      <w:r w:rsidRPr="00492034">
        <w:rPr>
          <w:rFonts w:ascii="Times New Roman" w:hAnsi="Times New Roman"/>
          <w:sz w:val="28"/>
          <w:szCs w:val="28"/>
        </w:rPr>
        <w:t xml:space="preserve"> các đoạn thẳng bằng nhau, góc bằng nhau, chứng minh ba điểm thẳng hàng, hai đường thẳng song song.</w:t>
      </w:r>
    </w:p>
    <w:p w:rsidR="000D233D" w:rsidRPr="00A34AEC" w:rsidRDefault="000D233D" w:rsidP="000D2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4AEC">
        <w:rPr>
          <w:rFonts w:ascii="Times New Roman" w:eastAsia="Times New Roman" w:hAnsi="Times New Roman"/>
          <w:b/>
          <w:sz w:val="28"/>
          <w:szCs w:val="28"/>
        </w:rPr>
        <w:t>2.Năng lực:</w:t>
      </w:r>
      <w:r w:rsidRPr="00A34AEC">
        <w:rPr>
          <w:rFonts w:ascii="Times New Roman" w:eastAsia="Times New Roman" w:hAnsi="Times New Roman"/>
          <w:sz w:val="28"/>
          <w:szCs w:val="28"/>
        </w:rPr>
        <w:t xml:space="preserve"> năng lực tự học, tư duy, tính toán, hợp tác, ngôn ngữ, sử dụng công cụ toán học.</w:t>
      </w:r>
    </w:p>
    <w:p w:rsidR="000D233D" w:rsidRDefault="000D233D" w:rsidP="000D233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56487">
        <w:rPr>
          <w:rFonts w:ascii="Times New Roman" w:eastAsia="Times New Roman" w:hAnsi="Times New Roman"/>
          <w:b/>
          <w:bCs/>
          <w:sz w:val="28"/>
          <w:szCs w:val="28"/>
        </w:rPr>
        <w:t>3. Phẩm chất: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7E27">
        <w:rPr>
          <w:rFonts w:ascii="Times New Roman" w:eastAsia="Times New Roman" w:hAnsi="Times New Roman"/>
          <w:sz w:val="28"/>
          <w:szCs w:val="28"/>
        </w:rPr>
        <w:t>Tự lập, tự tin, tự chủ</w:t>
      </w:r>
    </w:p>
    <w:p w:rsidR="000D233D" w:rsidRPr="00412C9B" w:rsidRDefault="000D233D" w:rsidP="000D23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>II. THIẾT BỊ DẠY HỌC VÀ HỌC LIỆU</w:t>
      </w:r>
    </w:p>
    <w:p w:rsidR="000D233D" w:rsidRPr="00412C9B" w:rsidRDefault="000D233D" w:rsidP="000D23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D73AB4">
        <w:rPr>
          <w:rFonts w:ascii="Times New Roman" w:eastAsia="Times New Roman" w:hAnsi="Times New Roman"/>
          <w:sz w:val="28"/>
          <w:szCs w:val="28"/>
          <w:lang w:val="nl-NL"/>
        </w:rPr>
        <w:t xml:space="preserve">- </w:t>
      </w:r>
      <w:r w:rsidRPr="00D73AB4">
        <w:rPr>
          <w:rFonts w:ascii="Times New Roman" w:eastAsia="Times New Roman" w:hAnsi="Times New Roman"/>
          <w:b/>
          <w:sz w:val="28"/>
          <w:szCs w:val="28"/>
          <w:lang w:val="nl-NL"/>
        </w:rPr>
        <w:t>GV</w:t>
      </w:r>
      <w:r w:rsidRPr="00D73AB4">
        <w:rPr>
          <w:rFonts w:ascii="Times New Roman" w:eastAsia="Times New Roman" w:hAnsi="Times New Roman"/>
          <w:sz w:val="28"/>
          <w:szCs w:val="28"/>
          <w:lang w:val="nl-NL"/>
        </w:rPr>
        <w:t>:</w:t>
      </w:r>
      <w:r w:rsidRPr="00412C9B">
        <w:rPr>
          <w:rFonts w:ascii="Times New Roman" w:eastAsia="Times New Roman" w:hAnsi="Times New Roman"/>
          <w:sz w:val="28"/>
          <w:szCs w:val="28"/>
          <w:lang w:val="nl-NL"/>
        </w:rPr>
        <w:t xml:space="preserve"> Thước chia khoảng, giấy kẻ ô vuông, compa, bảng phụ (đề kiểm tra, hình vẽ). </w:t>
      </w:r>
    </w:p>
    <w:p w:rsidR="000D233D" w:rsidRPr="00412C9B" w:rsidRDefault="000D233D" w:rsidP="000D23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D73AB4">
        <w:rPr>
          <w:rFonts w:ascii="Times New Roman" w:eastAsia="Times New Roman" w:hAnsi="Times New Roman"/>
          <w:sz w:val="28"/>
          <w:szCs w:val="28"/>
          <w:lang w:val="nl-NL"/>
        </w:rPr>
        <w:t xml:space="preserve">- </w:t>
      </w:r>
      <w:r w:rsidRPr="00D73AB4">
        <w:rPr>
          <w:rFonts w:ascii="Times New Roman" w:eastAsia="Times New Roman" w:hAnsi="Times New Roman"/>
          <w:b/>
          <w:sz w:val="28"/>
          <w:szCs w:val="28"/>
          <w:lang w:val="nl-NL"/>
        </w:rPr>
        <w:t>HS</w:t>
      </w:r>
      <w:r w:rsidRPr="00D73AB4">
        <w:rPr>
          <w:rFonts w:ascii="Times New Roman" w:eastAsia="Times New Roman" w:hAnsi="Times New Roman"/>
          <w:sz w:val="28"/>
          <w:szCs w:val="28"/>
          <w:lang w:val="nl-NL"/>
        </w:rPr>
        <w:t>:</w:t>
      </w:r>
      <w:r w:rsidRPr="00412C9B">
        <w:rPr>
          <w:rFonts w:ascii="Times New Roman" w:eastAsia="Times New Roman" w:hAnsi="Times New Roman"/>
          <w:sz w:val="28"/>
          <w:szCs w:val="28"/>
          <w:lang w:val="nl-NL"/>
        </w:rPr>
        <w:t xml:space="preserve"> Ôn tập hình thang, làm bài ở nhà; dụng cụ: thước thẳng, compa …</w:t>
      </w:r>
    </w:p>
    <w:p w:rsidR="000D233D" w:rsidRPr="00A34AEC" w:rsidRDefault="000D233D" w:rsidP="000D23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>III/ TIẾN TRÌNH DẠY HỌC</w:t>
      </w:r>
    </w:p>
    <w:p w:rsidR="000D233D" w:rsidRPr="00A34AEC" w:rsidRDefault="000D233D" w:rsidP="000D23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>HĐ1: Mở đầu</w:t>
      </w:r>
    </w:p>
    <w:p w:rsidR="000D233D" w:rsidRPr="00A34AEC" w:rsidRDefault="000D233D" w:rsidP="000D23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sz w:val="28"/>
          <w:szCs w:val="28"/>
          <w:lang w:val="nl-NL"/>
        </w:rPr>
        <w:t>- Định nghĩa hình thang và 2 nx của hình thang.</w:t>
      </w:r>
    </w:p>
    <w:p w:rsidR="000D233D" w:rsidRPr="00A34AEC" w:rsidRDefault="000D233D" w:rsidP="000D23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HĐ2: Hình thành kiến thức mới </w:t>
      </w:r>
      <w:r w:rsidRPr="00A34AEC">
        <w:rPr>
          <w:rFonts w:ascii="Times New Roman" w:eastAsia="Times New Roman" w:hAnsi="Times New Roman"/>
          <w:sz w:val="28"/>
          <w:szCs w:val="28"/>
          <w:lang w:val="nl-NL"/>
        </w:rPr>
        <w:t xml:space="preserve"> </w:t>
      </w:r>
      <w:r w:rsidRPr="00A34AEC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1"/>
        <w:gridCol w:w="2994"/>
        <w:gridCol w:w="3231"/>
      </w:tblGrid>
      <w:tr w:rsidR="000D233D" w:rsidRPr="00D71201" w:rsidTr="00CD5652">
        <w:tc>
          <w:tcPr>
            <w:tcW w:w="3081" w:type="dxa"/>
            <w:tcBorders>
              <w:top w:val="single" w:sz="4" w:space="0" w:color="auto"/>
              <w:bottom w:val="single" w:sz="4" w:space="0" w:color="000000"/>
            </w:tcBorders>
          </w:tcPr>
          <w:p w:rsidR="000D233D" w:rsidRPr="00D71201" w:rsidRDefault="000D233D" w:rsidP="00CD5652">
            <w:pPr>
              <w:keepNext/>
              <w:spacing w:after="0" w:line="240" w:lineRule="auto"/>
              <w:ind w:right="-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 xml:space="preserve">HOẠT ĐỘNG CỦA GV 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000000"/>
            </w:tcBorders>
          </w:tcPr>
          <w:p w:rsidR="000D233D" w:rsidRPr="00D71201" w:rsidRDefault="000D233D" w:rsidP="00CD5652">
            <w:pPr>
              <w:keepNext/>
              <w:spacing w:after="0" w:line="240" w:lineRule="auto"/>
              <w:ind w:right="-8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HOẠT ĐỘNG CỦA HS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000000"/>
            </w:tcBorders>
          </w:tcPr>
          <w:p w:rsidR="000D233D" w:rsidRPr="00D71201" w:rsidRDefault="000D233D" w:rsidP="00CD5652">
            <w:pPr>
              <w:spacing w:after="0" w:line="240" w:lineRule="auto"/>
              <w:ind w:right="-52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 xml:space="preserve">NỘI DUNG  </w:t>
            </w:r>
          </w:p>
        </w:tc>
      </w:tr>
      <w:tr w:rsidR="000D233D" w:rsidRPr="00A34AEC" w:rsidTr="00CD5652">
        <w:tc>
          <w:tcPr>
            <w:tcW w:w="3081" w:type="dxa"/>
            <w:tcBorders>
              <w:top w:val="single" w:sz="4" w:space="0" w:color="auto"/>
              <w:bottom w:val="single" w:sz="4" w:space="0" w:color="000000"/>
            </w:tcBorders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</w:t>
            </w:r>
            <w:r w:rsidRPr="00D73AB4">
              <w:rPr>
                <w:rFonts w:ascii="Times New Roman" w:hAnsi="Times New Roman"/>
                <w:sz w:val="28"/>
                <w:szCs w:val="28"/>
                <w:lang w:val="nl-NL"/>
              </w:rPr>
              <w:t>g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iới</w:t>
            </w:r>
            <w:r w:rsidRPr="00D73AB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thiệu hình 66 lên bảng phụ yêu cầu HS quan sát trả lời?1.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Gọi HS trả lời?1.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Tứ giác có các góc kề với 1 cạnh bù nhau thì các cạnh đối có đặc điểm gì?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gthiệu ABCD trong hình 66 gọ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 là hbh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Thế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nào là hbh?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Gọi HS đọc định nghĩa trong SGK tr 90.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Hình thang có phả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là hbh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không? 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-hbh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có phải là hthang không?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Hãy tìm trong thực tế hình ảnh củ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 hb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h.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000000"/>
            </w:tcBorders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quan sát hình 66 trả lời?1.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nl-NL"/>
              </w:rPr>
              <w:t>Tứ giác ABCD có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 w:rsidRPr="00A34AE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+ </w:t>
            </w:r>
            <m:oMath>
              <m:acc>
                <m:accPr>
                  <m:ctrlPr>
                    <w:rPr>
                      <w:rFonts w:ascii="Cambria Math" w:eastAsia="Times New Roma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</w:rPr>
                    <m:t>D</m:t>
                  </m:r>
                </m:e>
              </m:acc>
            </m:oMath>
            <w:r w:rsidRPr="00A34AE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180</w:t>
            </w:r>
            <w:r w:rsidRPr="00A34AEC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acc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  + </w:t>
            </w:r>
            <m:oMath>
              <m:acc>
                <m:accPr>
                  <m:ctrlPr>
                    <w:rPr>
                      <w:rFonts w:ascii="Cambria Math" w:eastAsia="Times New Roma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</w:rPr>
                    <m:t>C</m:t>
                  </m:r>
                </m:e>
              </m:acc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= 180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>
              <m:r>
                <w:rPr>
                  <w:rFonts w:ascii="Cambria Math" w:hAnsi="Cambria Math"/>
                </w:rPr>
                <m:t>⟹</m:t>
              </m:r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AB // CD, AD // BC.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Các cạnh đố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i song song.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Hình bình hành là 1 tứ giác có các cạnh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đối  /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/ .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AEC">
              <w:rPr>
                <w:rFonts w:ascii="Times New Roman" w:hAnsi="Times New Roman"/>
                <w:sz w:val="28"/>
                <w:szCs w:val="28"/>
              </w:rPr>
              <w:t>- HS đọc định nghĩa trong SGK tr 90.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AEC">
              <w:rPr>
                <w:rFonts w:ascii="Times New Roman" w:hAnsi="Times New Roman"/>
                <w:sz w:val="28"/>
                <w:szCs w:val="28"/>
              </w:rPr>
              <w:t xml:space="preserve">- Hthang không </w: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</w:rPr>
              <w:t>phải  là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</w:rPr>
              <w:t xml:space="preserve"> hình bình hành.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AEC">
              <w:rPr>
                <w:rFonts w:ascii="Times New Roman" w:hAnsi="Times New Roman"/>
                <w:sz w:val="28"/>
                <w:szCs w:val="28"/>
              </w:rPr>
              <w:t xml:space="preserve">- Hình bình hành là 1 hình </w: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</w:rPr>
              <w:t>thang  đặc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</w:rPr>
              <w:t xml:space="preserve"> biệt có các cạnh đối song song.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AEC">
              <w:rPr>
                <w:rFonts w:ascii="Times New Roman" w:hAnsi="Times New Roman"/>
                <w:sz w:val="28"/>
                <w:szCs w:val="28"/>
              </w:rPr>
              <w:t>- HS lấy VD: Khung cửa, khung bảng đen.</w:t>
            </w:r>
          </w:p>
          <w:p w:rsidR="000D233D" w:rsidRPr="00A34AEC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000000"/>
            </w:tcBorders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1. Định nghĩa.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5DD45A3F" wp14:editId="36970F4F">
                  <wp:extent cx="1905000" cy="942975"/>
                  <wp:effectExtent l="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* Đị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nh  nghĩa: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(SGK tr 90)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Tứ giác ABCD là h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bh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331D2B" wp14:editId="2FF2E1CC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127635</wp:posOffset>
                      </wp:positionV>
                      <wp:extent cx="90805" cy="390525"/>
                      <wp:effectExtent l="5080" t="8890" r="8890" b="10160"/>
                      <wp:wrapNone/>
                      <wp:docPr id="362" name="AutoShape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90525"/>
                              </a:xfrm>
                              <a:prstGeom prst="leftBrace">
                                <a:avLst>
                                  <a:gd name="adj1" fmla="val 3583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53D0D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515" o:spid="_x0000_s1026" type="#_x0000_t87" style="position:absolute;margin-left:24.45pt;margin-top:10.05pt;width:7.1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"/>
                  </w:pict>
                </mc:Fallback>
              </mc:AlternateConten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AB // CD</w:t>
            </w:r>
          </w:p>
          <w:p w:rsidR="000D233D" w:rsidRPr="00A37759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>⇔</m:t>
                </m:r>
              </m:oMath>
            </m:oMathPara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AD// BC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Chú ý: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hbh là ht có 2 cạnh bên //</w:t>
            </w:r>
          </w:p>
        </w:tc>
      </w:tr>
      <w:tr w:rsidR="000D233D" w:rsidRPr="00412C9B" w:rsidTr="00CD5652">
        <w:tc>
          <w:tcPr>
            <w:tcW w:w="3081" w:type="dxa"/>
            <w:tcBorders>
              <w:bottom w:val="single" w:sz="4" w:space="0" w:color="000000"/>
            </w:tcBorders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Hãy thử phát hiện xem hình bình hành có tính chất gì về cạnh, về góc, về đường chéo của hình bình hành.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nhận xét và gthiệu các tính chất củ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 hbh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vẽ hình và yêu cầu HS nêu GT - KL của định lý.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? Nêu cách làm ý a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Để chứng minh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</w:t>
            </w:r>
            <m:oMath>
              <m:acc>
                <m:accPr>
                  <m:ctrlPr>
                    <w:rPr>
                      <w:rFonts w:ascii="Cambria Math" w:eastAsia="Times New Roma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</w:rPr>
                    <m:t>C</m:t>
                  </m:r>
                </m:e>
              </m:acc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ta làm ntn?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hướng dẫn HS cách làm ý c.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OA = OC, OD = OB.</w:t>
            </w:r>
          </w:p>
          <w:p w:rsidR="000D233D" w:rsidRPr="00A37759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>⇑</m:t>
                </m:r>
              </m:oMath>
            </m:oMathPara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lang w:val="nl-NL"/>
                </w:rPr>
                <m:t xml:space="preserve">            ∆</m:t>
              </m:r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AOB = </w:t>
            </w:r>
            <m:oMath>
              <m:r>
                <w:rPr>
                  <w:rFonts w:ascii="Cambria Math" w:hAnsi="Cambria Math"/>
                  <w:lang w:val="nl-NL"/>
                </w:rPr>
                <m:t>∆</m:t>
              </m:r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COD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GV chốt lại các tính chất của hình bình hành.</w:t>
            </w:r>
          </w:p>
        </w:tc>
        <w:tc>
          <w:tcPr>
            <w:tcW w:w="3059" w:type="dxa"/>
            <w:tcBorders>
              <w:bottom w:val="single" w:sz="4" w:space="0" w:color="000000"/>
            </w:tcBorders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Hình bình hành ABCD có các cạnh đối bằng nhau, các góc đối bằng nhau, 2 đường chéo cắt nhau tại trung điểm mỗi đường.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đọc tính chất trong SGK tr 90.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HS nêu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GT ,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KL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</w:rPr>
              <w:t xml:space="preserve"> của đlý.</w:t>
            </w:r>
          </w:p>
          <w:p w:rsidR="000D233D" w:rsidRPr="00412C9B" w:rsidRDefault="000D233D" w:rsidP="00CD5652">
            <w:pPr>
              <w:tabs>
                <w:tab w:val="left" w:pos="284"/>
                <w:tab w:val="left" w:pos="24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-Dựa vào tính chất củ</w:t>
            </w:r>
            <w:r>
              <w:rPr>
                <w:rFonts w:ascii="Times New Roman" w:hAnsi="Times New Roman"/>
                <w:sz w:val="28"/>
                <w:szCs w:val="28"/>
              </w:rPr>
              <w:t>a ht</w:t>
            </w:r>
          </w:p>
          <w:p w:rsidR="000D233D" w:rsidRPr="00412C9B" w:rsidRDefault="000D233D" w:rsidP="00CD5652">
            <w:pPr>
              <w:tabs>
                <w:tab w:val="left" w:pos="284"/>
                <w:tab w:val="left" w:pos="24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nêu cách chứng minh.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</w:t>
            </w:r>
            <m:oMath>
              <m:r>
                <w:rPr>
                  <w:rFonts w:ascii="Cambria Math" w:eastAsia="Times New Roman" w:hAnsi="Cambria Math"/>
                </w:rPr>
                <m:t xml:space="preserve"> </m:t>
              </m:r>
              <m:acc>
                <m:accPr>
                  <m:ctrlPr>
                    <w:rPr>
                      <w:rFonts w:ascii="Cambria Math" w:eastAsia="Times New Roma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</w:rPr>
                    <m:t>D</m:t>
                  </m:r>
                </m:e>
              </m:acc>
            </m:oMath>
          </w:p>
          <w:p w:rsidR="000D233D" w:rsidRPr="00A37759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>⇑</m:t>
                </m:r>
              </m:oMath>
            </m:oMathPara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</w:t>
            </w:r>
            <m:oMath>
              <m:r>
                <w:rPr>
                  <w:rFonts w:ascii="Cambria Math" w:hAnsi="Cambria Math"/>
                </w:rPr>
                <m:t>∆</m:t>
              </m:r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ACB = </w:t>
            </w:r>
            <m:oMath>
              <m:r>
                <w:rPr>
                  <w:rFonts w:ascii="Cambria Math" w:hAnsi="Cambria Math"/>
                </w:rPr>
                <m:t>∆</m:t>
              </m:r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CAD (c c c)</w:t>
            </w:r>
          </w:p>
          <w:p w:rsidR="000D233D" w:rsidRPr="00A37759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>⇑</m:t>
                </m:r>
              </m:oMath>
            </m:oMathPara>
          </w:p>
          <w:p w:rsidR="000D233D" w:rsidRPr="00D71201" w:rsidRDefault="000D233D" w:rsidP="00CD5652">
            <w:pPr>
              <w:tabs>
                <w:tab w:val="left" w:pos="284"/>
                <w:tab w:val="center" w:pos="15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ab/>
              <w:t xml:space="preserve">                CMT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chứng minh ý c theo hướng dẫn của  GV.</w:t>
            </w:r>
          </w:p>
        </w:tc>
        <w:tc>
          <w:tcPr>
            <w:tcW w:w="3216" w:type="dxa"/>
            <w:tcBorders>
              <w:bottom w:val="single" w:sz="4" w:space="0" w:color="000000"/>
            </w:tcBorders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 Tính chất.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* Định lý: SGK tr 90.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C7B69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CD2D86" wp14:editId="41581C10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1269365</wp:posOffset>
                      </wp:positionV>
                      <wp:extent cx="6350" cy="1174750"/>
                      <wp:effectExtent l="13335" t="13970" r="8890" b="11430"/>
                      <wp:wrapNone/>
                      <wp:docPr id="355" name="AutoShape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17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49C1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16" o:spid="_x0000_s1026" type="#_x0000_t32" style="position:absolute;margin-left:21.35pt;margin-top:99.95pt;width:.5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"/>
                  </w:pict>
                </mc:Fallback>
              </mc:AlternateContent>
            </w:r>
            <w:r w:rsidRPr="00FA385F">
              <w:rPr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6C3955FF" wp14:editId="6EA4FCB6">
                  <wp:extent cx="1914525" cy="1276350"/>
                  <wp:effectExtent l="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2C9B">
              <w:rPr>
                <w:rFonts w:ascii="Times New Roman" w:hAnsi="Times New Roman"/>
                <w:sz w:val="24"/>
                <w:szCs w:val="24"/>
              </w:rPr>
              <w:t xml:space="preserve">GT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ABCD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</w:rPr>
              <w:t xml:space="preserve"> (AB // CD,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     AD// BC,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3255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7FD3AB" wp14:editId="24E82336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215265</wp:posOffset>
                      </wp:positionV>
                      <wp:extent cx="2024380" cy="0"/>
                      <wp:effectExtent l="5080" t="6985" r="8890" b="12065"/>
                      <wp:wrapNone/>
                      <wp:docPr id="354" name="AutoShape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4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CF733" id="AutoShape 517" o:spid="_x0000_s1026" type="#_x0000_t32" style="position:absolute;margin-left:-5.55pt;margin-top:16.95pt;width:159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5lMIgIAAD8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"/>
                  </w:pict>
                </mc:Fallback>
              </mc:AlternateContent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     AC</w:t>
            </w:r>
            <m:oMath>
              <m:r>
                <w:rPr>
                  <w:rFonts w:ascii="Cambria Math" w:hAnsi="Cambria Math"/>
                </w:rPr>
                <m:t xml:space="preserve"> ∩</m:t>
              </m:r>
            </m:oMath>
            <w:r w:rsidRPr="00412C9B">
              <w:rPr>
                <w:rFonts w:ascii="Times New Roman" w:hAnsi="Times New Roman"/>
                <w:sz w:val="28"/>
                <w:szCs w:val="28"/>
              </w:rPr>
              <w:t>BD tại  O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      a, AB = CD, AD=BC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KL   b,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m:oMath>
              <m:acc>
                <m:accPr>
                  <m:ctrlPr>
                    <w:rPr>
                      <w:rFonts w:ascii="Cambria Math" w:eastAsia="Times New Roma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</w:rPr>
                    <m:t>C</m:t>
                  </m:r>
                </m:e>
              </m:acc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,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m:oMath>
              <m:r>
                <w:rPr>
                  <w:rFonts w:ascii="Cambria Math" w:eastAsia="Times New Roman" w:hAnsi="Cambria Math"/>
                </w:rPr>
                <m:t xml:space="preserve"> </m:t>
              </m:r>
              <m:acc>
                <m:accPr>
                  <m:ctrlPr>
                    <w:rPr>
                      <w:rFonts w:ascii="Cambria Math" w:eastAsia="Times New Roma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</w:rPr>
                    <m:t>D</m:t>
                  </m:r>
                </m:e>
              </m:acc>
            </m:oMath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      c, OA= OC, BO =OD</w:t>
            </w:r>
          </w:p>
          <w:p w:rsidR="000D233D" w:rsidRPr="002C7B69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CM</w:t>
            </w:r>
            <w:r w:rsidRPr="002C7B6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</w:t>
            </w:r>
          </w:p>
          <w:p w:rsidR="000D233D" w:rsidRPr="00412C9B" w:rsidRDefault="000D233D" w:rsidP="000D233D">
            <w:pPr>
              <w:numPr>
                <w:ilvl w:val="0"/>
                <w:numId w:val="1"/>
              </w:numPr>
              <w:tabs>
                <w:tab w:val="left" w:pos="346"/>
                <w:tab w:val="num" w:pos="10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Hình bbh 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ABCD là hình thang có hai cạnh bên song song AD//BC nên AD=BC, AB=CD(nx)</w:t>
            </w:r>
          </w:p>
          <w:p w:rsidR="000D233D" w:rsidRDefault="000D233D" w:rsidP="000D233D">
            <w:pPr>
              <w:numPr>
                <w:ilvl w:val="0"/>
                <w:numId w:val="1"/>
              </w:numPr>
              <w:tabs>
                <w:tab w:val="left" w:pos="346"/>
                <w:tab w:val="num" w:pos="10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Nối AC, xét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ADC và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CBA có:AD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BC; </w:t>
            </w:r>
          </w:p>
          <w:p w:rsidR="000D233D" w:rsidRPr="00412C9B" w:rsidRDefault="000D233D" w:rsidP="000D233D">
            <w:pPr>
              <w:numPr>
                <w:ilvl w:val="0"/>
                <w:numId w:val="1"/>
              </w:numPr>
              <w:tabs>
                <w:tab w:val="left" w:pos="346"/>
                <w:tab w:val="num" w:pos="10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DC = BA (cmt );cạnh AC chung</w:t>
            </w:r>
          </w:p>
          <w:p w:rsidR="000D233D" w:rsidRPr="00412C9B" w:rsidRDefault="000D233D" w:rsidP="00CD5652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=&gt;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ADC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CBA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(c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c)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2C7B69">
              <w:rPr>
                <w:rFonts w:ascii="Times New Roman" w:hAnsi="Times New Roman"/>
                <w:position w:val="-4"/>
                <w:sz w:val="28"/>
                <w:szCs w:val="28"/>
              </w:rPr>
              <w:object w:dxaOrig="7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18pt" o:ole="">
                  <v:imagedata r:id="rId7" o:title=""/>
                </v:shape>
                <o:OLEObject Type="Embed" ProgID="Equation.DSMT4" ShapeID="_x0000_i1025" DrawAspect="Content" ObjectID="_1753621275" r:id="rId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(hai góc tg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)</w:t>
            </w:r>
          </w:p>
          <w:p w:rsidR="000D233D" w:rsidRPr="00412C9B" w:rsidRDefault="000D233D" w:rsidP="00CD5652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Chứng minh tương tự ta được </w:t>
            </w:r>
            <w:r w:rsidRPr="002C7B69">
              <w:rPr>
                <w:rFonts w:ascii="Times New Roman" w:hAnsi="Times New Roman"/>
                <w:position w:val="-6"/>
                <w:sz w:val="28"/>
                <w:szCs w:val="28"/>
              </w:rPr>
              <w:object w:dxaOrig="740" w:dyaOrig="380">
                <v:shape id="_x0000_i1026" type="#_x0000_t75" style="width:36.75pt;height:18.75pt" o:ole="">
                  <v:imagedata r:id="rId9" o:title=""/>
                </v:shape>
                <o:OLEObject Type="Embed" ProgID="Equation.DSMT4" ShapeID="_x0000_i1026" DrawAspect="Content" ObjectID="_1753621276" r:id="rId10"/>
              </w:object>
            </w:r>
          </w:p>
          <w:p w:rsidR="000D233D" w:rsidRPr="002C7B69" w:rsidRDefault="000D233D" w:rsidP="000D233D">
            <w:pPr>
              <w:numPr>
                <w:ilvl w:val="0"/>
                <w:numId w:val="1"/>
              </w:numPr>
              <w:tabs>
                <w:tab w:val="left" w:pos="346"/>
                <w:tab w:val="num" w:pos="109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AOB và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COD có</w:t>
            </w:r>
          </w:p>
          <w:p w:rsidR="000D233D" w:rsidRDefault="000D233D" w:rsidP="00CD5652">
            <w:pPr>
              <w:tabs>
                <w:tab w:val="num" w:pos="1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B69">
              <w:rPr>
                <w:rFonts w:ascii="Times New Roman" w:hAnsi="Times New Roman"/>
                <w:sz w:val="28"/>
                <w:szCs w:val="28"/>
              </w:rPr>
              <w:t>AB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t>CD (c</w:t>
            </w:r>
            <w:r>
              <w:rPr>
                <w:rFonts w:ascii="Times New Roman" w:hAnsi="Times New Roman"/>
                <w:sz w:val="28"/>
                <w:szCs w:val="28"/>
              </w:rPr>
              <w:t>mt</w:t>
            </w:r>
            <w:r w:rsidRPr="002C7B69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2C7B69">
              <w:rPr>
                <w:rFonts w:ascii="Times New Roman" w:hAnsi="Times New Roman"/>
                <w:position w:val="-10"/>
                <w:sz w:val="28"/>
                <w:szCs w:val="28"/>
              </w:rPr>
              <w:object w:dxaOrig="180" w:dyaOrig="340">
                <v:shape id="_x0000_i1027" type="#_x0000_t75" style="width:9pt;height:17.25pt" o:ole="">
                  <v:imagedata r:id="rId11" o:title=""/>
                </v:shape>
                <o:OLEObject Type="Embed" ProgID="Equation.DSMT4" ShapeID="_x0000_i1027" DrawAspect="Content" ObjectID="_1753621277" r:id="rId12"/>
              </w:object>
            </w:r>
            <w:r w:rsidRPr="002C7B69">
              <w:rPr>
                <w:rFonts w:ascii="Times New Roman" w:hAnsi="Times New Roman"/>
                <w:position w:val="-20"/>
                <w:sz w:val="28"/>
                <w:szCs w:val="28"/>
              </w:rPr>
              <w:object w:dxaOrig="960" w:dyaOrig="520">
                <v:shape id="_x0000_i1028" type="#_x0000_t75" style="width:48pt;height:26.25pt" o:ole="">
                  <v:imagedata r:id="rId13" o:title=""/>
                </v:shape>
                <o:OLEObject Type="Embed" ProgID="Equation.DSMT4" ShapeID="_x0000_i1028" DrawAspect="Content" ObjectID="_1753621278" r:id="rId14"/>
              </w:object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233D" w:rsidRPr="002C7B69" w:rsidRDefault="000D233D" w:rsidP="00CD5652">
            <w:pPr>
              <w:tabs>
                <w:tab w:val="num" w:pos="1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slt</w:t>
            </w:r>
            <w:proofErr w:type="gramEnd"/>
            <w:r w:rsidRPr="002C7B69">
              <w:rPr>
                <w:rFonts w:ascii="Times New Roman" w:hAnsi="Times New Roman"/>
                <w:sz w:val="28"/>
                <w:szCs w:val="28"/>
              </w:rPr>
              <w:t xml:space="preserve"> do AB // CD ).</w:t>
            </w:r>
          </w:p>
          <w:p w:rsidR="000D233D" w:rsidRPr="002C7B69" w:rsidRDefault="000D233D" w:rsidP="00CD5652">
            <w:pPr>
              <w:tabs>
                <w:tab w:val="num" w:pos="1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C7B69">
              <w:rPr>
                <w:rFonts w:ascii="Times New Roman" w:hAnsi="Times New Roman"/>
                <w:position w:val="-20"/>
                <w:sz w:val="28"/>
                <w:szCs w:val="28"/>
              </w:rPr>
              <w:object w:dxaOrig="940" w:dyaOrig="520">
                <v:shape id="_x0000_i1029" type="#_x0000_t75" style="width:47.25pt;height:26.25pt" o:ole="">
                  <v:imagedata r:id="rId15" o:title=""/>
                </v:shape>
                <o:OLEObject Type="Embed" ProgID="Equation.DSMT4" ShapeID="_x0000_i1029" DrawAspect="Content" ObjectID="_1753621279" r:id="rId16"/>
              </w:objec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slt</w:t>
            </w:r>
            <w:r w:rsidRPr="002C7B69">
              <w:rPr>
                <w:rFonts w:ascii="Times New Roman" w:hAnsi="Times New Roman"/>
                <w:sz w:val="28"/>
                <w:szCs w:val="28"/>
              </w:rPr>
              <w:t>do</w:t>
            </w:r>
            <w:proofErr w:type="gramEnd"/>
            <w:r w:rsidRPr="002C7B69">
              <w:rPr>
                <w:rFonts w:ascii="Times New Roman" w:hAnsi="Times New Roman"/>
                <w:sz w:val="28"/>
                <w:szCs w:val="28"/>
              </w:rPr>
              <w:t xml:space="preserve"> AB//DC)</w:t>
            </w:r>
          </w:p>
          <w:p w:rsidR="000D233D" w:rsidRPr="002C7B69" w:rsidRDefault="000D233D" w:rsidP="00CD5652">
            <w:pPr>
              <w:tabs>
                <w:tab w:val="num" w:pos="1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AOB =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COD (gcg)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7B69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 OA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B69">
              <w:rPr>
                <w:rFonts w:ascii="Times New Roman" w:hAnsi="Times New Roman"/>
                <w:sz w:val="28"/>
                <w:szCs w:val="28"/>
              </w:rPr>
              <w:t xml:space="preserve">OC ; OD = </w:t>
            </w:r>
            <w:smartTag w:uri="urn:schemas-microsoft-com:office:smarttags" w:element="address">
              <w:r w:rsidRPr="002C7B69">
                <w:rPr>
                  <w:rFonts w:ascii="Times New Roman" w:hAnsi="Times New Roman"/>
                  <w:sz w:val="28"/>
                  <w:szCs w:val="28"/>
                </w:rPr>
                <w:t>OB</w:t>
              </w:r>
            </w:smartTag>
            <w:r w:rsidRPr="002C7B69">
              <w:rPr>
                <w:rFonts w:ascii="Times New Roman" w:hAnsi="Times New Roman"/>
                <w:sz w:val="28"/>
                <w:szCs w:val="28"/>
              </w:rPr>
              <w:t xml:space="preserve"> (hai cạnh tương ứng )</w:t>
            </w:r>
          </w:p>
        </w:tc>
      </w:tr>
      <w:tr w:rsidR="000D233D" w:rsidRPr="00412C9B" w:rsidTr="00CD5652">
        <w:tc>
          <w:tcPr>
            <w:tcW w:w="3081" w:type="dxa"/>
            <w:tcBorders>
              <w:bottom w:val="single" w:sz="4" w:space="0" w:color="000000"/>
            </w:tcBorders>
          </w:tcPr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Để CM một tứ giác là hình bình hành ta làm ntn?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GV nhận xét và gthiệu các dấu hiệu nhận biết hình bình hành.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Gọi HS đọc dấu hiệu trong SGK tr 91.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GV chốt trong 5 dấu hiệu có 3 dấu hiệu về cạnh, 1 dấu hiệu về góc,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</w:rPr>
              <w:t>1  dấu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</w:rPr>
              <w:t xml:space="preserve"> hiệu về đường chéo.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- GV treo bảng phụ hình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</w:rPr>
              <w:t>70  yêu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</w:rPr>
              <w:t xml:space="preserve"> cầu HS làm?3.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Gọi HS trả lời? 3 và giải thích.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Gọi HS khác nhận xét, GV chốt lại các cách chứng minh 1 tứ giác là hbh.</w:t>
            </w:r>
          </w:p>
        </w:tc>
        <w:tc>
          <w:tcPr>
            <w:tcW w:w="3059" w:type="dxa"/>
            <w:tcBorders>
              <w:bottom w:val="single" w:sz="4" w:space="0" w:color="000000"/>
            </w:tcBorders>
          </w:tcPr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lastRenderedPageBreak/>
              <w:t>- HS nêu dựa vào định nghĩa để chứng minh.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đọc dấu hiệu trong SGK tr 91.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quan sát hình 70 trả lời?3.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nhận dạng tứ giác là hình bình hành và giải thích</w:t>
            </w:r>
          </w:p>
        </w:tc>
        <w:tc>
          <w:tcPr>
            <w:tcW w:w="3216" w:type="dxa"/>
            <w:tcBorders>
              <w:bottom w:val="single" w:sz="4" w:space="0" w:color="000000"/>
            </w:tcBorders>
          </w:tcPr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Dấu hiệu nhận biết.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SGK tr 91.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?3.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ABCD là hình bình hành vì có các cạnh đối bằng nhau.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IKMN k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</w:rPr>
              <w:t>o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là hình bình hành vì IN </w:t>
            </w:r>
            <m:oMath>
              <m:r>
                <w:rPr>
                  <w:rFonts w:ascii="Cambria Math" w:hAnsi="Cambria Math"/>
                </w:rPr>
                <m:t>∦</m:t>
              </m:r>
            </m:oMath>
            <w:r w:rsidRPr="00412C9B">
              <w:rPr>
                <w:rFonts w:ascii="Times New Roman" w:hAnsi="Times New Roman"/>
                <w:sz w:val="28"/>
                <w:szCs w:val="28"/>
              </w:rPr>
              <w:t xml:space="preserve"> KM.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PQRS là hình bình hành vì có 2 đường chéo cắt nhau tại trung điểm mỗi đường.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EFGH là hình bình hành vì có các góc đối bằng nhau.</w:t>
            </w:r>
          </w:p>
        </w:tc>
      </w:tr>
      <w:tr w:rsidR="000D233D" w:rsidRPr="00D71201" w:rsidTr="00CD5652">
        <w:tc>
          <w:tcPr>
            <w:tcW w:w="9356" w:type="dxa"/>
            <w:gridSpan w:val="3"/>
            <w:tcBorders>
              <w:left w:val="nil"/>
              <w:right w:val="nil"/>
            </w:tcBorders>
          </w:tcPr>
          <w:p w:rsidR="000D233D" w:rsidRPr="009822DA" w:rsidRDefault="000D233D" w:rsidP="00CD5652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9822D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HĐ3: Luyện tập</w:t>
            </w:r>
          </w:p>
        </w:tc>
      </w:tr>
      <w:tr w:rsidR="000D233D" w:rsidRPr="00412C9B" w:rsidTr="00CD5652">
        <w:tc>
          <w:tcPr>
            <w:tcW w:w="3081" w:type="dxa"/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Yêu cầu HS vẽ hình ghi GT - KL của bài 45 tr 92.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Dựa vào hình vẽ hãy nêu cách chứng minh BE = DF?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chốt lại nội dung kiến thức của bài.</w:t>
            </w:r>
          </w:p>
        </w:tc>
        <w:tc>
          <w:tcPr>
            <w:tcW w:w="3059" w:type="dxa"/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vẽ hình ghi GT – KL bài 44 SGK tr 92.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nêu Phương</w:t>
            </w: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án chứng minh bài 44.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BE = DF</w:t>
            </w:r>
          </w:p>
          <w:p w:rsidR="000D233D" w:rsidRPr="00A37759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                  ⇑</m:t>
                </m:r>
              </m:oMath>
            </m:oMathPara>
          </w:p>
          <w:p w:rsidR="000D233D" w:rsidRPr="00D71201" w:rsidRDefault="000D233D" w:rsidP="00CD5652">
            <w:pPr>
              <w:tabs>
                <w:tab w:val="left" w:pos="284"/>
                <w:tab w:val="left" w:pos="1140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DEBF là hbh</w:t>
            </w:r>
          </w:p>
          <w:p w:rsidR="000D233D" w:rsidRPr="00A37759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                  ⇑</m:t>
                </m:r>
              </m:oMath>
            </m:oMathPara>
          </w:p>
          <w:p w:rsidR="000D233D" w:rsidRPr="00D71201" w:rsidRDefault="000D233D" w:rsidP="00CD5652">
            <w:pPr>
              <w:tabs>
                <w:tab w:val="left" w:pos="284"/>
                <w:tab w:val="left" w:pos="585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ab/>
              <w:t xml:space="preserve">    DE = BF , DE // BF</w:t>
            </w:r>
          </w:p>
        </w:tc>
        <w:tc>
          <w:tcPr>
            <w:tcW w:w="3216" w:type="dxa"/>
          </w:tcPr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4. 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Luyện</w:t>
            </w: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tập.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Bài 44 (92)</w:t>
            </w:r>
          </w:p>
          <w:p w:rsidR="000D233D" w:rsidRPr="00D71201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9B8B28" wp14:editId="023674B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911225</wp:posOffset>
                      </wp:positionV>
                      <wp:extent cx="19050" cy="978535"/>
                      <wp:effectExtent l="8255" t="6985" r="10795" b="5080"/>
                      <wp:wrapNone/>
                      <wp:docPr id="353" name="AutoShape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978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EC75F" id="AutoShape 522" o:spid="_x0000_s1026" type="#_x0000_t32" style="position:absolute;margin-left:23.95pt;margin-top:71.75pt;width:1.5pt;height:7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"/>
                  </w:pict>
                </mc:Fallback>
              </mc:AlternateContent>
            </w: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E29768F" wp14:editId="17B64E7B">
                  <wp:extent cx="1781175" cy="952500"/>
                  <wp:effectExtent l="0" t="0" r="0" b="0"/>
                  <wp:docPr id="289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GT  ABCD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là hbh. 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AE =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DE;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BF= CF,</w:t>
            </w:r>
          </w:p>
          <w:p w:rsidR="000D233D" w:rsidRPr="00412C9B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E</w:t>
            </w:r>
            <m:oMath>
              <m:r>
                <w:rPr>
                  <w:rFonts w:ascii="Cambria Math" w:hAnsi="Cambria Math"/>
                  <w:szCs w:val="28"/>
                </w:rPr>
                <m:t>∈</m:t>
              </m:r>
            </m:oMath>
            <w:r w:rsidRPr="00412C9B">
              <w:rPr>
                <w:rFonts w:ascii="Times New Roman" w:hAnsi="Times New Roman"/>
                <w:sz w:val="28"/>
                <w:szCs w:val="28"/>
              </w:rPr>
              <w:t>AD,    F</w:t>
            </w:r>
            <m:oMath>
              <m:r>
                <w:rPr>
                  <w:rFonts w:ascii="Cambria Math" w:hAnsi="Cambria Math"/>
                  <w:szCs w:val="28"/>
                </w:rPr>
                <m:t>∈</m:t>
              </m:r>
            </m:oMath>
            <w:r w:rsidRPr="00412C9B">
              <w:rPr>
                <w:rFonts w:ascii="Times New Roman" w:hAnsi="Times New Roman"/>
                <w:sz w:val="28"/>
                <w:szCs w:val="28"/>
              </w:rPr>
              <w:t>BC</w:t>
            </w:r>
          </w:p>
          <w:p w:rsidR="000D233D" w:rsidRPr="009822DA" w:rsidRDefault="000D233D" w:rsidP="00CD5652">
            <w:pPr>
              <w:tabs>
                <w:tab w:val="left" w:pos="284"/>
              </w:tabs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ED78E9" wp14:editId="7C444D4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6985</wp:posOffset>
                      </wp:positionV>
                      <wp:extent cx="1861820" cy="0"/>
                      <wp:effectExtent l="10160" t="11430" r="13970" b="7620"/>
                      <wp:wrapNone/>
                      <wp:docPr id="342" name="AutoShape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18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34E9C" id="AutoShape 523" o:spid="_x0000_s1026" type="#_x0000_t32" style="position:absolute;margin-left:3.85pt;margin-top:.55pt;width:146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rtIgIAAD8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 xml:space="preserve">KL      BE = DF   </w:t>
            </w:r>
          </w:p>
        </w:tc>
      </w:tr>
    </w:tbl>
    <w:p w:rsidR="000D233D" w:rsidRPr="00412C9B" w:rsidRDefault="000D233D" w:rsidP="000D233D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65154">
        <w:rPr>
          <w:rFonts w:ascii="Times New Roman" w:hAnsi="Times New Roman"/>
          <w:b/>
          <w:iCs/>
          <w:sz w:val="28"/>
          <w:szCs w:val="28"/>
        </w:rPr>
        <w:t>HĐ4: Vận dụng</w:t>
      </w:r>
    </w:p>
    <w:p w:rsidR="000D233D" w:rsidRPr="00412C9B" w:rsidRDefault="000D233D" w:rsidP="000D233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ab/>
        <w:t>- Ôn các kiến thức về định nghĩa, tính chất, dấu hiệu nhận biết hình bình hành.</w:t>
      </w:r>
    </w:p>
    <w:p w:rsidR="000D233D" w:rsidRDefault="000D233D" w:rsidP="000D233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BTVN: Bài 47, 49 SGK tr 93.</w:t>
      </w:r>
    </w:p>
    <w:p w:rsidR="000D233D" w:rsidRPr="00412C9B" w:rsidRDefault="000D233D" w:rsidP="000D233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12C9B">
        <w:rPr>
          <w:rFonts w:ascii="Times New Roman" w:hAnsi="Times New Roman"/>
          <w:sz w:val="28"/>
          <w:szCs w:val="28"/>
        </w:rPr>
        <w:t>HD: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C9B">
        <w:rPr>
          <w:rFonts w:ascii="Times New Roman" w:hAnsi="Times New Roman"/>
          <w:sz w:val="28"/>
          <w:szCs w:val="28"/>
        </w:rPr>
        <w:t xml:space="preserve"> Bài 47</w:t>
      </w:r>
      <w:r w:rsidRPr="00412C9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12C9B">
        <w:rPr>
          <w:rFonts w:ascii="Times New Roman" w:hAnsi="Times New Roman"/>
          <w:sz w:val="28"/>
          <w:szCs w:val="28"/>
        </w:rPr>
        <w:t>AHCK là hbh</w:t>
      </w:r>
    </w:p>
    <w:p w:rsidR="000D233D" w:rsidRPr="00D71201" w:rsidRDefault="000D233D" w:rsidP="000D233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412C9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m:oMath>
        <m:r>
          <w:rPr>
            <w:rFonts w:ascii="Cambria Math" w:hAnsi="Cambria Math"/>
          </w:rPr>
          <m:t xml:space="preserve">                                           ⇑</m:t>
        </m:r>
      </m:oMath>
    </w:p>
    <w:p w:rsidR="000D233D" w:rsidRPr="00D71201" w:rsidRDefault="000D233D" w:rsidP="000D233D">
      <w:pPr>
        <w:tabs>
          <w:tab w:val="left" w:pos="284"/>
          <w:tab w:val="left" w:pos="4005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D71201">
        <w:rPr>
          <w:rFonts w:ascii="Times New Roman" w:hAnsi="Times New Roman"/>
          <w:sz w:val="28"/>
          <w:szCs w:val="28"/>
          <w:lang w:val="nl-NL"/>
        </w:rPr>
        <w:t xml:space="preserve">                                             AH // KC, AH = CK</w:t>
      </w:r>
    </w:p>
    <w:p w:rsidR="000D233D" w:rsidRPr="00D71201" w:rsidRDefault="000D233D" w:rsidP="000D233D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D71201">
        <w:rPr>
          <w:rFonts w:ascii="Times New Roman" w:hAnsi="Times New Roman"/>
          <w:sz w:val="28"/>
          <w:szCs w:val="28"/>
          <w:lang w:val="nl-NL"/>
        </w:rPr>
        <w:t xml:space="preserve">                                                    </w:t>
      </w:r>
      <m:oMath>
        <m:r>
          <w:rPr>
            <w:rFonts w:ascii="Cambria Math" w:hAnsi="Cambria Math"/>
          </w:rPr>
          <m:t>⇑</m:t>
        </m:r>
      </m:oMath>
    </w:p>
    <w:p w:rsidR="00153051" w:rsidRDefault="000D233D" w:rsidP="000D233D">
      <w:r w:rsidRPr="00D71201">
        <w:rPr>
          <w:rFonts w:ascii="Times New Roman" w:hAnsi="Times New Roman"/>
          <w:sz w:val="28"/>
          <w:szCs w:val="28"/>
          <w:lang w:val="nl-NL"/>
        </w:rPr>
        <w:t xml:space="preserve">                                        </w:t>
      </w:r>
      <m:oMath>
        <m:r>
          <w:rPr>
            <w:rFonts w:ascii="Cambria Math" w:hAnsi="Cambria Math"/>
            <w:lang w:val="nl-NL"/>
          </w:rPr>
          <m:t>∆</m:t>
        </m:r>
      </m:oMath>
      <w:r w:rsidRPr="00D71201">
        <w:rPr>
          <w:rFonts w:ascii="Times New Roman" w:hAnsi="Times New Roman"/>
          <w:sz w:val="28"/>
          <w:szCs w:val="28"/>
          <w:lang w:val="nl-NL"/>
        </w:rPr>
        <w:t xml:space="preserve"> AHD =  </w:t>
      </w:r>
      <m:oMath>
        <m:r>
          <w:rPr>
            <w:rFonts w:ascii="Cambria Math" w:hAnsi="Cambria Math"/>
            <w:lang w:val="nl-NL"/>
          </w:rPr>
          <m:t>∆</m:t>
        </m:r>
      </m:oMath>
      <w:r w:rsidRPr="00D71201">
        <w:rPr>
          <w:rFonts w:ascii="Times New Roman" w:hAnsi="Times New Roman"/>
          <w:sz w:val="28"/>
          <w:szCs w:val="28"/>
          <w:lang w:val="nl-NL"/>
        </w:rPr>
        <w:t xml:space="preserve"> CKB                           </w:t>
      </w:r>
      <w:r w:rsidRPr="00D71201">
        <w:rPr>
          <w:sz w:val="28"/>
          <w:szCs w:val="28"/>
          <w:lang w:val="nl-NL"/>
        </w:rPr>
        <w:t xml:space="preserve">                                </w:t>
      </w:r>
    </w:p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DE5"/>
    <w:multiLevelType w:val="hybridMultilevel"/>
    <w:tmpl w:val="4BD47946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3D"/>
    <w:rsid w:val="000D233D"/>
    <w:rsid w:val="000E4B64"/>
    <w:rsid w:val="00153051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,"/>
  <w14:docId w14:val="4081A5A4"/>
  <w15:chartTrackingRefBased/>
  <w15:docId w15:val="{62738070-9157-47B9-8956-0D224872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33D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2023-08-15T08:30:00Z</dcterms:created>
  <dcterms:modified xsi:type="dcterms:W3CDTF">2023-08-15T08:31:00Z</dcterms:modified>
</cp:coreProperties>
</file>