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7D9" w:rsidRPr="006975C4" w:rsidRDefault="00F007D9" w:rsidP="00F007D9">
      <w:pPr>
        <w:spacing w:after="0" w:line="240" w:lineRule="auto"/>
        <w:jc w:val="left"/>
        <w:rPr>
          <w:color w:val="000000"/>
        </w:rPr>
      </w:pPr>
      <w:r w:rsidRPr="00C6249E">
        <w:rPr>
          <w:i/>
          <w:color w:val="000000"/>
        </w:rPr>
        <w:t>Ngày soạn: 16/10/2022</w:t>
      </w:r>
    </w:p>
    <w:p w:rsidR="00F007D9" w:rsidRPr="00C6249E" w:rsidRDefault="00F007D9" w:rsidP="00F007D9">
      <w:pPr>
        <w:tabs>
          <w:tab w:val="center" w:pos="5400"/>
          <w:tab w:val="left" w:pos="7169"/>
        </w:tabs>
        <w:spacing w:after="0" w:line="240" w:lineRule="auto"/>
        <w:rPr>
          <w:i/>
          <w:color w:val="000000"/>
        </w:rPr>
      </w:pPr>
      <w:r w:rsidRPr="00C6249E">
        <w:rPr>
          <w:i/>
          <w:color w:val="000000"/>
        </w:rPr>
        <w:t>Ngày dạy: Từ 19/10/2022 đến 24/10/2022</w:t>
      </w:r>
    </w:p>
    <w:p w:rsidR="00F007D9" w:rsidRPr="00C6249E" w:rsidRDefault="00F007D9" w:rsidP="00F007D9">
      <w:pPr>
        <w:pStyle w:val="Heading1"/>
        <w:spacing w:before="0" w:line="240" w:lineRule="auto"/>
        <w:rPr>
          <w:rFonts w:cs="Times New Roman"/>
          <w:szCs w:val="28"/>
        </w:rPr>
      </w:pPr>
      <w:r w:rsidRPr="00C6249E">
        <w:rPr>
          <w:rFonts w:cs="Times New Roman"/>
          <w:szCs w:val="28"/>
        </w:rPr>
        <w:t>CHƯƠNG II.  SỐ THỰC</w:t>
      </w:r>
    </w:p>
    <w:p w:rsidR="00F007D9" w:rsidRPr="00C6249E" w:rsidRDefault="00F007D9" w:rsidP="00F007D9">
      <w:pPr>
        <w:pStyle w:val="Heading1"/>
        <w:spacing w:before="0" w:line="240" w:lineRule="auto"/>
        <w:rPr>
          <w:rFonts w:cs="Times New Roman"/>
          <w:szCs w:val="28"/>
        </w:rPr>
      </w:pPr>
      <w:r>
        <w:rPr>
          <w:rFonts w:cs="Times New Roman"/>
          <w:szCs w:val="28"/>
        </w:rPr>
        <w:t xml:space="preserve">TIẾT 20, 21, 22. </w:t>
      </w:r>
      <w:r w:rsidRPr="00C6249E">
        <w:rPr>
          <w:rFonts w:cs="Times New Roman"/>
          <w:szCs w:val="28"/>
        </w:rPr>
        <w:t>BÀI 1: SỐ VÔ TỈ. CĂN BẬC HAI SỐ HỌC</w:t>
      </w:r>
    </w:p>
    <w:p w:rsidR="00F007D9" w:rsidRPr="00C6249E" w:rsidRDefault="00F007D9" w:rsidP="00F007D9">
      <w:pPr>
        <w:keepNext/>
        <w:keepLines/>
        <w:spacing w:after="0" w:line="240" w:lineRule="auto"/>
        <w:jc w:val="center"/>
        <w:rPr>
          <w:b/>
          <w:color w:val="000000"/>
        </w:rPr>
      </w:pPr>
      <w:r w:rsidRPr="00C6249E">
        <w:rPr>
          <w:b/>
          <w:color w:val="000000"/>
        </w:rPr>
        <w:t xml:space="preserve"> </w:t>
      </w:r>
    </w:p>
    <w:p w:rsidR="00F007D9" w:rsidRPr="00C6249E" w:rsidRDefault="00F007D9" w:rsidP="00F007D9">
      <w:pPr>
        <w:tabs>
          <w:tab w:val="center" w:pos="5400"/>
          <w:tab w:val="left" w:pos="7169"/>
        </w:tabs>
        <w:spacing w:after="0" w:line="240" w:lineRule="auto"/>
        <w:rPr>
          <w:color w:val="000000"/>
        </w:rPr>
      </w:pPr>
      <w:r w:rsidRPr="00C6249E">
        <w:rPr>
          <w:b/>
          <w:color w:val="000000"/>
        </w:rPr>
        <w:t>I.</w:t>
      </w:r>
      <w:r w:rsidRPr="00C6249E">
        <w:rPr>
          <w:color w:val="000000"/>
        </w:rPr>
        <w:t xml:space="preserve"> </w:t>
      </w:r>
      <w:r w:rsidRPr="00C6249E">
        <w:rPr>
          <w:b/>
          <w:color w:val="000000"/>
        </w:rPr>
        <w:t>MỤC TIÊU</w:t>
      </w:r>
      <w:r w:rsidRPr="00C6249E">
        <w:rPr>
          <w:color w:val="000000"/>
        </w:rPr>
        <w:t>:</w:t>
      </w:r>
    </w:p>
    <w:p w:rsidR="00F007D9" w:rsidRPr="00C6249E" w:rsidRDefault="00F007D9" w:rsidP="00F007D9">
      <w:pPr>
        <w:tabs>
          <w:tab w:val="center" w:pos="5400"/>
          <w:tab w:val="left" w:pos="7169"/>
        </w:tabs>
        <w:spacing w:after="0" w:line="240" w:lineRule="auto"/>
        <w:rPr>
          <w:b/>
          <w:color w:val="000000"/>
        </w:rPr>
      </w:pPr>
      <w:r>
        <w:rPr>
          <w:b/>
          <w:color w:val="000000"/>
        </w:rPr>
        <w:t xml:space="preserve">1. Năng lực </w:t>
      </w:r>
    </w:p>
    <w:p w:rsidR="00F007D9" w:rsidRPr="00C6249E" w:rsidRDefault="00F007D9" w:rsidP="00F007D9">
      <w:pPr>
        <w:tabs>
          <w:tab w:val="left" w:pos="7169"/>
        </w:tabs>
        <w:spacing w:after="0" w:line="240" w:lineRule="auto"/>
        <w:rPr>
          <w:color w:val="000000"/>
        </w:rPr>
      </w:pPr>
      <w:r w:rsidRPr="00C6249E">
        <w:rPr>
          <w:color w:val="000000"/>
        </w:rPr>
        <w:t>- Năng lực tự chủ và tự học trong tìm tòi khám phá</w:t>
      </w:r>
    </w:p>
    <w:p w:rsidR="00F007D9" w:rsidRPr="00C6249E" w:rsidRDefault="00F007D9" w:rsidP="00F007D9">
      <w:pPr>
        <w:tabs>
          <w:tab w:val="left" w:pos="7169"/>
        </w:tabs>
        <w:spacing w:after="0" w:line="240" w:lineRule="auto"/>
        <w:rPr>
          <w:color w:val="000000"/>
        </w:rPr>
      </w:pPr>
      <w:r w:rsidRPr="00C6249E">
        <w:rPr>
          <w:color w:val="000000"/>
        </w:rPr>
        <w:t>- Năng lực giao tiếp và hợp tác trong trình bày, thảo luận và làm việc nhóm</w:t>
      </w:r>
    </w:p>
    <w:p w:rsidR="00F007D9" w:rsidRPr="00C6249E" w:rsidRDefault="00F007D9" w:rsidP="00F007D9">
      <w:pPr>
        <w:tabs>
          <w:tab w:val="left" w:pos="7169"/>
        </w:tabs>
        <w:spacing w:after="0" w:line="240" w:lineRule="auto"/>
        <w:rPr>
          <w:color w:val="000000"/>
        </w:rPr>
      </w:pPr>
      <w:r w:rsidRPr="00C6249E">
        <w:rPr>
          <w:color w:val="000000"/>
        </w:rPr>
        <w:t>- Năng lực giải quyết vấn đề và sáng tạo trong thực hành, vận dụng.</w:t>
      </w:r>
    </w:p>
    <w:p w:rsidR="00F007D9" w:rsidRPr="00C6249E" w:rsidRDefault="00F007D9" w:rsidP="00F007D9">
      <w:pPr>
        <w:spacing w:after="0" w:line="240" w:lineRule="auto"/>
      </w:pPr>
      <w:r w:rsidRPr="00C6249E">
        <w:t>NL tư duy và lập luận toán học; NL giải quyết vấn đề toán học; NL sử dụng công cụ, phương tiện học toán; NL giao tiếp toán học.</w:t>
      </w:r>
    </w:p>
    <w:p w:rsidR="00F007D9" w:rsidRPr="00C6249E" w:rsidRDefault="00F007D9" w:rsidP="00F007D9">
      <w:pPr>
        <w:spacing w:after="0" w:line="240" w:lineRule="auto"/>
        <w:jc w:val="left"/>
      </w:pPr>
      <w:r w:rsidRPr="00C6249E">
        <w:t>- Thông qua thao tác nhận biết một số có là số vô tỉ hay không, HS có cơ hội để hình thành NL giải quyết vấn đề toán học, NL tư duy và lập luận toán học.</w:t>
      </w:r>
    </w:p>
    <w:p w:rsidR="00F007D9" w:rsidRPr="00C6249E" w:rsidRDefault="00F007D9" w:rsidP="00F007D9">
      <w:pPr>
        <w:spacing w:after="0" w:line="240" w:lineRule="auto"/>
        <w:jc w:val="left"/>
      </w:pPr>
      <w:r w:rsidRPr="00C6249E">
        <w:t xml:space="preserve">- Thông qua thao tác tìm căn bậc hai số học của một số, HS có cơ hội để hình thành NL sử dụng công cụ, phương tiện học toán, NL giải quyết vấn đề toán học </w:t>
      </w:r>
    </w:p>
    <w:p w:rsidR="00F007D9" w:rsidRPr="00C6249E" w:rsidRDefault="00F007D9" w:rsidP="00F007D9">
      <w:pPr>
        <w:spacing w:after="0" w:line="240" w:lineRule="auto"/>
        <w:jc w:val="left"/>
      </w:pPr>
      <w:r w:rsidRPr="00C6249E">
        <w:t>- Thông qua các thao tác giải thích một số có là số vô tỉ hay không, một số có là căn bậc hai số học của số cho trước hay không, ... là cơ hội để HS hình thành NL tư duy và lập luận toán học, NL giao tiếp toán học.</w:t>
      </w:r>
    </w:p>
    <w:p w:rsidR="00F007D9" w:rsidRPr="00C6249E" w:rsidRDefault="00F007D9" w:rsidP="00F007D9">
      <w:pPr>
        <w:tabs>
          <w:tab w:val="left" w:pos="7169"/>
        </w:tabs>
        <w:spacing w:after="0" w:line="240" w:lineRule="auto"/>
        <w:rPr>
          <w:color w:val="000000"/>
        </w:rPr>
      </w:pPr>
      <w:r>
        <w:rPr>
          <w:b/>
          <w:color w:val="000000"/>
        </w:rPr>
        <w:t>2. Phẩm chất</w:t>
      </w:r>
    </w:p>
    <w:p w:rsidR="00F007D9" w:rsidRPr="00C6249E" w:rsidRDefault="00F007D9" w:rsidP="00F007D9">
      <w:pPr>
        <w:spacing w:after="0" w:line="240" w:lineRule="auto"/>
        <w:rPr>
          <w:color w:val="000000"/>
        </w:rPr>
      </w:pPr>
      <w:r w:rsidRPr="00C6249E">
        <w:rPr>
          <w:color w:val="000000"/>
        </w:rPr>
        <w:t>- Có</w:t>
      </w:r>
      <w:r w:rsidRPr="00C6249E">
        <w:rPr>
          <w:i/>
          <w:color w:val="000000"/>
        </w:rPr>
        <w:t xml:space="preserve"> </w:t>
      </w:r>
      <w:r w:rsidRPr="00C6249E">
        <w:rPr>
          <w:color w:val="000000"/>
        </w:rPr>
        <w:t>ý thức học tập, ý thức tìm tòi, khám phá và sáng tạo, có ý thức làm việc nhóm.</w:t>
      </w:r>
    </w:p>
    <w:p w:rsidR="00F007D9" w:rsidRPr="00C6249E" w:rsidRDefault="00F007D9" w:rsidP="00F007D9">
      <w:pPr>
        <w:spacing w:after="0" w:line="240" w:lineRule="auto"/>
        <w:rPr>
          <w:color w:val="000000"/>
        </w:rPr>
      </w:pPr>
      <w:r w:rsidRPr="00C6249E">
        <w:rPr>
          <w:color w:val="000000"/>
        </w:rPr>
        <w:t>- Chăm chỉ tích cực xây dựng bài, có trách nhiệm, chủ động chiếm lĩnh kiến thức theo sự hướng dẫn của GV.</w:t>
      </w:r>
    </w:p>
    <w:p w:rsidR="00F007D9" w:rsidRPr="00C6249E" w:rsidRDefault="00F007D9" w:rsidP="00F007D9">
      <w:pPr>
        <w:spacing w:after="0" w:line="240" w:lineRule="auto"/>
        <w:rPr>
          <w:color w:val="000000"/>
        </w:rPr>
      </w:pPr>
      <w:r w:rsidRPr="00C6249E">
        <w:rPr>
          <w:color w:val="000000"/>
        </w:rPr>
        <w:t>- Hình thành tư duy logic, lập luận chặt chẽ, và linh hoạt trong quá trình suy nghĩ; biết tích hợp toán học và cuộc sống.</w:t>
      </w:r>
    </w:p>
    <w:p w:rsidR="00F007D9" w:rsidRPr="00C6249E" w:rsidRDefault="00F007D9" w:rsidP="00F007D9">
      <w:pPr>
        <w:tabs>
          <w:tab w:val="left" w:pos="7169"/>
        </w:tabs>
        <w:spacing w:after="0" w:line="240" w:lineRule="auto"/>
        <w:rPr>
          <w:color w:val="000000"/>
        </w:rPr>
      </w:pPr>
      <w:r w:rsidRPr="00C6249E">
        <w:rPr>
          <w:b/>
          <w:color w:val="000000"/>
        </w:rPr>
        <w:t>II. THIẾT BỊ DẠY HỌC VÀ HỌC LIỆU</w:t>
      </w:r>
      <w:r w:rsidRPr="00C6249E">
        <w:rPr>
          <w:color w:val="000000"/>
        </w:rPr>
        <w:t xml:space="preserve"> </w:t>
      </w:r>
    </w:p>
    <w:p w:rsidR="00F007D9" w:rsidRPr="00C6249E" w:rsidRDefault="00F007D9" w:rsidP="00F007D9">
      <w:pPr>
        <w:spacing w:after="0" w:line="240" w:lineRule="auto"/>
        <w:rPr>
          <w:color w:val="000000"/>
        </w:rPr>
      </w:pPr>
      <w:r w:rsidRPr="00C6249E">
        <w:rPr>
          <w:b/>
          <w:color w:val="000000"/>
        </w:rPr>
        <w:t xml:space="preserve">1 - GV:  </w:t>
      </w:r>
      <w:r w:rsidRPr="00C6249E">
        <w:rPr>
          <w:color w:val="000000"/>
        </w:rPr>
        <w:t xml:space="preserve">SGK, SGV, Tài liệu giảng dạy, giáo án PPT, </w:t>
      </w:r>
      <w:proofErr w:type="gramStart"/>
      <w:r w:rsidRPr="00C6249E">
        <w:rPr>
          <w:color w:val="000000"/>
        </w:rPr>
        <w:t>PBT,..</w:t>
      </w:r>
      <w:proofErr w:type="gramEnd"/>
    </w:p>
    <w:p w:rsidR="00F007D9" w:rsidRPr="00C6249E" w:rsidRDefault="00F007D9" w:rsidP="00F007D9">
      <w:pPr>
        <w:tabs>
          <w:tab w:val="left" w:pos="7169"/>
        </w:tabs>
        <w:spacing w:after="0" w:line="240" w:lineRule="auto"/>
        <w:rPr>
          <w:color w:val="000000"/>
        </w:rPr>
      </w:pPr>
      <w:r w:rsidRPr="00C6249E">
        <w:rPr>
          <w:b/>
          <w:color w:val="000000"/>
        </w:rPr>
        <w:t>2 - HS</w:t>
      </w:r>
      <w:r w:rsidRPr="00C6249E">
        <w:rPr>
          <w:color w:val="000000"/>
        </w:rPr>
        <w:t>: SGK, SBT, vở ghi, giấy nháp, đồ dùng học tập (bút, thước...), bảng nhóm, bút viết bảng nhóm; máy tính cầm tay</w:t>
      </w:r>
    </w:p>
    <w:p w:rsidR="00F007D9" w:rsidRPr="00C6249E" w:rsidRDefault="00F007D9" w:rsidP="00F007D9">
      <w:pPr>
        <w:tabs>
          <w:tab w:val="left" w:pos="567"/>
          <w:tab w:val="left" w:pos="1134"/>
        </w:tabs>
        <w:spacing w:after="0" w:line="240" w:lineRule="auto"/>
        <w:rPr>
          <w:b/>
          <w:color w:val="000000"/>
        </w:rPr>
      </w:pPr>
      <w:r w:rsidRPr="00C6249E">
        <w:rPr>
          <w:b/>
          <w:color w:val="000000"/>
        </w:rPr>
        <w:t>III. TIẾN TRÌNH DẠY HỌC</w:t>
      </w:r>
    </w:p>
    <w:p w:rsidR="00F007D9" w:rsidRPr="00C6249E" w:rsidRDefault="00F007D9" w:rsidP="00F007D9">
      <w:pPr>
        <w:spacing w:after="0" w:line="240" w:lineRule="auto"/>
        <w:rPr>
          <w:b/>
          <w:color w:val="000000"/>
        </w:rPr>
      </w:pPr>
      <w:r>
        <w:rPr>
          <w:b/>
          <w:color w:val="000000"/>
        </w:rPr>
        <w:t>A. HOẠT ĐỘNG KHỞI ĐỘNG</w:t>
      </w:r>
    </w:p>
    <w:p w:rsidR="00F007D9" w:rsidRPr="00C6249E" w:rsidRDefault="00F007D9" w:rsidP="00F007D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F007D9" w:rsidRPr="00C6249E" w:rsidRDefault="00F007D9" w:rsidP="00F007D9">
      <w:pPr>
        <w:tabs>
          <w:tab w:val="left" w:pos="567"/>
          <w:tab w:val="left" w:pos="1134"/>
        </w:tabs>
        <w:spacing w:after="0" w:line="240" w:lineRule="auto"/>
      </w:pPr>
      <w:r w:rsidRPr="00C6249E">
        <w:t>- HS được gợi mở về số vô tỉ.</w:t>
      </w:r>
    </w:p>
    <w:p w:rsidR="00F007D9" w:rsidRPr="00C6249E" w:rsidRDefault="00F007D9" w:rsidP="00F007D9">
      <w:pPr>
        <w:tabs>
          <w:tab w:val="left" w:pos="567"/>
          <w:tab w:val="left" w:pos="1134"/>
        </w:tabs>
        <w:spacing w:after="0" w:line="240" w:lineRule="auto"/>
        <w:rPr>
          <w:color w:val="000000"/>
        </w:rPr>
      </w:pPr>
      <w:r w:rsidRPr="00C6249E">
        <w:rPr>
          <w:color w:val="000000"/>
        </w:rPr>
        <w:t>- Gợi tâm thế, tạo hứng thú, kích thích mong muốn được tiếp nhận bài học.</w:t>
      </w:r>
    </w:p>
    <w:p w:rsidR="00F007D9" w:rsidRPr="006975C4" w:rsidRDefault="00F007D9" w:rsidP="00F007D9">
      <w:pPr>
        <w:tabs>
          <w:tab w:val="left" w:pos="567"/>
          <w:tab w:val="left" w:pos="1134"/>
        </w:tabs>
        <w:spacing w:after="0" w:line="240" w:lineRule="auto"/>
        <w:rPr>
          <w:b/>
          <w:color w:val="000000"/>
        </w:rPr>
      </w:pPr>
      <w:r>
        <w:rPr>
          <w:b/>
          <w:color w:val="000000"/>
        </w:rPr>
        <w:lastRenderedPageBreak/>
        <w:t xml:space="preserve">b) Tổ chức thực hiện: </w:t>
      </w:r>
    </w:p>
    <w:p w:rsidR="00F007D9" w:rsidRPr="00C6249E" w:rsidRDefault="00F007D9" w:rsidP="00F007D9">
      <w:pPr>
        <w:spacing w:after="0" w:line="240" w:lineRule="auto"/>
        <w:rPr>
          <w:color w:val="000000"/>
        </w:rPr>
      </w:pPr>
      <w:r w:rsidRPr="00C6249E">
        <w:rPr>
          <w:color w:val="000000"/>
        </w:rPr>
        <w:t xml:space="preserve">- GV đặt vấn đề qua bài toán mở đầu, yêu cầu HS giải BT sau: </w:t>
      </w:r>
    </w:p>
    <w:p w:rsidR="00F007D9" w:rsidRPr="00C6249E" w:rsidRDefault="00F007D9" w:rsidP="00F007D9">
      <w:pPr>
        <w:spacing w:after="0" w:line="240" w:lineRule="auto"/>
        <w:rPr>
          <w:color w:val="000000"/>
        </w:rPr>
      </w:pPr>
      <w:r w:rsidRPr="00C6249E">
        <w:rPr>
          <w:b/>
          <w:color w:val="000000"/>
          <w:u w:val="single"/>
        </w:rPr>
        <w:t>BT:</w:t>
      </w:r>
      <w:r w:rsidRPr="00C6249E">
        <w:rPr>
          <w:color w:val="000000"/>
        </w:rPr>
        <w:t xml:space="preserve"> Tìm x, biết: </w:t>
      </w:r>
      <m:oMath>
        <m:sSup>
          <m:sSupPr>
            <m:ctrlPr>
              <w:rPr>
                <w:rFonts w:ascii="Cambria Math" w:eastAsia="Cambria Math" w:hAnsi="Cambria Math"/>
              </w:rPr>
            </m:ctrlPr>
          </m:sSupPr>
          <m:e>
            <m:r>
              <w:rPr>
                <w:rFonts w:ascii="Cambria Math" w:eastAsia="Cambria Math" w:hAnsi="Cambria Math"/>
              </w:rPr>
              <m:t>x</m:t>
            </m:r>
          </m:e>
          <m:sup>
            <m:r>
              <w:rPr>
                <w:rFonts w:ascii="Cambria Math" w:eastAsia="Cambria Math" w:hAnsi="Cambria Math"/>
              </w:rPr>
              <m:t>2</m:t>
            </m:r>
          </m:sup>
        </m:sSup>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8</m:t>
            </m:r>
          </m:den>
        </m:f>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4</m:t>
            </m:r>
          </m:den>
        </m:f>
        <m:r>
          <w:rPr>
            <w:rFonts w:ascii="Cambria Math" w:hAnsi="Cambria Math"/>
          </w:rPr>
          <m:t xml:space="preserve"> </m:t>
        </m:r>
      </m:oMath>
    </w:p>
    <w:p w:rsidR="00F007D9" w:rsidRPr="00C6249E" w:rsidRDefault="00F007D9" w:rsidP="00F007D9">
      <w:pPr>
        <w:spacing w:after="0" w:line="240" w:lineRule="auto"/>
        <w:rPr>
          <w:color w:val="000000"/>
        </w:rPr>
      </w:pPr>
      <w:r w:rsidRPr="00C6249E">
        <w:rPr>
          <w:color w:val="000000"/>
        </w:rPr>
        <w:t xml:space="preserve">- Sau khi giải xong, GV đặt câu hỏi dẫn dắt đặt câu hỏi </w:t>
      </w:r>
      <w:proofErr w:type="gramStart"/>
      <w:r w:rsidRPr="00C6249E">
        <w:rPr>
          <w:color w:val="000000"/>
        </w:rPr>
        <w:t xml:space="preserve">“ </w:t>
      </w:r>
      <w:r w:rsidRPr="00C6249E">
        <w:rPr>
          <w:i/>
          <w:color w:val="000000"/>
          <w:highlight w:val="white"/>
        </w:rPr>
        <w:t>Có</w:t>
      </w:r>
      <w:proofErr w:type="gramEnd"/>
      <w:r w:rsidRPr="00C6249E">
        <w:rPr>
          <w:i/>
          <w:color w:val="000000"/>
          <w:highlight w:val="white"/>
        </w:rPr>
        <w:t xml:space="preserve"> số hữu tỉ nào mà bình phương của nó bằng 2 hay không?</w:t>
      </w:r>
      <w:r w:rsidRPr="00C6249E">
        <w:rPr>
          <w:color w:val="000000"/>
        </w:rPr>
        <w:t>”</w:t>
      </w:r>
    </w:p>
    <w:p w:rsidR="00F007D9" w:rsidRPr="006975C4" w:rsidRDefault="00F007D9" w:rsidP="00F007D9">
      <w:pPr>
        <w:spacing w:after="0" w:line="240" w:lineRule="auto"/>
        <w:rPr>
          <w:i/>
          <w:color w:val="000000"/>
          <w:highlight w:val="white"/>
        </w:rPr>
      </w:pPr>
      <w:r w:rsidRPr="00C6249E">
        <w:rPr>
          <w:color w:val="000000"/>
        </w:rPr>
        <w:t>HS suy nghĩ và nhớ lại kiến thức và giơ tay phát biểu, hoàn thành yêu cầu trong 2p.</w:t>
      </w:r>
    </w:p>
    <w:p w:rsidR="00F007D9" w:rsidRPr="00C6249E" w:rsidRDefault="00F007D9" w:rsidP="00F007D9">
      <w:pPr>
        <w:spacing w:after="0" w:line="240" w:lineRule="auto"/>
        <w:rPr>
          <w:color w:val="000000"/>
        </w:rPr>
      </w:pPr>
      <w:r w:rsidRPr="00C6249E">
        <w:rPr>
          <w:color w:val="000000"/>
        </w:rPr>
        <w:t>- BT: HS lên bảng trình bày bài tập.</w:t>
      </w:r>
    </w:p>
    <w:p w:rsidR="00F007D9" w:rsidRPr="00C6249E" w:rsidRDefault="00F007D9" w:rsidP="00F007D9">
      <w:pPr>
        <w:spacing w:after="0" w:line="240" w:lineRule="auto"/>
        <w:rPr>
          <w:color w:val="000000"/>
        </w:rPr>
      </w:pPr>
      <w:r w:rsidRPr="00C6249E">
        <w:rPr>
          <w:color w:val="000000"/>
        </w:rPr>
        <w:t>- Câu hỏi: GV gọi một vài HS phát biểu ý kiến.</w:t>
      </w:r>
    </w:p>
    <w:p w:rsidR="00F007D9" w:rsidRPr="00C6249E" w:rsidRDefault="00F007D9" w:rsidP="00F007D9">
      <w:pPr>
        <w:spacing w:after="0" w:line="240" w:lineRule="auto"/>
        <w:rPr>
          <w:color w:val="000000"/>
        </w:rPr>
      </w:pPr>
      <w:r w:rsidRPr="00C6249E">
        <w:rPr>
          <w:color w:val="000000"/>
        </w:rPr>
        <w:t xml:space="preserve">GV đánh giá kết quả của HS, trên cơ sở đó giới thiệu, kết nối HS vào bài học mới: </w:t>
      </w:r>
      <w:proofErr w:type="gramStart"/>
      <w:r w:rsidRPr="00C6249E">
        <w:rPr>
          <w:color w:val="000000"/>
        </w:rPr>
        <w:t>“ Số</w:t>
      </w:r>
      <w:proofErr w:type="gramEnd"/>
      <w:r w:rsidRPr="00C6249E">
        <w:rPr>
          <w:color w:val="000000"/>
        </w:rPr>
        <w:t xml:space="preserve"> vô tỉ có dạng như thế nào? Để biết câu trả lời của chúng ta đúng hay sai chúng ta sẽ tìm hiểu bài hôm nay”.</w:t>
      </w:r>
    </w:p>
    <w:p w:rsidR="00F007D9" w:rsidRPr="00C6249E" w:rsidRDefault="00F007D9" w:rsidP="00F007D9">
      <w:pPr>
        <w:spacing w:after="0" w:line="240" w:lineRule="auto"/>
        <w:rPr>
          <w:b/>
          <w:color w:val="000000"/>
        </w:rPr>
      </w:pPr>
      <m:oMath>
        <m:r>
          <w:rPr>
            <w:rFonts w:ascii="Cambria Math" w:eastAsia="Cambria Math" w:hAnsi="Cambria Math"/>
          </w:rPr>
          <m:t xml:space="preserve">⇒ </m:t>
        </m:r>
      </m:oMath>
      <w:r w:rsidRPr="00C6249E">
        <w:rPr>
          <w:b/>
          <w:color w:val="000000"/>
        </w:rPr>
        <w:t>Bài 1: Số vô tỉ.  Căn bậc hai số học.</w:t>
      </w:r>
    </w:p>
    <w:p w:rsidR="00F007D9" w:rsidRPr="00C6249E" w:rsidRDefault="00F007D9" w:rsidP="00F007D9">
      <w:pPr>
        <w:spacing w:after="0" w:line="240" w:lineRule="auto"/>
        <w:rPr>
          <w:b/>
          <w:color w:val="000000"/>
        </w:rPr>
      </w:pPr>
      <w:r w:rsidRPr="00C6249E">
        <w:rPr>
          <w:b/>
          <w:color w:val="000000"/>
        </w:rPr>
        <w:t>B.</w:t>
      </w:r>
      <w:r w:rsidRPr="00C6249E">
        <w:rPr>
          <w:color w:val="000000"/>
        </w:rPr>
        <w:t xml:space="preserve"> </w:t>
      </w:r>
      <w:r w:rsidRPr="00C6249E">
        <w:rPr>
          <w:b/>
          <w:color w:val="000000"/>
        </w:rPr>
        <w:t>HÌNH THÀNH KIẾN THỨC MỚI</w:t>
      </w:r>
    </w:p>
    <w:p w:rsidR="00F007D9" w:rsidRPr="00C6249E" w:rsidRDefault="00F007D9" w:rsidP="00F007D9">
      <w:pPr>
        <w:spacing w:after="0" w:line="240" w:lineRule="auto"/>
        <w:rPr>
          <w:b/>
          <w:color w:val="000000"/>
        </w:rPr>
      </w:pPr>
      <w:r w:rsidRPr="00C6249E">
        <w:rPr>
          <w:b/>
          <w:color w:val="000000"/>
        </w:rPr>
        <w:t xml:space="preserve">Hoạt động 1: Khái niệm số vô tỉ </w:t>
      </w:r>
    </w:p>
    <w:p w:rsidR="00F007D9" w:rsidRPr="00C6249E" w:rsidRDefault="00F007D9" w:rsidP="00F007D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F007D9" w:rsidRPr="00C6249E" w:rsidRDefault="00F007D9" w:rsidP="00F007D9">
      <w:pPr>
        <w:tabs>
          <w:tab w:val="left" w:pos="567"/>
          <w:tab w:val="left" w:pos="1134"/>
        </w:tabs>
        <w:spacing w:after="0" w:line="240" w:lineRule="auto"/>
      </w:pPr>
      <w:r w:rsidRPr="00C6249E">
        <w:t>- Nhận biết được số vô tỉ.</w:t>
      </w:r>
    </w:p>
    <w:p w:rsidR="00F007D9" w:rsidRPr="00C6249E" w:rsidRDefault="00F007D9" w:rsidP="00F007D9">
      <w:pPr>
        <w:tabs>
          <w:tab w:val="left" w:pos="567"/>
          <w:tab w:val="left" w:pos="1134"/>
        </w:tabs>
        <w:spacing w:after="0" w:line="240" w:lineRule="auto"/>
      </w:pPr>
      <w:r w:rsidRPr="00C6249E">
        <w:t xml:space="preserve">- HS nhận biết cách ước lượng số </w:t>
      </w:r>
      <m:oMath>
        <m:r>
          <w:rPr>
            <w:rFonts w:ascii="Cambria Math" w:hAnsi="Cambria Math"/>
          </w:rPr>
          <m:t>π</m:t>
        </m:r>
      </m:oMath>
      <w:r w:rsidRPr="00C6249E">
        <w:t>.</w:t>
      </w:r>
    </w:p>
    <w:p w:rsidR="00F007D9" w:rsidRPr="00C6249E" w:rsidRDefault="00F007D9" w:rsidP="00F007D9">
      <w:pPr>
        <w:tabs>
          <w:tab w:val="left" w:pos="567"/>
          <w:tab w:val="left" w:pos="1134"/>
        </w:tabs>
        <w:spacing w:after="0" w:line="240" w:lineRule="auto"/>
      </w:pPr>
      <w:r w:rsidRPr="00C6249E">
        <w:t>- Hình thành nhu cầu tìm hiểu loại số mới: số vô tỉ</w:t>
      </w:r>
    </w:p>
    <w:p w:rsidR="00F007D9" w:rsidRPr="00C6249E" w:rsidRDefault="00F007D9" w:rsidP="00F007D9">
      <w:pPr>
        <w:tabs>
          <w:tab w:val="left" w:pos="567"/>
          <w:tab w:val="left" w:pos="1134"/>
        </w:tabs>
        <w:spacing w:after="0" w:line="240" w:lineRule="auto"/>
        <w:rPr>
          <w:b/>
          <w:color w:val="000000"/>
        </w:rPr>
      </w:pPr>
      <w:r>
        <w:rPr>
          <w:b/>
          <w:color w:val="000000"/>
        </w:rPr>
        <w:t>b) Tổ chức thực hiện: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76"/>
        <w:gridCol w:w="3146"/>
      </w:tblGrid>
      <w:tr w:rsidR="00F007D9" w:rsidRPr="00C6249E" w:rsidTr="00C60065">
        <w:tc>
          <w:tcPr>
            <w:tcW w:w="6176" w:type="dxa"/>
          </w:tcPr>
          <w:p w:rsidR="00F007D9" w:rsidRPr="00C6249E" w:rsidRDefault="00F007D9" w:rsidP="00C60065">
            <w:pPr>
              <w:tabs>
                <w:tab w:val="left" w:pos="567"/>
                <w:tab w:val="left" w:pos="1134"/>
              </w:tabs>
              <w:jc w:val="center"/>
              <w:rPr>
                <w:b/>
                <w:color w:val="000000"/>
              </w:rPr>
            </w:pPr>
            <w:r w:rsidRPr="00C6249E">
              <w:rPr>
                <w:b/>
                <w:color w:val="000000"/>
              </w:rPr>
              <w:t>HĐ CỦA GV VÀ HS</w:t>
            </w:r>
          </w:p>
        </w:tc>
        <w:tc>
          <w:tcPr>
            <w:tcW w:w="3146" w:type="dxa"/>
          </w:tcPr>
          <w:p w:rsidR="00F007D9" w:rsidRPr="00C6249E" w:rsidRDefault="00F007D9" w:rsidP="00C60065">
            <w:pPr>
              <w:tabs>
                <w:tab w:val="left" w:pos="567"/>
                <w:tab w:val="left" w:pos="1134"/>
              </w:tabs>
              <w:jc w:val="center"/>
              <w:rPr>
                <w:b/>
                <w:color w:val="000000"/>
              </w:rPr>
            </w:pPr>
            <w:r>
              <w:rPr>
                <w:b/>
                <w:color w:val="000000"/>
              </w:rPr>
              <w:t xml:space="preserve">DỰ KIẾN SẢN PHẨM </w:t>
            </w:r>
          </w:p>
        </w:tc>
      </w:tr>
      <w:tr w:rsidR="00F007D9" w:rsidRPr="00C6249E" w:rsidTr="00C60065">
        <w:tc>
          <w:tcPr>
            <w:tcW w:w="6176" w:type="dxa"/>
          </w:tcPr>
          <w:p w:rsidR="00F007D9" w:rsidRPr="00C6249E" w:rsidRDefault="00F007D9" w:rsidP="00C60065">
            <w:pPr>
              <w:jc w:val="left"/>
            </w:pPr>
            <w:r w:rsidRPr="00C6249E">
              <w:t>- GV giới thiệu sự gần gũi của số vô tỉ trong đời sống thực tiễn của con người.</w:t>
            </w:r>
          </w:p>
          <w:p w:rsidR="00F007D9" w:rsidRPr="00C6249E" w:rsidRDefault="00F007D9" w:rsidP="00C60065">
            <w:r w:rsidRPr="00C6249E">
              <w:rPr>
                <w:b/>
                <w:color w:val="000000"/>
              </w:rPr>
              <w:t xml:space="preserve">- </w:t>
            </w:r>
            <w:r w:rsidRPr="00C6249E">
              <w:t>GV giới thiệu một con số vô cùng đặc biệt và quan trọng, đó là số Pi:</w:t>
            </w:r>
          </w:p>
          <w:p w:rsidR="00F007D9" w:rsidRPr="00C6249E" w:rsidRDefault="00F007D9" w:rsidP="00C60065">
            <w:pPr>
              <w:jc w:val="left"/>
              <w:rPr>
                <w:color w:val="000000"/>
              </w:rPr>
            </w:pPr>
            <w:r w:rsidRPr="00C6249E">
              <w:rPr>
                <w:color w:val="000000"/>
              </w:rPr>
              <w:t xml:space="preserve">+ GV cho HS đọc Ví dụ SGK và chiếu video giới về cách tính, lịch sử hình thành của số pi: </w:t>
            </w:r>
            <w:hyperlink r:id="rId4">
              <w:r w:rsidRPr="00C6249E">
                <w:rPr>
                  <w:color w:val="0563C1"/>
                  <w:u w:val="single"/>
                </w:rPr>
                <w:t>https://www.youtube.com/watch?v=UW5mAtXyrDo</w:t>
              </w:r>
            </w:hyperlink>
            <w:r w:rsidRPr="00C6249E">
              <w:rPr>
                <w:color w:val="000000"/>
              </w:rPr>
              <w:t xml:space="preserve"> </w:t>
            </w:r>
          </w:p>
          <w:p w:rsidR="00F007D9" w:rsidRPr="00C6249E" w:rsidRDefault="00F007D9" w:rsidP="00C60065">
            <m:oMath>
              <m:r>
                <w:rPr>
                  <w:rFonts w:ascii="Cambria Math" w:eastAsia="Cambria Math" w:hAnsi="Cambria Math"/>
                  <w:color w:val="000000"/>
                </w:rPr>
                <m:t xml:space="preserve">→ </m:t>
              </m:r>
            </m:oMath>
            <w:r w:rsidRPr="00C6249E">
              <w:rPr>
                <w:color w:val="000000"/>
              </w:rPr>
              <w:t xml:space="preserve">HS thấy được sự khác biệt </w:t>
            </w:r>
            <w:r w:rsidRPr="00C6249E">
              <w:t>của số này với các con số mà HS đã biết.</w:t>
            </w:r>
          </w:p>
          <w:p w:rsidR="00F007D9" w:rsidRPr="00C6249E" w:rsidRDefault="00F007D9" w:rsidP="00C60065">
            <w:r w:rsidRPr="00C6249E">
              <w:lastRenderedPageBreak/>
              <w:t>(GV có thể đặt các câu hỏi để kiểm tra sự chú ý theo dõi video của HS).</w:t>
            </w:r>
          </w:p>
          <w:p w:rsidR="00F007D9" w:rsidRPr="006975C4" w:rsidRDefault="00F007D9" w:rsidP="00C60065">
            <w:r w:rsidRPr="00C6249E">
              <w:t>- GV yêu cầu HS hoạt động cặp đôi lấy ví dụ về số vô tỉ.</w:t>
            </w:r>
          </w:p>
          <w:p w:rsidR="00F007D9" w:rsidRPr="00C6249E" w:rsidRDefault="00F007D9" w:rsidP="00C60065">
            <w:pPr>
              <w:rPr>
                <w:color w:val="000000"/>
              </w:rPr>
            </w:pPr>
            <w:r w:rsidRPr="00C6249E">
              <w:rPr>
                <w:color w:val="000000"/>
              </w:rPr>
              <w:t>- HS chú ý theo dõi SGK, quan sát video, nghe, tiếp nhận.</w:t>
            </w:r>
          </w:p>
          <w:p w:rsidR="00F007D9" w:rsidRPr="00C6249E" w:rsidRDefault="00F007D9" w:rsidP="00C60065">
            <w:pPr>
              <w:rPr>
                <w:b/>
                <w:color w:val="000000"/>
              </w:rPr>
            </w:pPr>
          </w:p>
          <w:p w:rsidR="00F007D9" w:rsidRPr="00C6249E" w:rsidRDefault="00F007D9" w:rsidP="00C60065">
            <w:pPr>
              <w:rPr>
                <w:color w:val="000000"/>
              </w:rPr>
            </w:pPr>
            <w:r w:rsidRPr="00C6249E">
              <w:rPr>
                <w:color w:val="000000"/>
              </w:rPr>
              <w:t>- HS giơ tay phát biểu, trình bày tại chỗ.</w:t>
            </w:r>
          </w:p>
          <w:p w:rsidR="00F007D9" w:rsidRPr="00C6249E" w:rsidRDefault="00F007D9" w:rsidP="00C60065">
            <w:pPr>
              <w:rPr>
                <w:color w:val="000000"/>
              </w:rPr>
            </w:pPr>
            <w:r w:rsidRPr="00C6249E">
              <w:rPr>
                <w:color w:val="000000"/>
              </w:rPr>
              <w:t xml:space="preserve">- Các HS khác hoàn thành vở, chú ý nghe và nhận xét. </w:t>
            </w:r>
          </w:p>
          <w:p w:rsidR="00F007D9" w:rsidRPr="00C6249E" w:rsidRDefault="00F007D9" w:rsidP="00C60065">
            <w:pPr>
              <w:rPr>
                <w:color w:val="000000"/>
              </w:rPr>
            </w:pPr>
            <w:r w:rsidRPr="00C6249E">
              <w:rPr>
                <w:color w:val="000000"/>
              </w:rPr>
              <w:t>GV đánh giá, nhận xét quá trình tiếp nhận của HS và chú ý lại cho HS về khái niệm số vô tỉ.</w:t>
            </w:r>
          </w:p>
        </w:tc>
        <w:tc>
          <w:tcPr>
            <w:tcW w:w="3146" w:type="dxa"/>
          </w:tcPr>
          <w:p w:rsidR="00F007D9" w:rsidRPr="00C6249E" w:rsidRDefault="00F007D9" w:rsidP="00C60065">
            <w:pPr>
              <w:rPr>
                <w:b/>
                <w:color w:val="000000"/>
              </w:rPr>
            </w:pPr>
            <w:r w:rsidRPr="00C6249E">
              <w:rPr>
                <w:b/>
                <w:color w:val="000000"/>
              </w:rPr>
              <w:lastRenderedPageBreak/>
              <w:t xml:space="preserve">I. Số vô tỉ </w:t>
            </w:r>
          </w:p>
          <w:p w:rsidR="00F007D9" w:rsidRPr="00C6249E" w:rsidRDefault="00F007D9" w:rsidP="00C60065">
            <w:pPr>
              <w:rPr>
                <w:b/>
                <w:color w:val="000000"/>
              </w:rPr>
            </w:pPr>
            <w:r w:rsidRPr="00C6249E">
              <w:rPr>
                <w:b/>
                <w:color w:val="000000"/>
              </w:rPr>
              <w:t>1. Khái niệm số vô tỉ</w:t>
            </w:r>
          </w:p>
          <w:p w:rsidR="00F007D9" w:rsidRPr="00C6249E" w:rsidRDefault="00F007D9" w:rsidP="00C60065">
            <w:pPr>
              <w:rPr>
                <w:color w:val="000000"/>
              </w:rPr>
            </w:pPr>
            <w:r w:rsidRPr="00C6249E">
              <w:rPr>
                <w:color w:val="000000"/>
              </w:rPr>
              <w:t>- Số vô tỉ là các số không phải là số hữu tỉ.</w:t>
            </w:r>
          </w:p>
          <w:p w:rsidR="00F007D9" w:rsidRPr="00C6249E" w:rsidRDefault="00F007D9" w:rsidP="00C60065">
            <w:pPr>
              <w:rPr>
                <w:color w:val="000000"/>
              </w:rPr>
            </w:pPr>
            <w:r w:rsidRPr="00C6249E">
              <w:rPr>
                <w:color w:val="000000"/>
              </w:rPr>
              <w:t xml:space="preserve">VD: </w:t>
            </w:r>
            <m:oMath>
              <m:r>
                <w:rPr>
                  <w:rFonts w:ascii="Cambria Math" w:hAnsi="Cambria Math"/>
                </w:rPr>
                <m:t>π</m:t>
              </m:r>
            </m:oMath>
            <w:r w:rsidRPr="00C6249E">
              <w:rPr>
                <w:color w:val="000000"/>
              </w:rPr>
              <w:t>; 2,139456…;..</w:t>
            </w:r>
          </w:p>
        </w:tc>
      </w:tr>
    </w:tbl>
    <w:p w:rsidR="00F007D9" w:rsidRPr="00C6249E" w:rsidRDefault="00F007D9" w:rsidP="00F007D9">
      <w:pPr>
        <w:spacing w:after="0" w:line="240" w:lineRule="auto"/>
        <w:rPr>
          <w:b/>
          <w:color w:val="000000"/>
        </w:rPr>
      </w:pPr>
      <w:r w:rsidRPr="00C6249E">
        <w:rPr>
          <w:b/>
          <w:color w:val="000000"/>
        </w:rPr>
        <w:t>Hoạt động 2: Số thập phân vô hạn không tuần hoàn</w:t>
      </w:r>
    </w:p>
    <w:p w:rsidR="00F007D9" w:rsidRPr="00C6249E" w:rsidRDefault="00F007D9" w:rsidP="00F007D9">
      <w:pPr>
        <w:tabs>
          <w:tab w:val="left" w:pos="567"/>
          <w:tab w:val="left" w:pos="1134"/>
        </w:tabs>
        <w:spacing w:after="0" w:line="240" w:lineRule="auto"/>
        <w:rPr>
          <w:color w:val="000000"/>
        </w:rPr>
      </w:pPr>
      <w:r w:rsidRPr="00C6249E">
        <w:rPr>
          <w:b/>
          <w:color w:val="000000"/>
        </w:rPr>
        <w:t>a) Mục tiêu:</w:t>
      </w:r>
      <w:r w:rsidRPr="00C6249E">
        <w:rPr>
          <w:color w:val="000000"/>
        </w:rPr>
        <w:t xml:space="preserve"> Ôn lại về số thập phân vô hạn tuần hoàn.</w:t>
      </w:r>
    </w:p>
    <w:p w:rsidR="00F007D9" w:rsidRPr="00C6249E" w:rsidRDefault="00F007D9" w:rsidP="00F007D9">
      <w:pPr>
        <w:tabs>
          <w:tab w:val="left" w:pos="567"/>
          <w:tab w:val="left" w:pos="1134"/>
        </w:tabs>
        <w:spacing w:after="0" w:line="240" w:lineRule="auto"/>
        <w:rPr>
          <w:color w:val="000000"/>
        </w:rPr>
      </w:pPr>
      <w:r w:rsidRPr="00C6249E">
        <w:rPr>
          <w:color w:val="000000"/>
        </w:rPr>
        <w:t>- Hiểu và nhận biệt số thập phân vô hạn không tuần hoàn.</w:t>
      </w:r>
    </w:p>
    <w:p w:rsidR="00F007D9" w:rsidRPr="00C6249E" w:rsidRDefault="00F007D9" w:rsidP="00F007D9">
      <w:pPr>
        <w:tabs>
          <w:tab w:val="left" w:pos="567"/>
          <w:tab w:val="left" w:pos="1134"/>
        </w:tabs>
        <w:spacing w:after="0" w:line="240" w:lineRule="auto"/>
        <w:rPr>
          <w:b/>
          <w:color w:val="000000"/>
        </w:rPr>
      </w:pPr>
      <w:r>
        <w:rPr>
          <w:b/>
          <w:color w:val="000000"/>
        </w:rPr>
        <w:t xml:space="preserve">b) Tổ chức thực hiện: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3"/>
        <w:gridCol w:w="3969"/>
      </w:tblGrid>
      <w:tr w:rsidR="00F007D9" w:rsidRPr="00C6249E" w:rsidTr="00C60065">
        <w:tc>
          <w:tcPr>
            <w:tcW w:w="5353" w:type="dxa"/>
          </w:tcPr>
          <w:p w:rsidR="00F007D9" w:rsidRPr="00C6249E" w:rsidRDefault="00F007D9" w:rsidP="00C60065">
            <w:pPr>
              <w:tabs>
                <w:tab w:val="left" w:pos="495"/>
              </w:tabs>
              <w:jc w:val="center"/>
              <w:rPr>
                <w:b/>
                <w:color w:val="000000"/>
              </w:rPr>
            </w:pPr>
            <w:r w:rsidRPr="00C6249E">
              <w:rPr>
                <w:b/>
                <w:color w:val="000000"/>
              </w:rPr>
              <w:t>HOẠT ĐỘNG CỦA GV VÀ HS</w:t>
            </w:r>
          </w:p>
        </w:tc>
        <w:tc>
          <w:tcPr>
            <w:tcW w:w="3969" w:type="dxa"/>
          </w:tcPr>
          <w:p w:rsidR="00F007D9" w:rsidRPr="00C6249E" w:rsidRDefault="00F007D9" w:rsidP="00C60065">
            <w:pPr>
              <w:jc w:val="center"/>
              <w:rPr>
                <w:b/>
                <w:color w:val="000000"/>
              </w:rPr>
            </w:pPr>
            <w:r>
              <w:rPr>
                <w:b/>
                <w:color w:val="000000"/>
              </w:rPr>
              <w:t xml:space="preserve">DỰ KIẾN SẢN PHẨM </w:t>
            </w:r>
          </w:p>
        </w:tc>
      </w:tr>
      <w:tr w:rsidR="00F007D9" w:rsidRPr="00C6249E" w:rsidTr="00C60065">
        <w:tc>
          <w:tcPr>
            <w:tcW w:w="5353" w:type="dxa"/>
          </w:tcPr>
          <w:p w:rsidR="00F007D9" w:rsidRPr="00C6249E" w:rsidRDefault="00F007D9" w:rsidP="00C60065">
            <w:pPr>
              <w:rPr>
                <w:color w:val="000000"/>
              </w:rPr>
            </w:pPr>
            <w:r w:rsidRPr="00C6249E">
              <w:rPr>
                <w:color w:val="000000"/>
              </w:rPr>
              <w:t xml:space="preserve">- GV yêu cầu HS hoạt động </w:t>
            </w:r>
            <w:proofErr w:type="gramStart"/>
            <w:r w:rsidRPr="00C6249E">
              <w:rPr>
                <w:color w:val="000000"/>
              </w:rPr>
              <w:t>cặp  đôi</w:t>
            </w:r>
            <w:proofErr w:type="gramEnd"/>
            <w:r w:rsidRPr="00C6249E">
              <w:rPr>
                <w:color w:val="000000"/>
              </w:rPr>
              <w:t xml:space="preserve"> thực hiện hoàn thành </w:t>
            </w:r>
            <w:r w:rsidRPr="00C6249E">
              <w:rPr>
                <w:b/>
                <w:color w:val="000000"/>
              </w:rPr>
              <w:t xml:space="preserve">HĐ1 </w:t>
            </w:r>
            <w:r w:rsidRPr="00C6249E">
              <w:rPr>
                <w:color w:val="000000"/>
              </w:rPr>
              <w:t>vào vở ghi cá nhân.</w:t>
            </w:r>
          </w:p>
          <w:p w:rsidR="00F007D9" w:rsidRPr="00C6249E" w:rsidRDefault="00F007D9" w:rsidP="00C60065">
            <w:pPr>
              <w:rPr>
                <w:color w:val="000000"/>
              </w:rPr>
            </w:pPr>
            <m:oMath>
              <m:r>
                <w:rPr>
                  <w:rFonts w:ascii="Cambria Math" w:hAnsi="Cambria Math"/>
                </w:rPr>
                <m:t>→</m:t>
              </m:r>
            </m:oMath>
            <w:r w:rsidRPr="00C6249E">
              <w:t>Đại diện các cặp đôi trình bày</w:t>
            </w:r>
            <w:r w:rsidRPr="00C6249E">
              <w:rPr>
                <w:color w:val="000000"/>
              </w:rPr>
              <w:t>, lớp nhận xét, GV đánh giá.</w:t>
            </w:r>
          </w:p>
          <w:p w:rsidR="00F007D9" w:rsidRPr="00C6249E" w:rsidRDefault="00F007D9" w:rsidP="00C60065">
            <w:r w:rsidRPr="00C6249E">
              <w:t>- GV dẫn dắt HS đến khái niệm số thập phân vô hạn và số thập phân vô hạn không tuần hoàn.</w:t>
            </w:r>
          </w:p>
          <w:p w:rsidR="00F007D9" w:rsidRPr="00C6249E" w:rsidRDefault="00F007D9" w:rsidP="00C60065">
            <w:pPr>
              <w:rPr>
                <w:color w:val="000000"/>
              </w:rPr>
            </w:pPr>
            <w:r w:rsidRPr="00C6249E">
              <w:rPr>
                <w:color w:val="000000"/>
              </w:rPr>
              <w:t xml:space="preserve">- GV lấy ví dụ mẫu và yêu cầu HS </w:t>
            </w:r>
            <w:r w:rsidRPr="00C6249E">
              <w:t>hoạt</w:t>
            </w:r>
            <w:r w:rsidRPr="00C6249E">
              <w:rPr>
                <w:color w:val="000000"/>
              </w:rPr>
              <w:t xml:space="preserve"> động cặp đôi lấy ví dụ về số thập phân vô hạn và số thập phân vô hạn không tuần hoàn.</w:t>
            </w:r>
          </w:p>
          <w:p w:rsidR="00F007D9" w:rsidRPr="00C6249E" w:rsidRDefault="00F007D9" w:rsidP="00C60065">
            <w:pPr>
              <w:rPr>
                <w:color w:val="000000"/>
              </w:rPr>
            </w:pPr>
            <w:r w:rsidRPr="00C6249E">
              <w:rPr>
                <w:color w:val="000000"/>
              </w:rPr>
              <w:lastRenderedPageBreak/>
              <w:t>- GV nhấn mạnh để HS ghi nhớ khái niệm số thập phân vô hạn không tuần hoàn.</w:t>
            </w:r>
          </w:p>
          <w:p w:rsidR="00F007D9" w:rsidRPr="00C6249E" w:rsidRDefault="00F007D9" w:rsidP="00C60065">
            <w:r w:rsidRPr="00C6249E">
              <w:rPr>
                <w:color w:val="000000"/>
              </w:rPr>
              <w:t xml:space="preserve">- </w:t>
            </w:r>
            <w:r w:rsidRPr="00C6249E">
              <w:t>GV giới thiệu thêm dạng biểu diễn thập phân của số Pi là một số quen thuộc với HS, số Pi cũng là một số vô tỉ. GV có thể lấy thêm ví dụ để củng cố, giúp HS ghi nhớ khái niệm số thập phân vô hạn không tuần hoàn.</w:t>
            </w:r>
          </w:p>
          <w:p w:rsidR="00F007D9" w:rsidRPr="00C6249E" w:rsidRDefault="00F007D9" w:rsidP="00C60065">
            <w:pPr>
              <w:rPr>
                <w:color w:val="000000"/>
              </w:rPr>
            </w:pPr>
            <w:r w:rsidRPr="00C6249E">
              <w:rPr>
                <w:color w:val="000000"/>
              </w:rPr>
              <w:t>- GV: giảng, dẫn dắt, gợi ý và giúp đỡ HS.</w:t>
            </w:r>
          </w:p>
          <w:p w:rsidR="00F007D9" w:rsidRPr="006975C4" w:rsidRDefault="00F007D9" w:rsidP="00C60065">
            <w:pPr>
              <w:rPr>
                <w:color w:val="000000"/>
              </w:rPr>
            </w:pPr>
            <w:r w:rsidRPr="00C6249E">
              <w:rPr>
                <w:color w:val="000000"/>
              </w:rPr>
              <w:t xml:space="preserve">- HS chú ý nghe, tiếp nhận kiến thức và hoàn thành yêu cầu của GV. </w:t>
            </w:r>
          </w:p>
          <w:p w:rsidR="00F007D9" w:rsidRPr="00C6249E" w:rsidRDefault="00F007D9" w:rsidP="00C60065">
            <w:pPr>
              <w:rPr>
                <w:color w:val="000000"/>
              </w:rPr>
            </w:pPr>
            <w:r w:rsidRPr="00C6249E">
              <w:rPr>
                <w:color w:val="000000"/>
              </w:rPr>
              <w:t xml:space="preserve">- Đại diện một vài HS trình bày phần trả lời. Các bạn khác chú ý theo dõi, bổ sung. </w:t>
            </w:r>
          </w:p>
          <w:p w:rsidR="00F007D9" w:rsidRPr="00C6249E" w:rsidRDefault="00F007D9" w:rsidP="00C60065">
            <w:pPr>
              <w:rPr>
                <w:b/>
                <w:color w:val="000000"/>
              </w:rPr>
            </w:pPr>
            <w:r w:rsidRPr="00C6249E">
              <w:t>GV tổng quát lưu ý lại kiến thức trọng tâm và yêu cầu HS ghi chép đầy đủ vào vở.</w:t>
            </w:r>
          </w:p>
        </w:tc>
        <w:tc>
          <w:tcPr>
            <w:tcW w:w="3969" w:type="dxa"/>
          </w:tcPr>
          <w:p w:rsidR="00F007D9" w:rsidRPr="00C6249E" w:rsidRDefault="00F007D9" w:rsidP="00C60065">
            <w:pPr>
              <w:rPr>
                <w:b/>
                <w:color w:val="000000"/>
              </w:rPr>
            </w:pPr>
            <w:r w:rsidRPr="00C6249E">
              <w:rPr>
                <w:b/>
                <w:color w:val="000000"/>
              </w:rPr>
              <w:lastRenderedPageBreak/>
              <w:t>2. Số thập phân vô hạn không tuần hoàn</w:t>
            </w:r>
          </w:p>
          <w:p w:rsidR="00F007D9" w:rsidRPr="00C6249E" w:rsidRDefault="00F007D9" w:rsidP="00C60065">
            <w:pPr>
              <w:tabs>
                <w:tab w:val="left" w:pos="1110"/>
              </w:tabs>
              <w:rPr>
                <w:color w:val="000000"/>
              </w:rPr>
            </w:pPr>
            <w:r w:rsidRPr="00C6249E">
              <w:rPr>
                <w:b/>
                <w:i/>
                <w:color w:val="000000"/>
              </w:rPr>
              <w:t xml:space="preserve">HĐ1: </w:t>
            </w:r>
          </w:p>
          <w:p w:rsidR="00F007D9" w:rsidRPr="00C6249E" w:rsidRDefault="00F007D9" w:rsidP="00C60065">
            <w:pPr>
              <w:tabs>
                <w:tab w:val="left" w:pos="1110"/>
              </w:tabs>
              <w:rPr>
                <w:color w:val="000000"/>
              </w:rPr>
            </w:pP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3</m:t>
                  </m:r>
                </m:den>
              </m:f>
            </m:oMath>
            <w:r w:rsidRPr="00C6249E">
              <w:rPr>
                <w:color w:val="000000"/>
              </w:rPr>
              <w:t xml:space="preserve"> = 0,3333... = </w:t>
            </w:r>
            <w:proofErr w:type="gramStart"/>
            <w:r w:rsidRPr="00C6249E">
              <w:rPr>
                <w:color w:val="000000"/>
              </w:rPr>
              <w:t>0,(</w:t>
            </w:r>
            <w:proofErr w:type="gramEnd"/>
            <w:r w:rsidRPr="00C6249E">
              <w:rPr>
                <w:color w:val="000000"/>
              </w:rPr>
              <w:t>3)</w:t>
            </w:r>
          </w:p>
          <w:p w:rsidR="00F007D9" w:rsidRPr="00C6249E" w:rsidRDefault="00F007D9" w:rsidP="00C60065">
            <w:pPr>
              <w:tabs>
                <w:tab w:val="left" w:pos="1110"/>
              </w:tabs>
              <w:rPr>
                <w:color w:val="000000"/>
              </w:rPr>
            </w:pPr>
            <w:r w:rsidRPr="00C6249E">
              <w:rPr>
                <w:i/>
                <w:color w:val="000000"/>
              </w:rPr>
              <w:t xml:space="preserve">Ví dụ: </w:t>
            </w:r>
            <w:r w:rsidRPr="00C6249E">
              <w:rPr>
                <w:color w:val="000000"/>
              </w:rPr>
              <w:t xml:space="preserve">Dạng biểu diễn số thập phân 3,14159265358979323846264338327... của số là số thập phân vô hạn không tuần </w:t>
            </w:r>
            <w:proofErr w:type="gramStart"/>
            <w:r w:rsidRPr="00C6249E">
              <w:rPr>
                <w:color w:val="000000"/>
              </w:rPr>
              <w:t xml:space="preserve">hoàn;   </w:t>
            </w:r>
            <w:proofErr w:type="gramEnd"/>
            <w:r w:rsidRPr="00C6249E">
              <w:rPr>
                <w:color w:val="000000"/>
              </w:rPr>
              <w:t>1,414213562... ; 1,732050808;...</w:t>
            </w:r>
          </w:p>
          <w:p w:rsidR="00F007D9" w:rsidRPr="00C6249E" w:rsidRDefault="00F007D9" w:rsidP="00C60065">
            <w:pPr>
              <w:rPr>
                <w:color w:val="000000"/>
              </w:rPr>
            </w:pPr>
          </w:p>
          <w:p w:rsidR="00F007D9" w:rsidRPr="00C6249E" w:rsidRDefault="00F007D9" w:rsidP="00C60065">
            <w:pPr>
              <w:rPr>
                <w:color w:val="000000"/>
              </w:rPr>
            </w:pPr>
          </w:p>
        </w:tc>
      </w:tr>
    </w:tbl>
    <w:p w:rsidR="00F007D9" w:rsidRPr="00C6249E" w:rsidRDefault="00F007D9" w:rsidP="00F007D9">
      <w:pPr>
        <w:spacing w:after="0" w:line="240" w:lineRule="auto"/>
        <w:rPr>
          <w:b/>
          <w:color w:val="000000"/>
        </w:rPr>
      </w:pPr>
      <w:r w:rsidRPr="00C6249E">
        <w:rPr>
          <w:b/>
          <w:color w:val="000000"/>
        </w:rPr>
        <w:lastRenderedPageBreak/>
        <w:t>Hoạt động 3: Biểu diễn thập phân của số vô tỉ</w:t>
      </w:r>
    </w:p>
    <w:p w:rsidR="00F007D9" w:rsidRPr="00C6249E" w:rsidRDefault="00F007D9" w:rsidP="00F007D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F007D9" w:rsidRPr="00C6249E" w:rsidRDefault="00F007D9" w:rsidP="00F007D9">
      <w:pPr>
        <w:tabs>
          <w:tab w:val="left" w:pos="567"/>
          <w:tab w:val="left" w:pos="1134"/>
        </w:tabs>
        <w:spacing w:after="0" w:line="240" w:lineRule="auto"/>
        <w:rPr>
          <w:b/>
          <w:color w:val="000000"/>
        </w:rPr>
      </w:pPr>
      <w:r>
        <w:rPr>
          <w:b/>
          <w:color w:val="000000"/>
        </w:rPr>
        <w:t xml:space="preserve">b) Tổ chức thực hiện: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35"/>
        <w:gridCol w:w="3387"/>
      </w:tblGrid>
      <w:tr w:rsidR="00F007D9" w:rsidRPr="00C6249E" w:rsidTr="00C60065">
        <w:tc>
          <w:tcPr>
            <w:tcW w:w="5935" w:type="dxa"/>
          </w:tcPr>
          <w:p w:rsidR="00F007D9" w:rsidRPr="00C6249E" w:rsidRDefault="00F007D9" w:rsidP="00C60065">
            <w:pPr>
              <w:tabs>
                <w:tab w:val="left" w:pos="495"/>
              </w:tabs>
              <w:jc w:val="center"/>
              <w:rPr>
                <w:b/>
                <w:color w:val="000000"/>
              </w:rPr>
            </w:pPr>
            <w:r w:rsidRPr="00C6249E">
              <w:rPr>
                <w:b/>
                <w:color w:val="000000"/>
              </w:rPr>
              <w:t>HOẠT ĐỘNG CỦA GV VÀ HS</w:t>
            </w:r>
          </w:p>
        </w:tc>
        <w:tc>
          <w:tcPr>
            <w:tcW w:w="3387" w:type="dxa"/>
          </w:tcPr>
          <w:p w:rsidR="00F007D9" w:rsidRPr="00C6249E" w:rsidRDefault="00F007D9" w:rsidP="00C60065">
            <w:pPr>
              <w:jc w:val="center"/>
              <w:rPr>
                <w:b/>
                <w:color w:val="000000"/>
              </w:rPr>
            </w:pPr>
            <w:r>
              <w:rPr>
                <w:b/>
                <w:color w:val="000000"/>
              </w:rPr>
              <w:t xml:space="preserve">DỰ KIẾN SẢN PHẨM </w:t>
            </w:r>
          </w:p>
        </w:tc>
      </w:tr>
      <w:tr w:rsidR="00F007D9" w:rsidRPr="00C6249E" w:rsidTr="00C60065">
        <w:tc>
          <w:tcPr>
            <w:tcW w:w="5935" w:type="dxa"/>
          </w:tcPr>
          <w:p w:rsidR="00F007D9" w:rsidRPr="00C6249E" w:rsidRDefault="00F007D9" w:rsidP="00C60065">
            <w:pPr>
              <w:jc w:val="left"/>
            </w:pPr>
            <w:r w:rsidRPr="00C6249E">
              <w:t xml:space="preserve">- GV cho HS quan sát lại các ví dụ về số vô tỉ đã nêu ở trên, thông qua các ví dụ cụ thể đó, GV dẫn dắt HS đến </w:t>
            </w:r>
            <w:r>
              <w:t xml:space="preserve">nội dung </w:t>
            </w:r>
            <w:r w:rsidRPr="00C6249E">
              <w:t xml:space="preserve"> ở khung kiến thức trọng tâm: Cũng như số </w:t>
            </w:r>
            <m:oMath>
              <m:r>
                <w:rPr>
                  <w:rFonts w:ascii="Cambria Math" w:hAnsi="Cambria Math"/>
                </w:rPr>
                <m:t>π</m:t>
              </m:r>
            </m:oMath>
            <w:r w:rsidRPr="00C6249E">
              <w:t>, người ta chứng tỏ được rằng:</w:t>
            </w:r>
          </w:p>
          <w:p w:rsidR="00F007D9" w:rsidRPr="00C6249E" w:rsidRDefault="00F007D9" w:rsidP="00C60065">
            <w:pPr>
              <w:rPr>
                <w:i/>
                <w:color w:val="000000"/>
              </w:rPr>
            </w:pPr>
            <w:r w:rsidRPr="00C6249E">
              <w:rPr>
                <w:i/>
                <w:color w:val="000000"/>
              </w:rPr>
              <w:t>Số vô tỉ được viết dưới dạng số thập phân vô hạn không tuần hoàn.</w:t>
            </w:r>
          </w:p>
          <w:p w:rsidR="00F007D9" w:rsidRPr="00C6249E" w:rsidRDefault="00F007D9" w:rsidP="00C60065">
            <w:pPr>
              <w:jc w:val="left"/>
            </w:pPr>
            <m:oMath>
              <m:r>
                <w:rPr>
                  <w:rFonts w:ascii="Cambria Math" w:eastAsia="Cambria Math" w:hAnsi="Cambria Math"/>
                </w:rPr>
                <m:t xml:space="preserve">→ </m:t>
              </m:r>
            </m:oMath>
            <w:r w:rsidRPr="00C6249E">
              <w:t>GV nhấn mạnh</w:t>
            </w:r>
            <w:r>
              <w:t xml:space="preserve"> nội </w:t>
            </w:r>
            <w:proofErr w:type="gramStart"/>
            <w:r>
              <w:t xml:space="preserve">dung </w:t>
            </w:r>
            <w:r w:rsidRPr="00C6249E">
              <w:t xml:space="preserve"> trọng</w:t>
            </w:r>
            <w:proofErr w:type="gramEnd"/>
            <w:r w:rsidRPr="00C6249E">
              <w:t xml:space="preserve"> tâm và cho HS đọc, ghi nhớ.</w:t>
            </w:r>
          </w:p>
          <w:p w:rsidR="00F007D9" w:rsidRPr="00C6249E" w:rsidRDefault="00F007D9" w:rsidP="00C60065">
            <w:pPr>
              <w:jc w:val="left"/>
            </w:pPr>
            <w:r w:rsidRPr="00C6249E">
              <w:lastRenderedPageBreak/>
              <w:t xml:space="preserve">-  GV yêu cầu HS trao đổi nhóm, trả lời câu hỏi hoàn thành </w:t>
            </w:r>
            <w:r w:rsidRPr="00C6249E">
              <w:rPr>
                <w:i/>
              </w:rPr>
              <w:t xml:space="preserve">Ví dụ 1 </w:t>
            </w:r>
            <w:r w:rsidRPr="00C6249E">
              <w:t>để củng cố khái niệm số vô tỉ thông qua các hoạt động ngôn ngữ, nhận diện và thể hiện khái niệm.</w:t>
            </w:r>
          </w:p>
          <w:p w:rsidR="00F007D9" w:rsidRPr="006975C4" w:rsidRDefault="00F007D9" w:rsidP="00C60065">
            <w:pPr>
              <w:rPr>
                <w:color w:val="000000"/>
              </w:rPr>
            </w:pPr>
            <w:r w:rsidRPr="00C6249E">
              <w:rPr>
                <w:color w:val="000000"/>
              </w:rPr>
              <w:t xml:space="preserve">- GV yêu cầu HS thảo luận nhóm đôi trả lời </w:t>
            </w:r>
            <w:r w:rsidRPr="00C6249E">
              <w:rPr>
                <w:b/>
                <w:color w:val="000000"/>
                <w:u w:val="single"/>
              </w:rPr>
              <w:t>Luyện tập 1</w:t>
            </w:r>
            <w:r w:rsidRPr="00C6249E">
              <w:rPr>
                <w:color w:val="000000"/>
              </w:rPr>
              <w:t xml:space="preserve">. </w:t>
            </w:r>
          </w:p>
          <w:p w:rsidR="00F007D9" w:rsidRPr="00C6249E" w:rsidRDefault="00F007D9" w:rsidP="00C60065">
            <w:pPr>
              <w:rPr>
                <w:color w:val="000000"/>
              </w:rPr>
            </w:pPr>
            <w:r w:rsidRPr="00C6249E">
              <w:rPr>
                <w:color w:val="000000"/>
              </w:rPr>
              <w:t>- HS theo dõi SGK, chú ý nghe, tiếp nhận kiến thức, thực hiện lần lượt các yêu cầu, hoạt động cặp đôi, kiểm tra chéo đáp án.</w:t>
            </w:r>
          </w:p>
          <w:p w:rsidR="00F007D9" w:rsidRPr="006975C4" w:rsidRDefault="00F007D9" w:rsidP="00C60065">
            <w:pPr>
              <w:rPr>
                <w:color w:val="000000"/>
              </w:rPr>
            </w:pPr>
            <w:r w:rsidRPr="00C6249E">
              <w:rPr>
                <w:color w:val="000000"/>
              </w:rPr>
              <w:t>- GV: dẫn dắt, gợi ý và giúp đỡ HS.</w:t>
            </w:r>
          </w:p>
          <w:p w:rsidR="00F007D9" w:rsidRPr="006975C4" w:rsidRDefault="00F007D9" w:rsidP="00C60065">
            <w:pPr>
              <w:rPr>
                <w:color w:val="000000"/>
              </w:rPr>
            </w:pPr>
            <w:r w:rsidRPr="00C6249E">
              <w:rPr>
                <w:color w:val="000000"/>
              </w:rPr>
              <w:t xml:space="preserve">- Đại diện một vài HS trình bày phần trả lời. Các bạn khác chú ý theo dõi, bổ sung. </w:t>
            </w:r>
          </w:p>
          <w:p w:rsidR="00F007D9" w:rsidRPr="00C6249E" w:rsidRDefault="00F007D9" w:rsidP="00C60065">
            <w:pPr>
              <w:rPr>
                <w:b/>
                <w:color w:val="000000"/>
              </w:rPr>
            </w:pPr>
            <w:r w:rsidRPr="00C6249E">
              <w:rPr>
                <w:color w:val="000000"/>
              </w:rPr>
              <w:t>GV đánh giá quá trình hoạt động của các nhóm HS. GV tổng quát lưu ý lại kiến thức trọng tâm và yêu cầu HS ghi chép đầy đủ vào vở.</w:t>
            </w:r>
          </w:p>
        </w:tc>
        <w:tc>
          <w:tcPr>
            <w:tcW w:w="3387" w:type="dxa"/>
          </w:tcPr>
          <w:p w:rsidR="00F007D9" w:rsidRPr="00C6249E" w:rsidRDefault="00F007D9" w:rsidP="00C60065">
            <w:pPr>
              <w:rPr>
                <w:b/>
                <w:color w:val="000000"/>
              </w:rPr>
            </w:pPr>
            <w:r w:rsidRPr="00C6249E">
              <w:rPr>
                <w:b/>
                <w:color w:val="000000"/>
              </w:rPr>
              <w:lastRenderedPageBreak/>
              <w:t>3. Biểu diễn thập phân của số vô tỉ.</w:t>
            </w:r>
          </w:p>
          <w:p w:rsidR="00F007D9" w:rsidRPr="00C6249E" w:rsidRDefault="00F007D9" w:rsidP="00C60065">
            <w:pPr>
              <w:rPr>
                <w:color w:val="000000"/>
                <w:u w:val="single"/>
              </w:rPr>
            </w:pPr>
            <w:r w:rsidRPr="00C6249E">
              <w:rPr>
                <w:color w:val="000000"/>
                <w:u w:val="single"/>
              </w:rPr>
              <w:t>Kết luận:</w:t>
            </w:r>
          </w:p>
          <w:p w:rsidR="00F007D9" w:rsidRPr="00C6249E" w:rsidRDefault="00F007D9" w:rsidP="00C60065">
            <w:pPr>
              <w:rPr>
                <w:i/>
                <w:color w:val="000000"/>
              </w:rPr>
            </w:pPr>
            <w:r w:rsidRPr="00C6249E">
              <w:rPr>
                <w:i/>
                <w:color w:val="000000"/>
              </w:rPr>
              <w:t>Số vô tỉ được viết dưới dạng số thập phân vô hạn không tuần hoàn.</w:t>
            </w:r>
          </w:p>
          <w:p w:rsidR="00F007D9" w:rsidRPr="00C6249E" w:rsidRDefault="00F007D9" w:rsidP="00C60065">
            <w:pPr>
              <w:tabs>
                <w:tab w:val="left" w:pos="1110"/>
              </w:tabs>
              <w:rPr>
                <w:color w:val="000000"/>
              </w:rPr>
            </w:pPr>
            <w:r w:rsidRPr="00C6249E">
              <w:rPr>
                <w:i/>
                <w:color w:val="000000"/>
              </w:rPr>
              <w:t xml:space="preserve">Ví dụ 1: </w:t>
            </w:r>
            <w:r w:rsidRPr="00C6249E">
              <w:rPr>
                <w:color w:val="000000"/>
              </w:rPr>
              <w:t>SGK trang 33.</w:t>
            </w:r>
          </w:p>
          <w:p w:rsidR="00F007D9" w:rsidRPr="00C6249E" w:rsidRDefault="00F007D9" w:rsidP="00C60065">
            <w:pPr>
              <w:rPr>
                <w:b/>
                <w:color w:val="000000"/>
                <w:u w:val="single"/>
              </w:rPr>
            </w:pPr>
            <w:r w:rsidRPr="00C6249E">
              <w:rPr>
                <w:b/>
                <w:color w:val="000000"/>
                <w:u w:val="single"/>
              </w:rPr>
              <w:t>Luyện tập 1</w:t>
            </w:r>
          </w:p>
          <w:p w:rsidR="00F007D9" w:rsidRPr="00C6249E" w:rsidRDefault="00F007D9" w:rsidP="00C60065">
            <w:r w:rsidRPr="00C6249E">
              <w:lastRenderedPageBreak/>
              <w:t>Khẳng định đúng vì những số không phải số hữu tỉ là số vô tỉ.</w:t>
            </w:r>
          </w:p>
          <w:p w:rsidR="00F007D9" w:rsidRPr="00C6249E" w:rsidRDefault="00F007D9" w:rsidP="00C60065">
            <w:pPr>
              <w:rPr>
                <w:color w:val="000000"/>
              </w:rPr>
            </w:pPr>
          </w:p>
          <w:p w:rsidR="00F007D9" w:rsidRPr="00C6249E" w:rsidRDefault="00F007D9" w:rsidP="00C60065">
            <w:pPr>
              <w:rPr>
                <w:color w:val="000000"/>
              </w:rPr>
            </w:pPr>
          </w:p>
        </w:tc>
      </w:tr>
    </w:tbl>
    <w:p w:rsidR="00F007D9" w:rsidRPr="00C6249E" w:rsidRDefault="00F007D9" w:rsidP="00F007D9">
      <w:pPr>
        <w:spacing w:after="0" w:line="240" w:lineRule="auto"/>
        <w:rPr>
          <w:b/>
          <w:color w:val="000000"/>
        </w:rPr>
      </w:pPr>
      <w:r w:rsidRPr="00C6249E">
        <w:rPr>
          <w:b/>
          <w:color w:val="000000"/>
        </w:rPr>
        <w:lastRenderedPageBreak/>
        <w:t>Hoạt động 4: Căn bậc hai số học</w:t>
      </w:r>
    </w:p>
    <w:p w:rsidR="00F007D9" w:rsidRPr="00C6249E" w:rsidRDefault="00F007D9" w:rsidP="00F007D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F007D9" w:rsidRPr="00C6249E" w:rsidRDefault="00F007D9" w:rsidP="00F007D9">
      <w:pPr>
        <w:spacing w:after="0" w:line="240" w:lineRule="auto"/>
        <w:rPr>
          <w:color w:val="000000"/>
        </w:rPr>
      </w:pPr>
      <w:r w:rsidRPr="00C6249E">
        <w:rPr>
          <w:color w:val="000000"/>
        </w:rPr>
        <w:t>- HS nhận biết căn bậc hai số học và giải quyết các bài tập liên quan</w:t>
      </w:r>
    </w:p>
    <w:p w:rsidR="00F007D9" w:rsidRPr="00C6249E" w:rsidRDefault="00F007D9" w:rsidP="00F007D9">
      <w:pPr>
        <w:tabs>
          <w:tab w:val="left" w:pos="567"/>
          <w:tab w:val="left" w:pos="1134"/>
        </w:tabs>
        <w:spacing w:after="0" w:line="240" w:lineRule="auto"/>
        <w:rPr>
          <w:b/>
          <w:color w:val="000000"/>
        </w:rPr>
      </w:pPr>
      <w:r>
        <w:rPr>
          <w:b/>
          <w:color w:val="000000"/>
        </w:rPr>
        <w:t xml:space="preserve">b) Tổ chức thực hiện: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45"/>
        <w:gridCol w:w="3477"/>
      </w:tblGrid>
      <w:tr w:rsidR="00F007D9" w:rsidRPr="00C6249E" w:rsidTr="00C60065">
        <w:tc>
          <w:tcPr>
            <w:tcW w:w="5845" w:type="dxa"/>
          </w:tcPr>
          <w:p w:rsidR="00F007D9" w:rsidRPr="00C6249E" w:rsidRDefault="00F007D9" w:rsidP="00C60065">
            <w:pPr>
              <w:tabs>
                <w:tab w:val="left" w:pos="495"/>
              </w:tabs>
              <w:jc w:val="center"/>
              <w:rPr>
                <w:b/>
                <w:color w:val="000000"/>
              </w:rPr>
            </w:pPr>
            <w:r w:rsidRPr="00C6249E">
              <w:rPr>
                <w:b/>
                <w:color w:val="000000"/>
              </w:rPr>
              <w:t>HOẠT ĐỘNG CỦA GV VÀ HS</w:t>
            </w:r>
          </w:p>
        </w:tc>
        <w:tc>
          <w:tcPr>
            <w:tcW w:w="3477" w:type="dxa"/>
          </w:tcPr>
          <w:p w:rsidR="00F007D9" w:rsidRPr="00C6249E" w:rsidRDefault="00F007D9" w:rsidP="00C60065">
            <w:pPr>
              <w:jc w:val="center"/>
              <w:rPr>
                <w:b/>
                <w:color w:val="000000"/>
              </w:rPr>
            </w:pPr>
            <w:r>
              <w:rPr>
                <w:b/>
                <w:color w:val="000000"/>
              </w:rPr>
              <w:t xml:space="preserve">DỰ KIẾN SẢN PHẨM </w:t>
            </w:r>
          </w:p>
        </w:tc>
      </w:tr>
      <w:tr w:rsidR="00F007D9" w:rsidRPr="00C6249E" w:rsidTr="00C60065">
        <w:tc>
          <w:tcPr>
            <w:tcW w:w="5845" w:type="dxa"/>
          </w:tcPr>
          <w:p w:rsidR="00F007D9" w:rsidRPr="00C6249E" w:rsidRDefault="00F007D9" w:rsidP="00C60065">
            <w:pPr>
              <w:rPr>
                <w:color w:val="000000"/>
              </w:rPr>
            </w:pPr>
            <w:r w:rsidRPr="00C6249E">
              <w:rPr>
                <w:color w:val="000000"/>
              </w:rPr>
              <w:t xml:space="preserve">- GV tổ chức cho HS thảo luận nhóm bốn tính toán kết quả </w:t>
            </w:r>
            <w:r w:rsidRPr="00C6249E">
              <w:rPr>
                <w:b/>
                <w:color w:val="000000"/>
              </w:rPr>
              <w:t>HĐ2</w:t>
            </w:r>
            <w:r w:rsidRPr="00C6249E">
              <w:rPr>
                <w:color w:val="000000"/>
              </w:rPr>
              <w:t>.</w:t>
            </w:r>
          </w:p>
          <w:p w:rsidR="00F007D9" w:rsidRPr="00C6249E" w:rsidRDefault="00F007D9" w:rsidP="00C60065">
            <w:pPr>
              <w:rPr>
                <w:color w:val="000000"/>
              </w:rPr>
            </w:pPr>
            <m:oMath>
              <m:r>
                <w:rPr>
                  <w:rFonts w:ascii="Cambria Math" w:hAnsi="Cambria Math"/>
                </w:rPr>
                <m:t>→</m:t>
              </m:r>
            </m:oMath>
            <w:r w:rsidRPr="00C6249E">
              <w:rPr>
                <w:color w:val="000000"/>
              </w:rPr>
              <w:t>HS trả lời, lớp nhận xét, GV đánh giá. GV dẫn dắt, chốt kiến thức:</w:t>
            </w:r>
          </w:p>
          <w:p w:rsidR="00F007D9" w:rsidRPr="00C6249E" w:rsidRDefault="00F007D9" w:rsidP="00C60065">
            <w:pPr>
              <w:rPr>
                <w:i/>
                <w:color w:val="000000"/>
              </w:rPr>
            </w:pPr>
            <w:r w:rsidRPr="00C6249E">
              <w:rPr>
                <w:i/>
                <w:color w:val="000000"/>
              </w:rPr>
              <w:t>Căn bậc hai số học của số a không âm là số x sao cho x</w:t>
            </w:r>
            <w:r w:rsidRPr="00C6249E">
              <w:rPr>
                <w:i/>
                <w:color w:val="000000"/>
                <w:vertAlign w:val="superscript"/>
              </w:rPr>
              <w:t>2</w:t>
            </w:r>
            <w:r w:rsidRPr="00C6249E">
              <w:rPr>
                <w:i/>
                <w:color w:val="000000"/>
              </w:rPr>
              <w:t xml:space="preserve"> = a.</w:t>
            </w:r>
          </w:p>
          <w:p w:rsidR="00F007D9" w:rsidRPr="00C6249E" w:rsidRDefault="00F007D9" w:rsidP="00C60065">
            <w:pPr>
              <w:rPr>
                <w:color w:val="000000"/>
              </w:rPr>
            </w:pPr>
            <m:oMath>
              <m:r>
                <w:rPr>
                  <w:rFonts w:ascii="Cambria Math" w:hAnsi="Cambria Math"/>
                </w:rPr>
                <m:t>→</m:t>
              </m:r>
            </m:oMath>
            <w:r w:rsidRPr="00C6249E">
              <w:rPr>
                <w:color w:val="000000"/>
              </w:rPr>
              <w:t xml:space="preserve"> GV cho HS đọc và ghi nhớ khái niệm.</w:t>
            </w:r>
          </w:p>
          <w:p w:rsidR="00F007D9" w:rsidRPr="00C6249E" w:rsidRDefault="00F007D9" w:rsidP="00C60065">
            <w:pPr>
              <w:rPr>
                <w:color w:val="000000"/>
              </w:rPr>
            </w:pPr>
            <w:r w:rsidRPr="00C6249E">
              <w:rPr>
                <w:color w:val="000000"/>
              </w:rPr>
              <w:lastRenderedPageBreak/>
              <w:t xml:space="preserve">- GV nhấn mạnh cho HS nhớ: </w:t>
            </w:r>
          </w:p>
          <w:p w:rsidR="00F007D9" w:rsidRPr="00C6249E" w:rsidRDefault="00F007D9" w:rsidP="00C60065">
            <w:pPr>
              <w:rPr>
                <w:i/>
              </w:rPr>
            </w:pPr>
            <w:r w:rsidRPr="00C6249E">
              <w:rPr>
                <w:i/>
              </w:rPr>
              <w:t>Căn bậc hai số học của một số không âm phải là số không âm.</w:t>
            </w:r>
          </w:p>
          <w:p w:rsidR="00F007D9" w:rsidRPr="00C6249E" w:rsidRDefault="00F007D9" w:rsidP="00C60065">
            <w:r w:rsidRPr="00C6249E">
              <w:t>GV đưa ra và phân tích Ví dụ:</w:t>
            </w:r>
          </w:p>
          <w:p w:rsidR="00F007D9" w:rsidRPr="00C6249E" w:rsidRDefault="00F007D9" w:rsidP="00C60065">
            <w:pPr>
              <w:jc w:val="left"/>
            </w:pPr>
            <w:r w:rsidRPr="00C6249E">
              <w:t>Mặc dù (– 3) = 9 nhưng – 3 không được gọi là căn bậc hai số học của 9.</w:t>
            </w:r>
          </w:p>
          <w:p w:rsidR="00F007D9" w:rsidRPr="00C6249E" w:rsidRDefault="00F007D9" w:rsidP="00C60065">
            <w:r w:rsidRPr="00C6249E">
              <w:t xml:space="preserve">- GV lưu ý cho HS phần </w:t>
            </w:r>
            <w:r w:rsidRPr="00C6249E">
              <w:rPr>
                <w:b/>
                <w:i/>
              </w:rPr>
              <w:t xml:space="preserve">Chú ý </w:t>
            </w:r>
            <w:r w:rsidRPr="00C6249E">
              <w:t xml:space="preserve">và cho HS đọc ghi </w:t>
            </w:r>
            <w:proofErr w:type="gramStart"/>
            <w:r w:rsidRPr="00C6249E">
              <w:t>nhớ :</w:t>
            </w:r>
            <w:proofErr w:type="gramEnd"/>
          </w:p>
          <w:p w:rsidR="00F007D9" w:rsidRPr="00C6249E" w:rsidRDefault="00F007D9" w:rsidP="00C60065">
            <w:pPr>
              <w:tabs>
                <w:tab w:val="left" w:pos="1110"/>
              </w:tabs>
              <w:rPr>
                <w:i/>
                <w:color w:val="000000"/>
              </w:rPr>
            </w:pPr>
            <w:r w:rsidRPr="00C6249E">
              <w:rPr>
                <w:i/>
                <w:color w:val="000000"/>
              </w:rPr>
              <w:t xml:space="preserve">+ Căn bậc hai số học của số a (a ≥ 0) được kí hiệu là </w:t>
            </w:r>
            <m:oMath>
              <m:rad>
                <m:radPr>
                  <m:degHide m:val="1"/>
                  <m:ctrlPr>
                    <w:rPr>
                      <w:rFonts w:ascii="Cambria Math" w:eastAsia="Cambria Math" w:hAnsi="Cambria Math"/>
                      <w:color w:val="000000"/>
                    </w:rPr>
                  </m:ctrlPr>
                </m:radPr>
                <m:deg/>
                <m:e>
                  <m:r>
                    <w:rPr>
                      <w:rFonts w:ascii="Cambria Math" w:eastAsia="Cambria Math" w:hAnsi="Cambria Math"/>
                      <w:color w:val="000000"/>
                    </w:rPr>
                    <m:t>a</m:t>
                  </m:r>
                </m:e>
              </m:rad>
            </m:oMath>
            <w:r w:rsidRPr="00C6249E">
              <w:rPr>
                <w:i/>
                <w:color w:val="000000"/>
              </w:rPr>
              <w:t>.</w:t>
            </w:r>
          </w:p>
          <w:p w:rsidR="00F007D9" w:rsidRPr="00C6249E" w:rsidRDefault="00F007D9" w:rsidP="00C60065">
            <w:pPr>
              <w:tabs>
                <w:tab w:val="left" w:pos="1110"/>
              </w:tabs>
              <w:rPr>
                <w:i/>
                <w:color w:val="000000"/>
              </w:rPr>
            </w:pPr>
            <w:r w:rsidRPr="00C6249E">
              <w:rPr>
                <w:i/>
                <w:color w:val="000000"/>
              </w:rPr>
              <w:t xml:space="preserve">+ Căn bậc hai số học của số 0 là số 0, viết là </w:t>
            </w:r>
            <m:oMath>
              <m:rad>
                <m:radPr>
                  <m:degHide m:val="1"/>
                  <m:ctrlPr>
                    <w:rPr>
                      <w:rFonts w:ascii="Cambria Math" w:eastAsia="Cambria Math" w:hAnsi="Cambria Math"/>
                      <w:color w:val="000000"/>
                    </w:rPr>
                  </m:ctrlPr>
                </m:radPr>
                <m:deg/>
                <m:e>
                  <m:r>
                    <w:rPr>
                      <w:rFonts w:ascii="Cambria Math" w:eastAsia="Cambria Math" w:hAnsi="Cambria Math"/>
                      <w:color w:val="000000"/>
                    </w:rPr>
                    <m:t>0</m:t>
                  </m:r>
                </m:e>
              </m:rad>
            </m:oMath>
            <w:r w:rsidRPr="00C6249E">
              <w:rPr>
                <w:i/>
                <w:color w:val="000000"/>
              </w:rPr>
              <w:t xml:space="preserve"> = 0.</w:t>
            </w:r>
          </w:p>
          <w:p w:rsidR="00F007D9" w:rsidRPr="00C6249E" w:rsidRDefault="00F007D9" w:rsidP="00C60065">
            <w:pPr>
              <w:rPr>
                <w:color w:val="000000"/>
              </w:rPr>
            </w:pPr>
            <w:r w:rsidRPr="00C6249E">
              <w:rPr>
                <w:color w:val="000000"/>
              </w:rPr>
              <w:t xml:space="preserve">- GV nhấn mạnh và cho HS đọc phần </w:t>
            </w:r>
            <w:r w:rsidRPr="00C6249E">
              <w:rPr>
                <w:b/>
                <w:i/>
                <w:color w:val="000000"/>
                <w:u w:val="single"/>
              </w:rPr>
              <w:t>Lưu ý</w:t>
            </w:r>
            <w:r w:rsidRPr="00C6249E">
              <w:rPr>
                <w:color w:val="000000"/>
              </w:rPr>
              <w:t xml:space="preserve"> SGK:</w:t>
            </w:r>
          </w:p>
          <w:p w:rsidR="00F007D9" w:rsidRPr="00C6249E" w:rsidRDefault="00F007D9" w:rsidP="00C60065">
            <w:pPr>
              <w:rPr>
                <w:b/>
                <w:i/>
                <w:color w:val="000000"/>
                <w:u w:val="single"/>
              </w:rPr>
            </w:pPr>
            <w:r w:rsidRPr="00C6249E">
              <w:rPr>
                <w:b/>
                <w:i/>
                <w:color w:val="000000"/>
                <w:u w:val="single"/>
              </w:rPr>
              <w:t xml:space="preserve">* Lưu ý: </w:t>
            </w:r>
          </w:p>
          <w:p w:rsidR="00F007D9" w:rsidRPr="00C6249E" w:rsidRDefault="00F007D9" w:rsidP="00C60065">
            <w:pPr>
              <w:tabs>
                <w:tab w:val="left" w:pos="1110"/>
              </w:tabs>
              <w:rPr>
                <w:i/>
                <w:color w:val="000000"/>
              </w:rPr>
            </w:pPr>
            <w:r w:rsidRPr="00C6249E">
              <w:rPr>
                <w:i/>
                <w:color w:val="000000"/>
              </w:rPr>
              <w:t>Cho a ≥ 0. Khi đó:</w:t>
            </w:r>
          </w:p>
          <w:p w:rsidR="00F007D9" w:rsidRPr="00C6249E" w:rsidRDefault="00F007D9" w:rsidP="00C60065">
            <w:pPr>
              <w:tabs>
                <w:tab w:val="left" w:pos="1110"/>
              </w:tabs>
              <w:rPr>
                <w:i/>
                <w:color w:val="000000"/>
              </w:rPr>
            </w:pPr>
            <w:r w:rsidRPr="00C6249E">
              <w:rPr>
                <w:i/>
                <w:color w:val="000000"/>
              </w:rPr>
              <w:t xml:space="preserve">+ Đẳng thức </w:t>
            </w:r>
            <m:oMath>
              <m:rad>
                <m:radPr>
                  <m:degHide m:val="1"/>
                  <m:ctrlPr>
                    <w:rPr>
                      <w:rFonts w:ascii="Cambria Math" w:eastAsia="Cambria Math" w:hAnsi="Cambria Math"/>
                      <w:color w:val="000000"/>
                    </w:rPr>
                  </m:ctrlPr>
                </m:radPr>
                <m:deg/>
                <m:e>
                  <m:r>
                    <w:rPr>
                      <w:rFonts w:ascii="Cambria Math" w:eastAsia="Cambria Math" w:hAnsi="Cambria Math"/>
                      <w:color w:val="000000"/>
                    </w:rPr>
                    <m:t>a</m:t>
                  </m:r>
                </m:e>
              </m:rad>
            </m:oMath>
            <w:r w:rsidRPr="00C6249E">
              <w:rPr>
                <w:i/>
                <w:color w:val="000000"/>
              </w:rPr>
              <w:t xml:space="preserve"> = b là đúng nếu b ≥ 0 và b</w:t>
            </w:r>
            <w:r w:rsidRPr="00C6249E">
              <w:rPr>
                <w:i/>
                <w:color w:val="000000"/>
                <w:vertAlign w:val="superscript"/>
              </w:rPr>
              <w:t>2</w:t>
            </w:r>
            <w:r w:rsidRPr="00C6249E">
              <w:rPr>
                <w:i/>
                <w:color w:val="000000"/>
              </w:rPr>
              <w:t xml:space="preserve"> = a.</w:t>
            </w:r>
          </w:p>
          <w:p w:rsidR="00F007D9" w:rsidRPr="00C6249E" w:rsidRDefault="00F007D9" w:rsidP="00C60065">
            <w:pPr>
              <w:tabs>
                <w:tab w:val="left" w:pos="1110"/>
              </w:tabs>
              <w:rPr>
                <w:i/>
                <w:color w:val="000000"/>
              </w:rPr>
            </w:pPr>
            <w:r w:rsidRPr="00C6249E">
              <w:rPr>
                <w:i/>
                <w:color w:val="000000"/>
              </w:rPr>
              <w:t xml:space="preserve">+ </w:t>
            </w:r>
            <m:oMath>
              <m:sSup>
                <m:sSupPr>
                  <m:ctrlPr>
                    <w:rPr>
                      <w:rFonts w:ascii="Cambria Math" w:eastAsia="Cambria Math" w:hAnsi="Cambria Math"/>
                      <w:color w:val="000000"/>
                    </w:rPr>
                  </m:ctrlPr>
                </m:sSupPr>
                <m:e>
                  <m:d>
                    <m:dPr>
                      <m:ctrlPr>
                        <w:rPr>
                          <w:rFonts w:ascii="Cambria Math" w:hAnsi="Cambria Math"/>
                        </w:rPr>
                      </m:ctrlPr>
                    </m:dPr>
                    <m:e>
                      <m:rad>
                        <m:radPr>
                          <m:degHide m:val="1"/>
                          <m:ctrlPr>
                            <w:rPr>
                              <w:rFonts w:ascii="Cambria Math" w:eastAsia="Cambria Math" w:hAnsi="Cambria Math"/>
                              <w:color w:val="000000"/>
                            </w:rPr>
                          </m:ctrlPr>
                        </m:radPr>
                        <m:deg/>
                        <m:e>
                          <m:r>
                            <w:rPr>
                              <w:rFonts w:ascii="Cambria Math" w:eastAsia="Cambria Math" w:hAnsi="Cambria Math"/>
                              <w:color w:val="000000"/>
                            </w:rPr>
                            <m:t>a</m:t>
                          </m:r>
                        </m:e>
                      </m:rad>
                    </m:e>
                  </m:d>
                </m:e>
                <m:sup>
                  <m:r>
                    <w:rPr>
                      <w:rFonts w:ascii="Cambria Math" w:eastAsia="Cambria Math" w:hAnsi="Cambria Math"/>
                      <w:color w:val="000000"/>
                    </w:rPr>
                    <m:t>2</m:t>
                  </m:r>
                </m:sup>
              </m:sSup>
            </m:oMath>
            <w:r w:rsidRPr="00C6249E">
              <w:rPr>
                <w:i/>
                <w:color w:val="000000"/>
              </w:rPr>
              <w:t xml:space="preserve"> = a.</w:t>
            </w:r>
          </w:p>
          <w:p w:rsidR="00F007D9" w:rsidRPr="00C6249E" w:rsidRDefault="00F007D9" w:rsidP="00C60065">
            <w:pPr>
              <w:tabs>
                <w:tab w:val="left" w:pos="1110"/>
              </w:tabs>
              <w:rPr>
                <w:color w:val="000000"/>
              </w:rPr>
            </w:pPr>
            <w:r w:rsidRPr="00C6249E">
              <w:rPr>
                <w:color w:val="000000"/>
              </w:rPr>
              <w:t xml:space="preserve">- GV cho HS áp dụng kiến thức tự thực hiện </w:t>
            </w:r>
            <w:r w:rsidRPr="00C6249E">
              <w:rPr>
                <w:i/>
                <w:color w:val="000000"/>
              </w:rPr>
              <w:t>Ví dụ 2</w:t>
            </w:r>
            <w:r w:rsidRPr="00C6249E">
              <w:rPr>
                <w:color w:val="000000"/>
              </w:rPr>
              <w:t xml:space="preserve"> vào vở để củng cố và ghi nhớ kiến thức.</w:t>
            </w:r>
          </w:p>
          <w:p w:rsidR="00F007D9" w:rsidRPr="00C6249E" w:rsidRDefault="00F007D9" w:rsidP="00C60065">
            <w:pPr>
              <w:tabs>
                <w:tab w:val="left" w:pos="1110"/>
              </w:tabs>
              <w:rPr>
                <w:color w:val="000000"/>
              </w:rPr>
            </w:pPr>
            <w:r w:rsidRPr="00C6249E">
              <w:rPr>
                <w:color w:val="000000"/>
              </w:rPr>
              <w:t xml:space="preserve">- GV hướng dẫn và yêu cầu HS thực hiện </w:t>
            </w:r>
            <w:r w:rsidRPr="00C6249E">
              <w:rPr>
                <w:i/>
                <w:color w:val="000000"/>
              </w:rPr>
              <w:t xml:space="preserve">Ví dụ 3 </w:t>
            </w:r>
            <w:r w:rsidRPr="00C6249E">
              <w:rPr>
                <w:color w:val="000000"/>
              </w:rPr>
              <w:t xml:space="preserve">(GV hướng dẫn cho HS: Để tìm căn bậc hai số học của số không âm a, tìm số không âm b mà </w:t>
            </w:r>
            <m:oMath>
              <m:sSup>
                <m:sSupPr>
                  <m:ctrlPr>
                    <w:rPr>
                      <w:rFonts w:ascii="Cambria Math" w:eastAsia="Cambria Math" w:hAnsi="Cambria Math"/>
                      <w:color w:val="000000"/>
                    </w:rPr>
                  </m:ctrlPr>
                </m:sSupPr>
                <m:e>
                  <m:r>
                    <w:rPr>
                      <w:rFonts w:ascii="Cambria Math" w:eastAsia="Cambria Math" w:hAnsi="Cambria Math"/>
                      <w:color w:val="000000"/>
                    </w:rPr>
                    <m:t>b</m:t>
                  </m:r>
                </m:e>
                <m:sup>
                  <m:r>
                    <w:rPr>
                      <w:rFonts w:ascii="Cambria Math" w:eastAsia="Cambria Math" w:hAnsi="Cambria Math"/>
                      <w:color w:val="000000"/>
                    </w:rPr>
                    <m:t>2</m:t>
                  </m:r>
                </m:sup>
              </m:sSup>
              <m:r>
                <w:rPr>
                  <w:rFonts w:ascii="Cambria Math" w:eastAsia="Cambria Math" w:hAnsi="Cambria Math"/>
                  <w:color w:val="000000"/>
                </w:rPr>
                <m:t>=a</m:t>
              </m:r>
            </m:oMath>
            <w:r w:rsidRPr="00C6249E">
              <w:rPr>
                <w:color w:val="000000"/>
              </w:rPr>
              <w:t>.</w:t>
            </w:r>
          </w:p>
          <w:p w:rsidR="00F007D9" w:rsidRPr="00C6249E" w:rsidRDefault="00F007D9" w:rsidP="00C60065">
            <w:r w:rsidRPr="00C6249E">
              <w:rPr>
                <w:color w:val="000000"/>
              </w:rPr>
              <w:t xml:space="preserve">- GV nhấn mạnh HS </w:t>
            </w:r>
            <w:r w:rsidRPr="00C6249E">
              <w:t>ghi nhớ</w:t>
            </w:r>
            <w:r>
              <w:t xml:space="preserve"> nội dung </w:t>
            </w:r>
            <w:r w:rsidRPr="00C6249E">
              <w:t xml:space="preserve">nhận xét: Nếu số nguyên dương a không phải là bình phương của bất kì số nguyên dương nào thì </w:t>
            </w:r>
            <m:oMath>
              <m:rad>
                <m:radPr>
                  <m:degHide m:val="1"/>
                  <m:ctrlPr>
                    <w:rPr>
                      <w:rFonts w:ascii="Cambria Math" w:eastAsia="Cambria Math" w:hAnsi="Cambria Math"/>
                    </w:rPr>
                  </m:ctrlPr>
                </m:radPr>
                <m:deg/>
                <m:e>
                  <m:r>
                    <w:rPr>
                      <w:rFonts w:ascii="Cambria Math" w:eastAsia="Cambria Math" w:hAnsi="Cambria Math"/>
                    </w:rPr>
                    <m:t>a</m:t>
                  </m:r>
                </m:e>
              </m:rad>
            </m:oMath>
            <w:r w:rsidRPr="00C6249E">
              <w:t xml:space="preserve"> là số vô tỉ.</w:t>
            </w:r>
          </w:p>
          <w:p w:rsidR="00F007D9" w:rsidRPr="00C6249E" w:rsidRDefault="00F007D9" w:rsidP="00C60065">
            <w:pPr>
              <w:rPr>
                <w:b/>
                <w:color w:val="000000"/>
                <w:u w:val="single"/>
              </w:rPr>
            </w:pPr>
            <w:r w:rsidRPr="00C6249E">
              <w:rPr>
                <w:color w:val="000000"/>
              </w:rPr>
              <w:lastRenderedPageBreak/>
              <w:t xml:space="preserve">- GV yêu cầu HS </w:t>
            </w:r>
            <w:r w:rsidRPr="00C6249E">
              <w:t>luyện tập kĩ năng tìm căn bậc hai số học của một số không âm cho trước</w:t>
            </w:r>
            <w:r w:rsidRPr="00C6249E">
              <w:rPr>
                <w:color w:val="000000"/>
              </w:rPr>
              <w:t xml:space="preserve"> thông qua việc hoàn thành </w:t>
            </w:r>
            <w:r w:rsidRPr="00C6249E">
              <w:rPr>
                <w:b/>
                <w:color w:val="000000"/>
                <w:u w:val="single"/>
              </w:rPr>
              <w:t>Luyện tập 2.</w:t>
            </w:r>
          </w:p>
          <w:p w:rsidR="00F007D9" w:rsidRPr="00C6249E" w:rsidRDefault="00F007D9" w:rsidP="00C60065">
            <w:pPr>
              <w:rPr>
                <w:color w:val="000000"/>
              </w:rPr>
            </w:pPr>
            <w:r w:rsidRPr="00C6249E">
              <w:rPr>
                <w:color w:val="000000"/>
              </w:rPr>
              <w:t xml:space="preserve">- GV yêu cầu HS đọc, tìm hiểu </w:t>
            </w:r>
            <w:r w:rsidRPr="00C6249E">
              <w:rPr>
                <w:b/>
                <w:color w:val="000000"/>
              </w:rPr>
              <w:t>HĐ3</w:t>
            </w:r>
            <w:r w:rsidRPr="00C6249E">
              <w:rPr>
                <w:color w:val="000000"/>
              </w:rPr>
              <w:t xml:space="preserve"> và giới thiệu cho HS cách tính giá trị (đúng hoặc gần đúng) căn bậc hai số học của số không âm a bằng máy tính cầm tay.</w:t>
            </w:r>
          </w:p>
          <w:p w:rsidR="00F007D9" w:rsidRPr="006975C4" w:rsidRDefault="00F007D9" w:rsidP="00C60065">
            <w:pPr>
              <w:rPr>
                <w:color w:val="000000"/>
              </w:rPr>
            </w:pPr>
            <w:r w:rsidRPr="00C6249E">
              <w:rPr>
                <w:color w:val="000000"/>
              </w:rPr>
              <w:t xml:space="preserve">- GV cho HS áp dụng kiến thức hoàn thành </w:t>
            </w:r>
            <w:r w:rsidRPr="00C6249E">
              <w:rPr>
                <w:i/>
                <w:color w:val="000000"/>
              </w:rPr>
              <w:t>Ví dụ 4</w:t>
            </w:r>
            <w:r w:rsidRPr="00C6249E">
              <w:rPr>
                <w:color w:val="000000"/>
              </w:rPr>
              <w:t xml:space="preserve"> vào vở để rèn luyện kĩ năng sử dụng máy tính cầm tay để tính giá trị đúng hoặc gần đúng) căn bậc hai số học của số không âm a.</w:t>
            </w:r>
          </w:p>
          <w:p w:rsidR="00F007D9" w:rsidRPr="00C6249E" w:rsidRDefault="00F007D9" w:rsidP="00C60065">
            <w:pPr>
              <w:rPr>
                <w:color w:val="000000"/>
              </w:rPr>
            </w:pPr>
            <w:r w:rsidRPr="00C6249E">
              <w:rPr>
                <w:color w:val="000000"/>
              </w:rPr>
              <w:t>- HS thực hiện hoàn thành các yêu cầu dưới sự dẫn dắt của GV.</w:t>
            </w:r>
          </w:p>
          <w:p w:rsidR="00F007D9" w:rsidRPr="00C6249E" w:rsidRDefault="00F007D9" w:rsidP="00C60065">
            <w:pPr>
              <w:rPr>
                <w:color w:val="000000"/>
              </w:rPr>
            </w:pPr>
            <w:r w:rsidRPr="00C6249E">
              <w:rPr>
                <w:color w:val="000000"/>
              </w:rPr>
              <w:t>HS hoạt động cặp đôi, kiểm tra chéo đáp án.</w:t>
            </w:r>
          </w:p>
          <w:p w:rsidR="00F007D9" w:rsidRPr="006975C4" w:rsidRDefault="00F007D9" w:rsidP="00C60065">
            <w:pPr>
              <w:rPr>
                <w:color w:val="000000"/>
              </w:rPr>
            </w:pPr>
            <w:r w:rsidRPr="00C6249E">
              <w:rPr>
                <w:color w:val="000000"/>
              </w:rPr>
              <w:t xml:space="preserve">- GV: quan sát và hỗ trợ HS. </w:t>
            </w:r>
          </w:p>
          <w:p w:rsidR="00F007D9" w:rsidRPr="00C6249E" w:rsidRDefault="00F007D9" w:rsidP="00C60065">
            <w:pPr>
              <w:rPr>
                <w:color w:val="000000"/>
              </w:rPr>
            </w:pPr>
            <w:r w:rsidRPr="00C6249E">
              <w:rPr>
                <w:color w:val="000000"/>
              </w:rPr>
              <w:t>- HS giơ tay phát biểu, lên bảng trình bày</w:t>
            </w:r>
          </w:p>
          <w:p w:rsidR="00F007D9" w:rsidRPr="006975C4" w:rsidRDefault="00F007D9" w:rsidP="00C60065">
            <w:pPr>
              <w:rPr>
                <w:color w:val="000000"/>
              </w:rPr>
            </w:pPr>
            <w:r w:rsidRPr="00C6249E">
              <w:rPr>
                <w:color w:val="000000"/>
              </w:rPr>
              <w:t xml:space="preserve">- Một số HS khác nhận xét, bổ sung cho bạn. </w:t>
            </w:r>
          </w:p>
          <w:p w:rsidR="00F007D9" w:rsidRPr="00C6249E" w:rsidRDefault="00F007D9" w:rsidP="00C60065">
            <w:r w:rsidRPr="00C6249E">
              <w:t>GV tổng kết, đánh giá, cho HS chốt lại kiến thức trọng tâm và nhấn mạnh cho HS ghi nhớ:</w:t>
            </w:r>
          </w:p>
          <w:p w:rsidR="00F007D9" w:rsidRPr="00C6249E" w:rsidRDefault="00F007D9" w:rsidP="00C60065">
            <w:r w:rsidRPr="00C6249E">
              <w:t xml:space="preserve">- Số hữu tỉ không là số vô tỉ; số vô tỉ không là số hữu tỉ. </w:t>
            </w:r>
          </w:p>
          <w:p w:rsidR="00F007D9" w:rsidRPr="00C6249E" w:rsidRDefault="00F007D9" w:rsidP="00C60065">
            <w:r w:rsidRPr="00C6249E">
              <w:t xml:space="preserve">- Số b là căn bậc hai số học của số không âm a nếu: b ≥ 0 và </w:t>
            </w:r>
            <w:proofErr w:type="gramStart"/>
            <w:r w:rsidRPr="00C6249E">
              <w:t>b  =</w:t>
            </w:r>
            <w:proofErr w:type="gramEnd"/>
            <w:r w:rsidRPr="00C6249E">
              <w:t xml:space="preserve"> a.</w:t>
            </w:r>
          </w:p>
          <w:p w:rsidR="00F007D9" w:rsidRPr="00C6249E" w:rsidRDefault="00F007D9" w:rsidP="00C60065">
            <w:r w:rsidRPr="00C6249E">
              <w:t xml:space="preserve">- Nếu số nguyên dương a không phải là bình phương của bất kì số nguyên dương nào thì </w:t>
            </w:r>
            <m:oMath>
              <m:rad>
                <m:radPr>
                  <m:degHide m:val="1"/>
                  <m:ctrlPr>
                    <w:rPr>
                      <w:rFonts w:ascii="Cambria Math" w:eastAsia="Cambria Math" w:hAnsi="Cambria Math"/>
                    </w:rPr>
                  </m:ctrlPr>
                </m:radPr>
                <m:deg/>
                <m:e>
                  <m:r>
                    <w:rPr>
                      <w:rFonts w:ascii="Cambria Math" w:eastAsia="Cambria Math" w:hAnsi="Cambria Math"/>
                    </w:rPr>
                    <m:t>a</m:t>
                  </m:r>
                </m:e>
              </m:rad>
            </m:oMath>
            <w:r w:rsidRPr="00C6249E">
              <w:t xml:space="preserve"> là số vô tỉ.</w:t>
            </w:r>
          </w:p>
        </w:tc>
        <w:tc>
          <w:tcPr>
            <w:tcW w:w="3477" w:type="dxa"/>
          </w:tcPr>
          <w:p w:rsidR="00F007D9" w:rsidRPr="00C6249E" w:rsidRDefault="00F007D9" w:rsidP="00C60065">
            <w:pPr>
              <w:rPr>
                <w:b/>
                <w:color w:val="000000"/>
              </w:rPr>
            </w:pPr>
            <w:r w:rsidRPr="00C6249E">
              <w:rPr>
                <w:b/>
                <w:color w:val="000000"/>
              </w:rPr>
              <w:lastRenderedPageBreak/>
              <w:t>II. Căn bậc hai số học</w:t>
            </w:r>
          </w:p>
          <w:p w:rsidR="00F007D9" w:rsidRPr="00C6249E" w:rsidRDefault="00F007D9" w:rsidP="00C60065">
            <w:pPr>
              <w:rPr>
                <w:b/>
                <w:color w:val="000000"/>
              </w:rPr>
            </w:pPr>
            <w:r w:rsidRPr="00C6249E">
              <w:rPr>
                <w:b/>
                <w:color w:val="000000"/>
              </w:rPr>
              <w:t>HĐ2:</w:t>
            </w:r>
          </w:p>
          <w:p w:rsidR="00F007D9" w:rsidRPr="00C6249E" w:rsidRDefault="00F007D9" w:rsidP="00C60065">
            <w:pPr>
              <w:rPr>
                <w:color w:val="000000"/>
              </w:rPr>
            </w:pPr>
            <w:r w:rsidRPr="00C6249E">
              <w:rPr>
                <w:color w:val="000000"/>
              </w:rPr>
              <w:t>3</w:t>
            </w:r>
            <w:r w:rsidRPr="00C6249E">
              <w:rPr>
                <w:color w:val="000000"/>
                <w:vertAlign w:val="superscript"/>
              </w:rPr>
              <w:t>2</w:t>
            </w:r>
            <w:r w:rsidRPr="00C6249E">
              <w:rPr>
                <w:color w:val="000000"/>
              </w:rPr>
              <w:t xml:space="preserve"> = </w:t>
            </w:r>
            <w:proofErr w:type="gramStart"/>
            <w:r w:rsidRPr="00C6249E">
              <w:rPr>
                <w:color w:val="000000"/>
              </w:rPr>
              <w:t xml:space="preserve">9;   </w:t>
            </w:r>
            <w:proofErr w:type="gramEnd"/>
            <w:r w:rsidRPr="00C6249E">
              <w:rPr>
                <w:color w:val="000000"/>
              </w:rPr>
              <w:t>(0,4)</w:t>
            </w:r>
            <w:r w:rsidRPr="00C6249E">
              <w:rPr>
                <w:color w:val="000000"/>
                <w:vertAlign w:val="superscript"/>
              </w:rPr>
              <w:t>2</w:t>
            </w:r>
            <w:r w:rsidRPr="00C6249E">
              <w:rPr>
                <w:color w:val="000000"/>
              </w:rPr>
              <w:t xml:space="preserve"> = 0,16</w:t>
            </w:r>
          </w:p>
          <w:p w:rsidR="00F007D9" w:rsidRPr="00C6249E" w:rsidRDefault="00F007D9" w:rsidP="00C60065">
            <w:pPr>
              <w:rPr>
                <w:color w:val="000000"/>
                <w:u w:val="single"/>
              </w:rPr>
            </w:pPr>
            <w:r w:rsidRPr="00C6249E">
              <w:rPr>
                <w:color w:val="000000"/>
                <w:u w:val="single"/>
              </w:rPr>
              <w:t>Kết luận:</w:t>
            </w:r>
          </w:p>
          <w:p w:rsidR="00F007D9" w:rsidRPr="00C6249E" w:rsidRDefault="00F007D9" w:rsidP="00C60065">
            <w:pPr>
              <w:rPr>
                <w:i/>
                <w:color w:val="000000"/>
              </w:rPr>
            </w:pPr>
            <w:r w:rsidRPr="00C6249E">
              <w:rPr>
                <w:i/>
                <w:color w:val="000000"/>
              </w:rPr>
              <w:lastRenderedPageBreak/>
              <w:t>Căn bậc hai số học của số a không âm là số x sao cho x</w:t>
            </w:r>
            <w:r w:rsidRPr="00C6249E">
              <w:rPr>
                <w:i/>
                <w:color w:val="000000"/>
                <w:vertAlign w:val="superscript"/>
              </w:rPr>
              <w:t>2</w:t>
            </w:r>
            <w:r w:rsidRPr="00C6249E">
              <w:rPr>
                <w:i/>
                <w:color w:val="000000"/>
              </w:rPr>
              <w:t xml:space="preserve"> = a.</w:t>
            </w:r>
          </w:p>
          <w:p w:rsidR="00F007D9" w:rsidRPr="00C6249E" w:rsidRDefault="00F007D9" w:rsidP="00C60065">
            <w:pPr>
              <w:tabs>
                <w:tab w:val="left" w:pos="1110"/>
              </w:tabs>
              <w:rPr>
                <w:i/>
                <w:color w:val="000000"/>
                <w:u w:val="single"/>
              </w:rPr>
            </w:pPr>
            <w:r w:rsidRPr="00C6249E">
              <w:rPr>
                <w:i/>
                <w:color w:val="000000"/>
                <w:u w:val="single"/>
              </w:rPr>
              <w:t>Chú ý:</w:t>
            </w:r>
          </w:p>
          <w:p w:rsidR="00F007D9" w:rsidRPr="00C6249E" w:rsidRDefault="00F007D9" w:rsidP="00C60065">
            <w:pPr>
              <w:tabs>
                <w:tab w:val="left" w:pos="1110"/>
              </w:tabs>
              <w:rPr>
                <w:color w:val="000000"/>
              </w:rPr>
            </w:pPr>
            <w:r w:rsidRPr="00C6249E">
              <w:rPr>
                <w:color w:val="000000"/>
              </w:rPr>
              <w:t xml:space="preserve">+ Căn bậc hai số học của số a (a ≥ 0) được kí hiệu là </w:t>
            </w:r>
            <m:oMath>
              <m:rad>
                <m:radPr>
                  <m:degHide m:val="1"/>
                  <m:ctrlPr>
                    <w:rPr>
                      <w:rFonts w:ascii="Cambria Math" w:eastAsia="Cambria Math" w:hAnsi="Cambria Math"/>
                      <w:color w:val="000000"/>
                    </w:rPr>
                  </m:ctrlPr>
                </m:radPr>
                <m:deg/>
                <m:e>
                  <m:r>
                    <w:rPr>
                      <w:rFonts w:ascii="Cambria Math" w:eastAsia="Cambria Math" w:hAnsi="Cambria Math"/>
                      <w:color w:val="000000"/>
                    </w:rPr>
                    <m:t>a</m:t>
                  </m:r>
                </m:e>
              </m:rad>
            </m:oMath>
            <w:r w:rsidRPr="00C6249E">
              <w:rPr>
                <w:color w:val="000000"/>
              </w:rPr>
              <w:t>.</w:t>
            </w:r>
          </w:p>
          <w:p w:rsidR="00F007D9" w:rsidRPr="00C6249E" w:rsidRDefault="00F007D9" w:rsidP="00C60065">
            <w:pPr>
              <w:tabs>
                <w:tab w:val="left" w:pos="1110"/>
              </w:tabs>
              <w:rPr>
                <w:color w:val="000000"/>
              </w:rPr>
            </w:pPr>
            <w:r w:rsidRPr="00C6249E">
              <w:rPr>
                <w:color w:val="000000"/>
              </w:rPr>
              <w:t xml:space="preserve">+ Căn bậc hai số học của số 0 là số 0, viết là </w:t>
            </w:r>
            <m:oMath>
              <m:rad>
                <m:radPr>
                  <m:degHide m:val="1"/>
                  <m:ctrlPr>
                    <w:rPr>
                      <w:rFonts w:ascii="Cambria Math" w:eastAsia="Cambria Math" w:hAnsi="Cambria Math"/>
                      <w:color w:val="000000"/>
                    </w:rPr>
                  </m:ctrlPr>
                </m:radPr>
                <m:deg/>
                <m:e>
                  <m:r>
                    <w:rPr>
                      <w:rFonts w:ascii="Cambria Math" w:eastAsia="Cambria Math" w:hAnsi="Cambria Math"/>
                      <w:color w:val="000000"/>
                    </w:rPr>
                    <m:t>0</m:t>
                  </m:r>
                </m:e>
              </m:rad>
            </m:oMath>
            <w:r w:rsidRPr="00C6249E">
              <w:rPr>
                <w:color w:val="000000"/>
              </w:rPr>
              <w:t xml:space="preserve"> = 0.</w:t>
            </w:r>
          </w:p>
          <w:p w:rsidR="00F007D9" w:rsidRPr="00C6249E" w:rsidRDefault="00F007D9" w:rsidP="00C60065">
            <w:pPr>
              <w:tabs>
                <w:tab w:val="left" w:pos="1110"/>
              </w:tabs>
              <w:rPr>
                <w:color w:val="000000"/>
              </w:rPr>
            </w:pPr>
            <w:r w:rsidRPr="00C6249E">
              <w:rPr>
                <w:i/>
                <w:color w:val="000000"/>
                <w:u w:val="single"/>
              </w:rPr>
              <w:t xml:space="preserve">Lưu ý: </w:t>
            </w:r>
            <w:r w:rsidRPr="00C6249E">
              <w:rPr>
                <w:color w:val="000000"/>
              </w:rPr>
              <w:t>Cho a ≥ 0. Khi đó:</w:t>
            </w:r>
          </w:p>
          <w:p w:rsidR="00F007D9" w:rsidRPr="00C6249E" w:rsidRDefault="00F007D9" w:rsidP="00C60065">
            <w:pPr>
              <w:tabs>
                <w:tab w:val="left" w:pos="1110"/>
              </w:tabs>
              <w:rPr>
                <w:color w:val="000000"/>
              </w:rPr>
            </w:pPr>
            <w:r w:rsidRPr="00C6249E">
              <w:rPr>
                <w:color w:val="000000"/>
              </w:rPr>
              <w:t xml:space="preserve">+ Đẳng thức </w:t>
            </w:r>
            <m:oMath>
              <m:rad>
                <m:radPr>
                  <m:degHide m:val="1"/>
                  <m:ctrlPr>
                    <w:rPr>
                      <w:rFonts w:ascii="Cambria Math" w:eastAsia="Cambria Math" w:hAnsi="Cambria Math"/>
                      <w:color w:val="000000"/>
                    </w:rPr>
                  </m:ctrlPr>
                </m:radPr>
                <m:deg/>
                <m:e>
                  <m:r>
                    <w:rPr>
                      <w:rFonts w:ascii="Cambria Math" w:eastAsia="Cambria Math" w:hAnsi="Cambria Math"/>
                      <w:color w:val="000000"/>
                    </w:rPr>
                    <m:t>a</m:t>
                  </m:r>
                </m:e>
              </m:rad>
            </m:oMath>
            <w:r w:rsidRPr="00C6249E">
              <w:rPr>
                <w:color w:val="000000"/>
              </w:rPr>
              <w:t xml:space="preserve"> = b là đúng nếu b ≥ 0 và b</w:t>
            </w:r>
            <w:r w:rsidRPr="00C6249E">
              <w:rPr>
                <w:color w:val="000000"/>
                <w:vertAlign w:val="superscript"/>
              </w:rPr>
              <w:t>2</w:t>
            </w:r>
            <w:r w:rsidRPr="00C6249E">
              <w:rPr>
                <w:color w:val="000000"/>
              </w:rPr>
              <w:t xml:space="preserve"> = a.</w:t>
            </w:r>
          </w:p>
          <w:p w:rsidR="00F007D9" w:rsidRPr="00C6249E" w:rsidRDefault="00F007D9" w:rsidP="00C60065">
            <w:pPr>
              <w:tabs>
                <w:tab w:val="left" w:pos="1110"/>
              </w:tabs>
              <w:rPr>
                <w:color w:val="000000"/>
              </w:rPr>
            </w:pPr>
            <w:r w:rsidRPr="00C6249E">
              <w:rPr>
                <w:color w:val="000000"/>
              </w:rPr>
              <w:t xml:space="preserve">+ </w:t>
            </w:r>
            <m:oMath>
              <m:sSup>
                <m:sSupPr>
                  <m:ctrlPr>
                    <w:rPr>
                      <w:rFonts w:ascii="Cambria Math" w:eastAsia="Cambria Math" w:hAnsi="Cambria Math"/>
                      <w:color w:val="000000"/>
                    </w:rPr>
                  </m:ctrlPr>
                </m:sSupPr>
                <m:e>
                  <m:d>
                    <m:dPr>
                      <m:ctrlPr>
                        <w:rPr>
                          <w:rFonts w:ascii="Cambria Math" w:hAnsi="Cambria Math"/>
                        </w:rPr>
                      </m:ctrlPr>
                    </m:dPr>
                    <m:e>
                      <m:rad>
                        <m:radPr>
                          <m:degHide m:val="1"/>
                          <m:ctrlPr>
                            <w:rPr>
                              <w:rFonts w:ascii="Cambria Math" w:eastAsia="Cambria Math" w:hAnsi="Cambria Math"/>
                              <w:color w:val="000000"/>
                            </w:rPr>
                          </m:ctrlPr>
                        </m:radPr>
                        <m:deg/>
                        <m:e>
                          <m:r>
                            <w:rPr>
                              <w:rFonts w:ascii="Cambria Math" w:eastAsia="Cambria Math" w:hAnsi="Cambria Math"/>
                              <w:color w:val="000000"/>
                            </w:rPr>
                            <m:t>a</m:t>
                          </m:r>
                        </m:e>
                      </m:rad>
                    </m:e>
                  </m:d>
                </m:e>
                <m:sup>
                  <m:r>
                    <w:rPr>
                      <w:rFonts w:ascii="Cambria Math" w:eastAsia="Cambria Math" w:hAnsi="Cambria Math"/>
                      <w:color w:val="000000"/>
                    </w:rPr>
                    <m:t>2</m:t>
                  </m:r>
                </m:sup>
              </m:sSup>
            </m:oMath>
            <w:r w:rsidRPr="00C6249E">
              <w:rPr>
                <w:color w:val="000000"/>
              </w:rPr>
              <w:t xml:space="preserve"> = a.</w:t>
            </w:r>
          </w:p>
          <w:p w:rsidR="00F007D9" w:rsidRPr="00C6249E" w:rsidRDefault="00F007D9" w:rsidP="00C60065">
            <w:pPr>
              <w:tabs>
                <w:tab w:val="left" w:pos="1110"/>
              </w:tabs>
              <w:rPr>
                <w:color w:val="000000"/>
              </w:rPr>
            </w:pPr>
            <w:r w:rsidRPr="00C6249E">
              <w:rPr>
                <w:i/>
                <w:color w:val="000000"/>
              </w:rPr>
              <w:t xml:space="preserve">Ví dụ 2: </w:t>
            </w:r>
            <w:r w:rsidRPr="00C6249E">
              <w:rPr>
                <w:color w:val="000000"/>
              </w:rPr>
              <w:t>SGK trang 34</w:t>
            </w:r>
          </w:p>
          <w:p w:rsidR="00F007D9" w:rsidRPr="00C6249E" w:rsidRDefault="00F007D9" w:rsidP="00C60065">
            <w:pPr>
              <w:tabs>
                <w:tab w:val="left" w:pos="1110"/>
              </w:tabs>
              <w:rPr>
                <w:color w:val="000000"/>
              </w:rPr>
            </w:pPr>
            <w:r w:rsidRPr="00C6249E">
              <w:rPr>
                <w:i/>
                <w:color w:val="000000"/>
              </w:rPr>
              <w:t xml:space="preserve">Ví dụ 3: </w:t>
            </w:r>
            <w:r w:rsidRPr="00C6249E">
              <w:rPr>
                <w:color w:val="000000"/>
              </w:rPr>
              <w:t>SGK trang 34</w:t>
            </w:r>
          </w:p>
          <w:p w:rsidR="00F007D9" w:rsidRPr="00C6249E" w:rsidRDefault="00F007D9" w:rsidP="00C60065">
            <w:pPr>
              <w:rPr>
                <w:b/>
                <w:color w:val="000000"/>
                <w:u w:val="single"/>
              </w:rPr>
            </w:pPr>
            <w:r w:rsidRPr="00C6249E">
              <w:rPr>
                <w:b/>
                <w:color w:val="000000"/>
                <w:u w:val="single"/>
              </w:rPr>
              <w:t>Luyện tập 2</w:t>
            </w:r>
          </w:p>
          <w:p w:rsidR="00F007D9" w:rsidRPr="00C6249E" w:rsidRDefault="00F007D9" w:rsidP="00C60065">
            <w:pPr>
              <w:rPr>
                <w:color w:val="000000"/>
              </w:rPr>
            </w:pPr>
            <w:r w:rsidRPr="00C6249E">
              <w:rPr>
                <w:color w:val="000000"/>
              </w:rPr>
              <w:t>a)</w:t>
            </w:r>
            <m:oMath>
              <m:r>
                <w:rPr>
                  <w:rFonts w:ascii="Cambria Math" w:eastAsia="Cambria Math" w:hAnsi="Cambria Math"/>
                  <w:color w:val="000000"/>
                </w:rPr>
                <m:t xml:space="preserve"> </m:t>
              </m:r>
              <m:rad>
                <m:radPr>
                  <m:degHide m:val="1"/>
                  <m:ctrlPr>
                    <w:rPr>
                      <w:rFonts w:ascii="Cambria Math" w:eastAsia="Cambria Math" w:hAnsi="Cambria Math"/>
                      <w:color w:val="000000"/>
                    </w:rPr>
                  </m:ctrlPr>
                </m:radPr>
                <m:deg/>
                <m:e>
                  <m:r>
                    <w:rPr>
                      <w:rFonts w:ascii="Cambria Math" w:eastAsia="Cambria Math" w:hAnsi="Cambria Math"/>
                      <w:color w:val="000000"/>
                    </w:rPr>
                    <m:t>1 600</m:t>
                  </m:r>
                </m:e>
              </m:rad>
            </m:oMath>
            <w:r w:rsidRPr="00C6249E">
              <w:rPr>
                <w:color w:val="000000"/>
              </w:rPr>
              <w:t xml:space="preserve"> = 40</w:t>
            </w:r>
          </w:p>
          <w:p w:rsidR="00F007D9" w:rsidRPr="00C6249E" w:rsidRDefault="00F007D9" w:rsidP="00C60065">
            <w:pPr>
              <w:rPr>
                <w:color w:val="000000"/>
              </w:rPr>
            </w:pPr>
            <w:r w:rsidRPr="00C6249E">
              <w:rPr>
                <w:color w:val="000000"/>
              </w:rPr>
              <w:t xml:space="preserve">b) </w:t>
            </w:r>
            <m:oMath>
              <m:rad>
                <m:radPr>
                  <m:degHide m:val="1"/>
                  <m:ctrlPr>
                    <w:rPr>
                      <w:rFonts w:ascii="Cambria Math" w:eastAsia="Cambria Math" w:hAnsi="Cambria Math"/>
                      <w:color w:val="000000"/>
                    </w:rPr>
                  </m:ctrlPr>
                </m:radPr>
                <m:deg/>
                <m:e>
                  <m:r>
                    <w:rPr>
                      <w:rFonts w:ascii="Cambria Math" w:eastAsia="Cambria Math" w:hAnsi="Cambria Math"/>
                      <w:color w:val="000000"/>
                    </w:rPr>
                    <m:t>0,16</m:t>
                  </m:r>
                </m:e>
              </m:rad>
            </m:oMath>
            <w:r w:rsidRPr="00C6249E">
              <w:rPr>
                <w:color w:val="000000"/>
              </w:rPr>
              <w:t xml:space="preserve"> = 0,4</w:t>
            </w:r>
          </w:p>
          <w:p w:rsidR="00F007D9" w:rsidRPr="00C6249E" w:rsidRDefault="00F007D9" w:rsidP="00C60065">
            <w:pPr>
              <w:rPr>
                <w:color w:val="000000"/>
              </w:rPr>
            </w:pPr>
            <w:r w:rsidRPr="00C6249E">
              <w:rPr>
                <w:color w:val="000000"/>
              </w:rPr>
              <w:t xml:space="preserve">c) </w:t>
            </w:r>
            <m:oMath>
              <m:rad>
                <m:radPr>
                  <m:degHide m:val="1"/>
                  <m:ctrlPr>
                    <w:rPr>
                      <w:rFonts w:ascii="Cambria Math" w:eastAsia="Cambria Math" w:hAnsi="Cambria Math"/>
                      <w:color w:val="000000"/>
                    </w:rPr>
                  </m:ctrlPr>
                </m:radPr>
                <m:deg/>
                <m:e>
                  <m:r>
                    <w:rPr>
                      <w:rFonts w:ascii="Cambria Math" w:eastAsia="Cambria Math" w:hAnsi="Cambria Math"/>
                      <w:color w:val="000000"/>
                    </w:rPr>
                    <m:t>2</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4</m:t>
                      </m:r>
                    </m:den>
                  </m:f>
                </m:e>
              </m:rad>
            </m:oMath>
            <w:r w:rsidRPr="00C6249E">
              <w:rPr>
                <w:color w:val="000000"/>
              </w:rPr>
              <w:t xml:space="preserve"> = </w:t>
            </w:r>
            <m:oMath>
              <m:rad>
                <m:radPr>
                  <m:degHide m:val="1"/>
                  <m:ctrlPr>
                    <w:rPr>
                      <w:rFonts w:ascii="Cambria Math" w:hAnsi="Cambria Math"/>
                    </w:rPr>
                  </m:ctrlPr>
                </m:radPr>
                <m:deg/>
                <m:e>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4</m:t>
                      </m:r>
                    </m:den>
                  </m:f>
                </m:e>
              </m:rad>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m:t>
                  </m:r>
                </m:den>
              </m:f>
            </m:oMath>
          </w:p>
          <w:p w:rsidR="00F007D9" w:rsidRPr="00C6249E" w:rsidRDefault="00F007D9" w:rsidP="00C60065">
            <w:pPr>
              <w:rPr>
                <w:i/>
                <w:color w:val="000000"/>
              </w:rPr>
            </w:pPr>
            <w:r w:rsidRPr="00C6249E">
              <w:rPr>
                <w:color w:val="000000"/>
                <w:u w:val="single"/>
              </w:rPr>
              <w:t>Nhận xét</w:t>
            </w:r>
            <w:r w:rsidRPr="00C6249E">
              <w:rPr>
                <w:color w:val="000000"/>
              </w:rPr>
              <w:t xml:space="preserve">: </w:t>
            </w:r>
            <w:r w:rsidRPr="00C6249E">
              <w:rPr>
                <w:i/>
                <w:color w:val="000000"/>
              </w:rPr>
              <w:t xml:space="preserve">Người ta chứng minh được rằng "Nếu số nguyên dương a không phải là bình phương của bất kì số nguyên dương nào thì </w:t>
            </w:r>
            <m:oMath>
              <m:rad>
                <m:radPr>
                  <m:degHide m:val="1"/>
                  <m:ctrlPr>
                    <w:rPr>
                      <w:rFonts w:ascii="Cambria Math" w:eastAsia="Cambria Math" w:hAnsi="Cambria Math"/>
                      <w:color w:val="000000"/>
                    </w:rPr>
                  </m:ctrlPr>
                </m:radPr>
                <m:deg/>
                <m:e>
                  <m:r>
                    <w:rPr>
                      <w:rFonts w:ascii="Cambria Math" w:eastAsia="Cambria Math" w:hAnsi="Cambria Math"/>
                      <w:color w:val="000000"/>
                    </w:rPr>
                    <m:t>a</m:t>
                  </m:r>
                </m:e>
              </m:rad>
            </m:oMath>
            <w:r w:rsidRPr="00C6249E">
              <w:rPr>
                <w:i/>
                <w:color w:val="000000"/>
              </w:rPr>
              <w:t xml:space="preserve"> là số vô tỉ." Như</w:t>
            </w:r>
            <m:oMath>
              <m:rad>
                <m:radPr>
                  <m:degHide m:val="1"/>
                  <m:ctrlPr>
                    <w:rPr>
                      <w:rFonts w:ascii="Cambria Math" w:eastAsia="Cambria Math" w:hAnsi="Cambria Math"/>
                      <w:color w:val="000000"/>
                    </w:rPr>
                  </m:ctrlPr>
                </m:radPr>
                <m:deg/>
                <m:e>
                  <m:r>
                    <w:rPr>
                      <w:rFonts w:ascii="Cambria Math" w:eastAsia="Cambria Math" w:hAnsi="Cambria Math"/>
                      <w:color w:val="000000"/>
                    </w:rPr>
                    <m:t>2</m:t>
                  </m:r>
                </m:e>
              </m:rad>
            </m:oMath>
            <w:r w:rsidRPr="00C6249E">
              <w:rPr>
                <w:i/>
                <w:color w:val="000000"/>
              </w:rPr>
              <w:t xml:space="preserve"> vậy các số, </w:t>
            </w:r>
            <m:oMath>
              <m:rad>
                <m:radPr>
                  <m:degHide m:val="1"/>
                  <m:ctrlPr>
                    <w:rPr>
                      <w:rFonts w:ascii="Cambria Math" w:eastAsia="Cambria Math" w:hAnsi="Cambria Math"/>
                      <w:color w:val="000000"/>
                    </w:rPr>
                  </m:ctrlPr>
                </m:radPr>
                <m:deg/>
                <m:e>
                  <m:r>
                    <w:rPr>
                      <w:rFonts w:ascii="Cambria Math" w:eastAsia="Cambria Math" w:hAnsi="Cambria Math"/>
                      <w:color w:val="000000"/>
                    </w:rPr>
                    <m:t>3</m:t>
                  </m:r>
                </m:e>
              </m:rad>
            </m:oMath>
            <w:r w:rsidRPr="00C6249E">
              <w:rPr>
                <w:i/>
                <w:color w:val="000000"/>
              </w:rPr>
              <w:t xml:space="preserve">, </w:t>
            </w:r>
            <m:oMath>
              <m:rad>
                <m:radPr>
                  <m:degHide m:val="1"/>
                  <m:ctrlPr>
                    <w:rPr>
                      <w:rFonts w:ascii="Cambria Math" w:eastAsia="Cambria Math" w:hAnsi="Cambria Math"/>
                      <w:color w:val="000000"/>
                    </w:rPr>
                  </m:ctrlPr>
                </m:radPr>
                <m:deg/>
                <m:e>
                  <m:r>
                    <w:rPr>
                      <w:rFonts w:ascii="Cambria Math" w:eastAsia="Cambria Math" w:hAnsi="Cambria Math"/>
                      <w:color w:val="000000"/>
                    </w:rPr>
                    <m:t>5</m:t>
                  </m:r>
                </m:e>
              </m:rad>
            </m:oMath>
            <w:r w:rsidRPr="00C6249E">
              <w:rPr>
                <w:i/>
                <w:color w:val="000000"/>
              </w:rPr>
              <w:t xml:space="preserve">, </w:t>
            </w:r>
            <m:oMath>
              <m:rad>
                <m:radPr>
                  <m:degHide m:val="1"/>
                  <m:ctrlPr>
                    <w:rPr>
                      <w:rFonts w:ascii="Cambria Math" w:eastAsia="Cambria Math" w:hAnsi="Cambria Math"/>
                      <w:color w:val="000000"/>
                    </w:rPr>
                  </m:ctrlPr>
                </m:radPr>
                <m:deg/>
                <m:e>
                  <m:r>
                    <w:rPr>
                      <w:rFonts w:ascii="Cambria Math" w:eastAsia="Cambria Math" w:hAnsi="Cambria Math"/>
                      <w:color w:val="000000"/>
                    </w:rPr>
                    <m:t>6</m:t>
                  </m:r>
                </m:e>
              </m:rad>
            </m:oMath>
            <w:r w:rsidRPr="00C6249E">
              <w:rPr>
                <w:i/>
                <w:color w:val="000000"/>
              </w:rPr>
              <w:t xml:space="preserve">, </w:t>
            </w:r>
            <m:oMath>
              <m:rad>
                <m:radPr>
                  <m:degHide m:val="1"/>
                  <m:ctrlPr>
                    <w:rPr>
                      <w:rFonts w:ascii="Cambria Math" w:eastAsia="Cambria Math" w:hAnsi="Cambria Math"/>
                      <w:color w:val="000000"/>
                    </w:rPr>
                  </m:ctrlPr>
                </m:radPr>
                <m:deg/>
                <m:e>
                  <m:r>
                    <w:rPr>
                      <w:rFonts w:ascii="Cambria Math" w:eastAsia="Cambria Math" w:hAnsi="Cambria Math"/>
                      <w:color w:val="000000"/>
                    </w:rPr>
                    <m:t>7</m:t>
                  </m:r>
                </m:e>
              </m:rad>
            </m:oMath>
            <w:r w:rsidRPr="00C6249E">
              <w:rPr>
                <w:i/>
                <w:color w:val="000000"/>
              </w:rPr>
              <w:t>... đều là số vô tỉ.</w:t>
            </w:r>
          </w:p>
          <w:p w:rsidR="00F007D9" w:rsidRPr="00C6249E" w:rsidRDefault="00F007D9" w:rsidP="00C60065">
            <w:pPr>
              <w:rPr>
                <w:color w:val="000000"/>
              </w:rPr>
            </w:pPr>
            <w:r w:rsidRPr="00C6249E">
              <w:rPr>
                <w:b/>
                <w:color w:val="000000"/>
              </w:rPr>
              <w:t xml:space="preserve">HĐ3: </w:t>
            </w:r>
            <w:r w:rsidRPr="00C6249E">
              <w:rPr>
                <w:color w:val="000000"/>
              </w:rPr>
              <w:t>SGK trang 34</w:t>
            </w:r>
          </w:p>
          <w:p w:rsidR="00F007D9" w:rsidRPr="00C6249E" w:rsidRDefault="00F007D9" w:rsidP="00C60065">
            <w:pPr>
              <w:tabs>
                <w:tab w:val="left" w:pos="1110"/>
              </w:tabs>
              <w:rPr>
                <w:color w:val="000000"/>
              </w:rPr>
            </w:pPr>
            <w:r w:rsidRPr="00C6249E">
              <w:rPr>
                <w:i/>
                <w:color w:val="000000"/>
              </w:rPr>
              <w:t xml:space="preserve">Ví dụ 4: </w:t>
            </w:r>
            <w:r w:rsidRPr="00C6249E">
              <w:rPr>
                <w:color w:val="000000"/>
              </w:rPr>
              <w:t>SGK trang 35.</w:t>
            </w:r>
          </w:p>
        </w:tc>
      </w:tr>
    </w:tbl>
    <w:p w:rsidR="00F007D9" w:rsidRPr="00C6249E" w:rsidRDefault="00F007D9" w:rsidP="00F007D9">
      <w:pPr>
        <w:spacing w:after="0" w:line="240" w:lineRule="auto"/>
        <w:rPr>
          <w:b/>
          <w:color w:val="000000"/>
        </w:rPr>
      </w:pPr>
      <w:r w:rsidRPr="00C6249E">
        <w:rPr>
          <w:b/>
          <w:color w:val="000000"/>
        </w:rPr>
        <w:lastRenderedPageBreak/>
        <w:t>C. HOẠT ĐỘNG LUYỆN TẬP</w:t>
      </w:r>
    </w:p>
    <w:p w:rsidR="00F007D9" w:rsidRPr="00C6249E" w:rsidRDefault="00F007D9" w:rsidP="00F007D9">
      <w:pPr>
        <w:tabs>
          <w:tab w:val="left" w:pos="567"/>
          <w:tab w:val="left" w:pos="1134"/>
        </w:tabs>
        <w:spacing w:after="0" w:line="240" w:lineRule="auto"/>
        <w:rPr>
          <w:color w:val="000000"/>
        </w:rPr>
      </w:pPr>
      <w:r w:rsidRPr="00C6249E">
        <w:rPr>
          <w:b/>
          <w:color w:val="000000"/>
        </w:rPr>
        <w:lastRenderedPageBreak/>
        <w:t>a) Mục tiêu:</w:t>
      </w:r>
      <w:r w:rsidRPr="00C6249E">
        <w:rPr>
          <w:color w:val="000000"/>
        </w:rPr>
        <w:t xml:space="preserve"> Học sinh củng cố lại kiến thức về số vô tỉ và căn bậc hai số học thông qua một số bài tập.</w:t>
      </w:r>
    </w:p>
    <w:p w:rsidR="00F007D9" w:rsidRPr="00C6249E" w:rsidRDefault="00F007D9" w:rsidP="00F007D9">
      <w:pPr>
        <w:tabs>
          <w:tab w:val="left" w:pos="567"/>
          <w:tab w:val="left" w:pos="1134"/>
        </w:tabs>
        <w:spacing w:after="0" w:line="240" w:lineRule="auto"/>
        <w:rPr>
          <w:b/>
          <w:color w:val="000000"/>
        </w:rPr>
      </w:pPr>
      <w:r>
        <w:rPr>
          <w:b/>
          <w:color w:val="000000"/>
        </w:rPr>
        <w:t xml:space="preserve">b) Tổ chức thực hiện: </w:t>
      </w:r>
    </w:p>
    <w:p w:rsidR="00F007D9" w:rsidRPr="00C6249E" w:rsidRDefault="00F007D9" w:rsidP="00F007D9">
      <w:pPr>
        <w:tabs>
          <w:tab w:val="left" w:pos="567"/>
          <w:tab w:val="left" w:pos="1134"/>
        </w:tabs>
        <w:spacing w:after="0" w:line="240" w:lineRule="auto"/>
        <w:rPr>
          <w:color w:val="000000"/>
        </w:rPr>
      </w:pPr>
      <w:r w:rsidRPr="00C6249E">
        <w:rPr>
          <w:color w:val="000000"/>
        </w:rPr>
        <w:t xml:space="preserve">GV yêu cầu HS hoàn thành </w:t>
      </w:r>
      <w:r w:rsidRPr="00C6249E">
        <w:rPr>
          <w:b/>
          <w:color w:val="000000"/>
        </w:rPr>
        <w:t>Bài 1, 2, 4</w:t>
      </w:r>
      <w:r w:rsidRPr="00C6249E">
        <w:rPr>
          <w:color w:val="000000"/>
        </w:rPr>
        <w:t xml:space="preserve"> (SGK - tr35)</w:t>
      </w:r>
    </w:p>
    <w:p w:rsidR="00F007D9" w:rsidRPr="006975C4" w:rsidRDefault="00F007D9" w:rsidP="00F007D9">
      <w:pPr>
        <w:spacing w:after="0" w:line="240" w:lineRule="auto"/>
        <w:rPr>
          <w:color w:val="000000"/>
        </w:rPr>
      </w:pPr>
      <w:r w:rsidRPr="00C6249E">
        <w:rPr>
          <w:color w:val="000000"/>
        </w:rPr>
        <w:t>HS hoàn thành các bài tập được giao.</w:t>
      </w:r>
    </w:p>
    <w:p w:rsidR="00F007D9" w:rsidRPr="00C6249E" w:rsidRDefault="00F007D9" w:rsidP="00F007D9">
      <w:pPr>
        <w:spacing w:after="0" w:line="240" w:lineRule="auto"/>
        <w:rPr>
          <w:b/>
          <w:color w:val="000000"/>
        </w:rPr>
      </w:pPr>
      <w:r w:rsidRPr="00C6249E">
        <w:rPr>
          <w:color w:val="000000"/>
        </w:rPr>
        <w:t>Mỗi BT GV mời đại diện một vài HS trình bày miệng/bảng. Các HS khác chú ý hoàn thành bài, theo dõi nhận xét bài các bạn trên bảng.</w:t>
      </w:r>
    </w:p>
    <w:p w:rsidR="00F007D9" w:rsidRPr="00C6249E" w:rsidRDefault="00F007D9" w:rsidP="00F007D9">
      <w:pPr>
        <w:tabs>
          <w:tab w:val="left" w:pos="567"/>
          <w:tab w:val="left" w:pos="1134"/>
        </w:tabs>
        <w:spacing w:after="0" w:line="240" w:lineRule="auto"/>
        <w:rPr>
          <w:b/>
          <w:color w:val="000000"/>
          <w:u w:val="single"/>
        </w:rPr>
      </w:pPr>
      <w:r w:rsidRPr="00C6249E">
        <w:rPr>
          <w:b/>
          <w:color w:val="000000"/>
          <w:u w:val="single"/>
        </w:rPr>
        <w:t>Kết quả:</w:t>
      </w:r>
    </w:p>
    <w:p w:rsidR="00F007D9" w:rsidRPr="00C6249E" w:rsidRDefault="00F007D9" w:rsidP="00F007D9">
      <w:pPr>
        <w:spacing w:after="0" w:line="240" w:lineRule="auto"/>
        <w:rPr>
          <w:b/>
          <w:color w:val="000000"/>
        </w:rPr>
      </w:pPr>
      <w:r w:rsidRPr="00C6249E">
        <w:rPr>
          <w:b/>
          <w:color w:val="000000"/>
        </w:rPr>
        <w:t>Bài 1:</w:t>
      </w:r>
    </w:p>
    <w:p w:rsidR="00F007D9" w:rsidRPr="00C6249E" w:rsidRDefault="00F007D9" w:rsidP="00F007D9">
      <w:pPr>
        <w:spacing w:after="0" w:line="240" w:lineRule="auto"/>
      </w:pPr>
      <w:r w:rsidRPr="00C6249E">
        <w:t> </w:t>
      </w:r>
      <m:oMath>
        <m:rad>
          <m:radPr>
            <m:degHide m:val="1"/>
            <m:ctrlPr>
              <w:rPr>
                <w:rFonts w:ascii="Cambria Math" w:eastAsia="Cambria Math" w:hAnsi="Cambria Math"/>
                <w:color w:val="000000"/>
              </w:rPr>
            </m:ctrlPr>
          </m:radPr>
          <m:deg/>
          <m:e>
            <m:r>
              <w:rPr>
                <w:rFonts w:ascii="Cambria Math" w:eastAsia="Cambria Math" w:hAnsi="Cambria Math"/>
                <w:color w:val="000000"/>
              </w:rPr>
              <m:t>15</m:t>
            </m:r>
          </m:e>
        </m:rad>
        <m:r>
          <w:rPr>
            <w:rFonts w:ascii="Cambria Math" w:eastAsia="Cambria Math" w:hAnsi="Cambria Math"/>
            <w:color w:val="000000"/>
          </w:rPr>
          <m:t xml:space="preserve"> </m:t>
        </m:r>
      </m:oMath>
      <w:r w:rsidRPr="00C6249E">
        <w:t>đọc là: căn bậc hai số học của mười lăm</w:t>
      </w:r>
    </w:p>
    <w:p w:rsidR="00F007D9" w:rsidRPr="00C6249E" w:rsidRDefault="00F007D9" w:rsidP="00F007D9">
      <w:pPr>
        <w:spacing w:after="0" w:line="240" w:lineRule="auto"/>
      </w:pPr>
      <m:oMath>
        <m:rad>
          <m:radPr>
            <m:degHide m:val="1"/>
            <m:ctrlPr>
              <w:rPr>
                <w:rFonts w:ascii="Cambria Math" w:eastAsia="Cambria Math" w:hAnsi="Cambria Math"/>
                <w:color w:val="000000"/>
              </w:rPr>
            </m:ctrlPr>
          </m:radPr>
          <m:deg/>
          <m:e>
            <m:r>
              <w:rPr>
                <w:rFonts w:ascii="Cambria Math" w:eastAsia="Cambria Math" w:hAnsi="Cambria Math"/>
                <w:color w:val="000000"/>
              </w:rPr>
              <m:t>27,6</m:t>
            </m:r>
          </m:e>
        </m:rad>
      </m:oMath>
      <w:r w:rsidRPr="00C6249E">
        <w:t> đọc là: căn bậc hai số học của hai mươi bảy phẩy sáu</w:t>
      </w:r>
    </w:p>
    <w:p w:rsidR="00F007D9" w:rsidRPr="00C6249E" w:rsidRDefault="00F007D9" w:rsidP="00F007D9">
      <w:pPr>
        <w:spacing w:after="0" w:line="240" w:lineRule="auto"/>
      </w:pPr>
      <m:oMath>
        <m:rad>
          <m:radPr>
            <m:degHide m:val="1"/>
            <m:ctrlPr>
              <w:rPr>
                <w:rFonts w:ascii="Cambria Math" w:eastAsia="Cambria Math" w:hAnsi="Cambria Math"/>
                <w:color w:val="000000"/>
              </w:rPr>
            </m:ctrlPr>
          </m:radPr>
          <m:deg/>
          <m:e>
            <m:r>
              <w:rPr>
                <w:rFonts w:ascii="Cambria Math" w:eastAsia="Cambria Math" w:hAnsi="Cambria Math"/>
                <w:color w:val="000000"/>
              </w:rPr>
              <m:t>0,82</m:t>
            </m:r>
          </m:e>
        </m:rad>
      </m:oMath>
      <w:r w:rsidRPr="00C6249E">
        <w:t> đọc là: căn bậc hai số học của không phẩy tám mươi hai</w:t>
      </w:r>
    </w:p>
    <w:p w:rsidR="00F007D9" w:rsidRPr="00C6249E" w:rsidRDefault="00F007D9" w:rsidP="00F007D9">
      <w:pPr>
        <w:spacing w:after="0" w:line="240" w:lineRule="auto"/>
      </w:pPr>
      <w:r w:rsidRPr="00C6249E">
        <w:t>b) Căn bậc hai số học của 39 viết là: </w:t>
      </w:r>
      <m:oMath>
        <m:rad>
          <m:radPr>
            <m:degHide m:val="1"/>
            <m:ctrlPr>
              <w:rPr>
                <w:rFonts w:ascii="Cambria Math" w:eastAsia="Cambria Math" w:hAnsi="Cambria Math"/>
                <w:color w:val="000000"/>
              </w:rPr>
            </m:ctrlPr>
          </m:radPr>
          <m:deg/>
          <m:e>
            <m:r>
              <w:rPr>
                <w:rFonts w:ascii="Cambria Math" w:eastAsia="Cambria Math" w:hAnsi="Cambria Math"/>
                <w:color w:val="000000"/>
              </w:rPr>
              <m:t>39</m:t>
            </m:r>
          </m:e>
        </m:rad>
      </m:oMath>
    </w:p>
    <w:p w:rsidR="00F007D9" w:rsidRPr="00C6249E" w:rsidRDefault="00F007D9" w:rsidP="00F007D9">
      <w:pPr>
        <w:spacing w:after="0" w:line="240" w:lineRule="auto"/>
      </w:pPr>
      <w:r w:rsidRPr="00C6249E">
        <w:t>Căn bậc hai số học của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11</m:t>
            </m:r>
          </m:den>
        </m:f>
      </m:oMath>
      <w:r w:rsidRPr="00C6249E">
        <w:t> viết là: </w:t>
      </w:r>
      <m:oMath>
        <m:rad>
          <m:radPr>
            <m:degHide m:val="1"/>
            <m:ctrlPr>
              <w:rPr>
                <w:rFonts w:ascii="Cambria Math" w:hAnsi="Cambria Math"/>
              </w:rPr>
            </m:ctrlPr>
          </m:radPr>
          <m:deg/>
          <m:e>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11</m:t>
                </m:r>
              </m:den>
            </m:f>
          </m:e>
        </m:rad>
      </m:oMath>
    </w:p>
    <w:p w:rsidR="00F007D9" w:rsidRPr="00C6249E" w:rsidRDefault="00F007D9" w:rsidP="00F007D9">
      <w:pPr>
        <w:spacing w:after="0" w:line="240" w:lineRule="auto"/>
        <w:rPr>
          <w:color w:val="000000"/>
        </w:rPr>
      </w:pPr>
      <w:r w:rsidRPr="00C6249E">
        <w:t>Căn bậc hai số học của </w:t>
      </w:r>
      <m:oMath>
        <m:f>
          <m:fPr>
            <m:ctrlPr>
              <w:rPr>
                <w:rFonts w:ascii="Cambria Math" w:eastAsia="Cambria Math" w:hAnsi="Cambria Math"/>
              </w:rPr>
            </m:ctrlPr>
          </m:fPr>
          <m:num>
            <m:r>
              <w:rPr>
                <w:rFonts w:ascii="Cambria Math" w:eastAsia="Cambria Math" w:hAnsi="Cambria Math"/>
              </w:rPr>
              <m:t>89</m:t>
            </m:r>
          </m:num>
          <m:den>
            <m:r>
              <w:rPr>
                <w:rFonts w:ascii="Cambria Math" w:eastAsia="Cambria Math" w:hAnsi="Cambria Math"/>
              </w:rPr>
              <m:t>27</m:t>
            </m:r>
          </m:den>
        </m:f>
      </m:oMath>
      <w:r w:rsidRPr="00C6249E">
        <w:t> viết là: </w:t>
      </w:r>
      <m:oMath>
        <m:rad>
          <m:radPr>
            <m:degHide m:val="1"/>
            <m:ctrlPr>
              <w:rPr>
                <w:rFonts w:ascii="Cambria Math" w:hAnsi="Cambria Math"/>
              </w:rPr>
            </m:ctrlPr>
          </m:radPr>
          <m:deg/>
          <m:e>
            <m:f>
              <m:fPr>
                <m:ctrlPr>
                  <w:rPr>
                    <w:rFonts w:ascii="Cambria Math" w:eastAsia="Cambria Math" w:hAnsi="Cambria Math"/>
                    <w:color w:val="000000"/>
                  </w:rPr>
                </m:ctrlPr>
              </m:fPr>
              <m:num>
                <m:r>
                  <w:rPr>
                    <w:rFonts w:ascii="Cambria Math" w:eastAsia="Cambria Math" w:hAnsi="Cambria Math"/>
                    <w:color w:val="000000"/>
                  </w:rPr>
                  <m:t>89</m:t>
                </m:r>
              </m:num>
              <m:den>
                <m:r>
                  <w:rPr>
                    <w:rFonts w:ascii="Cambria Math" w:eastAsia="Cambria Math" w:hAnsi="Cambria Math"/>
                    <w:color w:val="000000"/>
                  </w:rPr>
                  <m:t>27</m:t>
                </m:r>
              </m:den>
            </m:f>
          </m:e>
        </m:rad>
      </m:oMath>
    </w:p>
    <w:p w:rsidR="00F007D9" w:rsidRPr="00C6249E" w:rsidRDefault="00F007D9" w:rsidP="00F007D9">
      <w:pPr>
        <w:spacing w:after="0" w:line="240" w:lineRule="auto"/>
        <w:rPr>
          <w:b/>
          <w:color w:val="000000"/>
        </w:rPr>
      </w:pPr>
      <w:r w:rsidRPr="00C6249E">
        <w:rPr>
          <w:b/>
          <w:color w:val="000000"/>
        </w:rPr>
        <w:t>Bài 2:</w:t>
      </w:r>
    </w:p>
    <w:p w:rsidR="00F007D9" w:rsidRPr="00C6249E" w:rsidRDefault="00F007D9" w:rsidP="00F007D9">
      <w:pPr>
        <w:spacing w:after="0" w:line="240" w:lineRule="auto"/>
      </w:pPr>
      <w:r w:rsidRPr="00C6249E">
        <w:t>a) Vì 0,8 &gt; 0 và 0,8</w:t>
      </w:r>
      <w:r w:rsidRPr="00C6249E">
        <w:rPr>
          <w:vertAlign w:val="superscript"/>
        </w:rPr>
        <w:t>2</w:t>
      </w:r>
      <w:r w:rsidRPr="00C6249E">
        <w:t> = 0,64 nên số 0,8 là căn bậc hai số học của số 0,64.</w:t>
      </w:r>
    </w:p>
    <w:p w:rsidR="00F007D9" w:rsidRPr="00C6249E" w:rsidRDefault="00F007D9" w:rsidP="00F007D9">
      <w:pPr>
        <w:spacing w:after="0" w:line="240" w:lineRule="auto"/>
      </w:pPr>
      <w:sdt>
        <w:sdtPr>
          <w:tag w:val="goog_rdk_9"/>
          <w:id w:val="1392154213"/>
        </w:sdtPr>
        <w:sdtContent>
          <w:r w:rsidRPr="00C6249E">
            <w:rPr>
              <w:rFonts w:eastAsia="Gungsuh"/>
            </w:rPr>
            <w:t>b) Vì tuy (−11)</w:t>
          </w:r>
        </w:sdtContent>
      </w:sdt>
      <w:r w:rsidRPr="00C6249E">
        <w:rPr>
          <w:vertAlign w:val="superscript"/>
        </w:rPr>
        <w:t>2</w:t>
      </w:r>
      <w:r w:rsidRPr="00C6249E">
        <w:t xml:space="preserve"> = 121 nhưng -11&lt; 0 nên số -11 không phải là căn bậc hai số học của số 121.</w:t>
      </w:r>
    </w:p>
    <w:p w:rsidR="00F007D9" w:rsidRPr="00C6249E" w:rsidRDefault="00F007D9" w:rsidP="00F007D9">
      <w:pPr>
        <w:spacing w:after="0" w:line="240" w:lineRule="auto"/>
      </w:pPr>
      <w:r w:rsidRPr="00C6249E">
        <w:t>c) Vì 1,4</w:t>
      </w:r>
      <w:r w:rsidRPr="00C6249E">
        <w:rPr>
          <w:vertAlign w:val="superscript"/>
        </w:rPr>
        <w:t>2</w:t>
      </w:r>
      <w:r w:rsidRPr="00C6249E">
        <w:t> = 1,96 và 1,4 &gt; 0 nên số 1,4 là căn bậc hai số học của số 1,96. Ngược lại, vì -1,4 &lt; 0 nên –1,4 không phải là căn bậc hai số học của số 1,96.</w:t>
      </w:r>
    </w:p>
    <w:p w:rsidR="00F007D9" w:rsidRPr="00C6249E" w:rsidRDefault="00F007D9" w:rsidP="00F007D9">
      <w:pPr>
        <w:spacing w:after="0" w:line="240" w:lineRule="auto"/>
        <w:rPr>
          <w:b/>
        </w:rPr>
      </w:pPr>
      <w:r w:rsidRPr="00C6249E">
        <w:rPr>
          <w:b/>
        </w:rPr>
        <w:t>Bài 4:</w:t>
      </w:r>
    </w:p>
    <w:p w:rsidR="00F007D9" w:rsidRPr="00C6249E" w:rsidRDefault="00F007D9" w:rsidP="00F007D9">
      <w:pPr>
        <w:spacing w:after="0" w:line="240" w:lineRule="auto"/>
        <w:rPr>
          <w:color w:val="000000"/>
        </w:rPr>
      </w:pPr>
      <w:r w:rsidRPr="00C6249E">
        <w:t xml:space="preserve">a) </w:t>
      </w:r>
      <m:oMath>
        <m:rad>
          <m:radPr>
            <m:degHide m:val="1"/>
            <m:ctrlPr>
              <w:rPr>
                <w:rFonts w:ascii="Cambria Math" w:eastAsia="Cambria Math" w:hAnsi="Cambria Math"/>
                <w:color w:val="000000"/>
              </w:rPr>
            </m:ctrlPr>
          </m:radPr>
          <m:deg/>
          <m:e>
            <m:r>
              <w:rPr>
                <w:rFonts w:ascii="Cambria Math" w:eastAsia="Cambria Math" w:hAnsi="Cambria Math"/>
                <w:color w:val="000000"/>
              </w:rPr>
              <m:t>0,49</m:t>
            </m:r>
          </m:e>
        </m:rad>
      </m:oMath>
      <w:r w:rsidRPr="00C6249E">
        <w:rPr>
          <w:color w:val="000000"/>
        </w:rPr>
        <w:t xml:space="preserve"> + </w:t>
      </w:r>
      <m:oMath>
        <m:rad>
          <m:radPr>
            <m:degHide m:val="1"/>
            <m:ctrlPr>
              <w:rPr>
                <w:rFonts w:ascii="Cambria Math" w:eastAsia="Cambria Math" w:hAnsi="Cambria Math"/>
                <w:color w:val="000000"/>
              </w:rPr>
            </m:ctrlPr>
          </m:radPr>
          <m:deg/>
          <m:e>
            <m:r>
              <w:rPr>
                <w:rFonts w:ascii="Cambria Math" w:eastAsia="Cambria Math" w:hAnsi="Cambria Math"/>
                <w:color w:val="000000"/>
              </w:rPr>
              <m:t>0,64</m:t>
            </m:r>
          </m:e>
        </m:rad>
      </m:oMath>
      <w:r w:rsidRPr="00C6249E">
        <w:rPr>
          <w:color w:val="000000"/>
        </w:rPr>
        <w:t xml:space="preserve"> = 0,7 + 0,8 = 1,5</w:t>
      </w:r>
    </w:p>
    <w:p w:rsidR="00F007D9" w:rsidRPr="00C6249E" w:rsidRDefault="00F007D9" w:rsidP="00F007D9">
      <w:pPr>
        <w:spacing w:after="0" w:line="240" w:lineRule="auto"/>
        <w:rPr>
          <w:color w:val="000000"/>
        </w:rPr>
      </w:pPr>
      <w:r w:rsidRPr="00C6249E">
        <w:rPr>
          <w:color w:val="000000"/>
        </w:rPr>
        <w:t xml:space="preserve">b) </w:t>
      </w:r>
      <m:oMath>
        <m:rad>
          <m:radPr>
            <m:degHide m:val="1"/>
            <m:ctrlPr>
              <w:rPr>
                <w:rFonts w:ascii="Cambria Math" w:eastAsia="Cambria Math" w:hAnsi="Cambria Math"/>
                <w:color w:val="000000"/>
              </w:rPr>
            </m:ctrlPr>
          </m:radPr>
          <m:deg/>
          <m:e>
            <m:r>
              <w:rPr>
                <w:rFonts w:ascii="Cambria Math" w:eastAsia="Cambria Math" w:hAnsi="Cambria Math"/>
                <w:color w:val="000000"/>
              </w:rPr>
              <m:t>0,36</m:t>
            </m:r>
          </m:e>
        </m:rad>
      </m:oMath>
      <w:r w:rsidRPr="00C6249E">
        <w:rPr>
          <w:color w:val="000000"/>
        </w:rPr>
        <w:t xml:space="preserve"> - </w:t>
      </w:r>
      <m:oMath>
        <m:rad>
          <m:radPr>
            <m:degHide m:val="1"/>
            <m:ctrlPr>
              <w:rPr>
                <w:rFonts w:ascii="Cambria Math" w:eastAsia="Cambria Math" w:hAnsi="Cambria Math"/>
                <w:color w:val="000000"/>
              </w:rPr>
            </m:ctrlPr>
          </m:radPr>
          <m:deg/>
          <m:e>
            <m:r>
              <w:rPr>
                <w:rFonts w:ascii="Cambria Math" w:eastAsia="Cambria Math" w:hAnsi="Cambria Math"/>
                <w:color w:val="000000"/>
              </w:rPr>
              <m:t>0,81</m:t>
            </m:r>
          </m:e>
        </m:rad>
      </m:oMath>
      <w:r w:rsidRPr="00C6249E">
        <w:rPr>
          <w:color w:val="000000"/>
        </w:rPr>
        <w:t xml:space="preserve"> = 0,6 - 0,9 = -0,3</w:t>
      </w:r>
    </w:p>
    <w:p w:rsidR="00F007D9" w:rsidRPr="00C6249E" w:rsidRDefault="00F007D9" w:rsidP="00F007D9">
      <w:pPr>
        <w:spacing w:after="0" w:line="240" w:lineRule="auto"/>
        <w:rPr>
          <w:color w:val="000000"/>
        </w:rPr>
      </w:pPr>
      <w:r w:rsidRPr="00C6249E">
        <w:rPr>
          <w:color w:val="000000"/>
        </w:rPr>
        <w:t>c) 8</w:t>
      </w:r>
      <m:oMath>
        <m:rad>
          <m:radPr>
            <m:degHide m:val="1"/>
            <m:ctrlPr>
              <w:rPr>
                <w:rFonts w:ascii="Cambria Math" w:eastAsia="Cambria Math" w:hAnsi="Cambria Math"/>
                <w:color w:val="000000"/>
              </w:rPr>
            </m:ctrlPr>
          </m:radPr>
          <m:deg/>
          <m:e>
            <m:r>
              <w:rPr>
                <w:rFonts w:ascii="Cambria Math" w:eastAsia="Cambria Math" w:hAnsi="Cambria Math"/>
                <w:color w:val="000000"/>
              </w:rPr>
              <m:t>9</m:t>
            </m:r>
          </m:e>
        </m:rad>
      </m:oMath>
      <w:r w:rsidRPr="00C6249E">
        <w:rPr>
          <w:color w:val="000000"/>
        </w:rPr>
        <w:t xml:space="preserve"> - </w:t>
      </w:r>
      <m:oMath>
        <m:rad>
          <m:radPr>
            <m:degHide m:val="1"/>
            <m:ctrlPr>
              <w:rPr>
                <w:rFonts w:ascii="Cambria Math" w:eastAsia="Cambria Math" w:hAnsi="Cambria Math"/>
                <w:color w:val="000000"/>
              </w:rPr>
            </m:ctrlPr>
          </m:radPr>
          <m:deg/>
          <m:e>
            <m:r>
              <w:rPr>
                <w:rFonts w:ascii="Cambria Math" w:eastAsia="Cambria Math" w:hAnsi="Cambria Math"/>
                <w:color w:val="000000"/>
              </w:rPr>
              <m:t>64</m:t>
            </m:r>
          </m:e>
        </m:rad>
      </m:oMath>
      <w:r w:rsidRPr="00C6249E">
        <w:rPr>
          <w:color w:val="000000"/>
        </w:rPr>
        <w:t xml:space="preserve"> = 8. 3 - 8 = 24 - 8 = 16</w:t>
      </w:r>
    </w:p>
    <w:p w:rsidR="00F007D9" w:rsidRPr="006975C4" w:rsidRDefault="00F007D9" w:rsidP="00F007D9">
      <w:pPr>
        <w:spacing w:after="0" w:line="240" w:lineRule="auto"/>
      </w:pPr>
      <w:r w:rsidRPr="00C6249E">
        <w:rPr>
          <w:color w:val="000000"/>
        </w:rPr>
        <w:t>d) 0,1.</w:t>
      </w:r>
      <m:oMath>
        <m:r>
          <w:rPr>
            <w:rFonts w:ascii="Cambria Math" w:eastAsia="Cambria Math" w:hAnsi="Cambria Math"/>
            <w:color w:val="000000"/>
          </w:rPr>
          <m:t xml:space="preserve"> </m:t>
        </m:r>
        <m:rad>
          <m:radPr>
            <m:degHide m:val="1"/>
            <m:ctrlPr>
              <w:rPr>
                <w:rFonts w:ascii="Cambria Math" w:eastAsia="Cambria Math" w:hAnsi="Cambria Math"/>
                <w:color w:val="000000"/>
              </w:rPr>
            </m:ctrlPr>
          </m:radPr>
          <m:deg/>
          <m:e>
            <m:r>
              <w:rPr>
                <w:rFonts w:ascii="Cambria Math" w:eastAsia="Cambria Math" w:hAnsi="Cambria Math"/>
                <w:color w:val="000000"/>
              </w:rPr>
              <m:t>400</m:t>
            </m:r>
          </m:e>
        </m:rad>
      </m:oMath>
      <w:r w:rsidRPr="00C6249E">
        <w:rPr>
          <w:color w:val="000000"/>
        </w:rPr>
        <w:t xml:space="preserve"> + 0,2.</w:t>
      </w:r>
      <m:oMath>
        <m:r>
          <w:rPr>
            <w:rFonts w:ascii="Cambria Math" w:eastAsia="Cambria Math" w:hAnsi="Cambria Math"/>
            <w:color w:val="000000"/>
          </w:rPr>
          <m:t xml:space="preserve"> </m:t>
        </m:r>
        <m:rad>
          <m:radPr>
            <m:degHide m:val="1"/>
            <m:ctrlPr>
              <w:rPr>
                <w:rFonts w:ascii="Cambria Math" w:eastAsia="Cambria Math" w:hAnsi="Cambria Math"/>
                <w:color w:val="000000"/>
              </w:rPr>
            </m:ctrlPr>
          </m:radPr>
          <m:deg/>
          <m:e>
            <m:r>
              <w:rPr>
                <w:rFonts w:ascii="Cambria Math" w:eastAsia="Cambria Math" w:hAnsi="Cambria Math"/>
                <w:color w:val="000000"/>
              </w:rPr>
              <m:t>1 600</m:t>
            </m:r>
          </m:e>
        </m:rad>
      </m:oMath>
      <w:r w:rsidRPr="00C6249E">
        <w:rPr>
          <w:color w:val="000000"/>
        </w:rPr>
        <w:t xml:space="preserve"> = 0,1. 20 + 0,2. 40 = 2 + 8 = 10</w:t>
      </w:r>
    </w:p>
    <w:p w:rsidR="00F007D9" w:rsidRPr="00C6249E" w:rsidRDefault="00F007D9" w:rsidP="00F007D9">
      <w:pPr>
        <w:spacing w:after="0" w:line="240" w:lineRule="auto"/>
        <w:rPr>
          <w:color w:val="000000"/>
        </w:rPr>
      </w:pPr>
      <w:r w:rsidRPr="00C6249E">
        <w:rPr>
          <w:color w:val="000000"/>
        </w:rPr>
        <w:t>- GV chữa bài, chốt đáp án, tuyên dương các bạn ra hoàn thành bài nhanh và đúng.</w:t>
      </w:r>
    </w:p>
    <w:p w:rsidR="00F007D9" w:rsidRPr="00C6249E" w:rsidRDefault="00F007D9" w:rsidP="00F007D9">
      <w:pPr>
        <w:spacing w:after="0" w:line="240" w:lineRule="auto"/>
        <w:rPr>
          <w:color w:val="000000"/>
        </w:rPr>
      </w:pPr>
      <w:r w:rsidRPr="00C6249E">
        <w:rPr>
          <w:color w:val="000000"/>
        </w:rPr>
        <w:t>- GV chú ý cho HS các lỗi sai hay mắc phải khi thực hiện tính toán.</w:t>
      </w:r>
    </w:p>
    <w:p w:rsidR="00F007D9" w:rsidRPr="00C6249E" w:rsidRDefault="00F007D9" w:rsidP="00F007D9">
      <w:pPr>
        <w:spacing w:after="0" w:line="240" w:lineRule="auto"/>
        <w:rPr>
          <w:b/>
          <w:color w:val="000000"/>
        </w:rPr>
      </w:pPr>
      <w:r w:rsidRPr="00C6249E">
        <w:rPr>
          <w:b/>
          <w:color w:val="000000"/>
        </w:rPr>
        <w:t>D. HOẠT ĐỘNG VẬN DỤNG</w:t>
      </w:r>
    </w:p>
    <w:p w:rsidR="00F007D9" w:rsidRPr="00C6249E" w:rsidRDefault="00F007D9" w:rsidP="00F007D9">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F007D9" w:rsidRPr="00C6249E" w:rsidRDefault="00F007D9" w:rsidP="00F007D9">
      <w:pPr>
        <w:tabs>
          <w:tab w:val="left" w:pos="567"/>
          <w:tab w:val="left" w:pos="1134"/>
        </w:tabs>
        <w:spacing w:after="0" w:line="240" w:lineRule="auto"/>
        <w:rPr>
          <w:color w:val="000000"/>
        </w:rPr>
      </w:pPr>
      <w:r w:rsidRPr="00C6249E">
        <w:rPr>
          <w:color w:val="000000"/>
        </w:rPr>
        <w:t>- Học sinh thực hiện làm bài tập vận dụng để nắm vững kiến thức.</w:t>
      </w:r>
    </w:p>
    <w:p w:rsidR="00F007D9" w:rsidRPr="00C6249E" w:rsidRDefault="00F007D9" w:rsidP="00F007D9">
      <w:pPr>
        <w:tabs>
          <w:tab w:val="left" w:pos="567"/>
          <w:tab w:val="left" w:pos="1134"/>
        </w:tabs>
        <w:spacing w:after="0" w:line="240" w:lineRule="auto"/>
        <w:rPr>
          <w:color w:val="000000"/>
        </w:rPr>
      </w:pPr>
      <w:r w:rsidRPr="00C6249E">
        <w:rPr>
          <w:color w:val="000000"/>
        </w:rPr>
        <w:lastRenderedPageBreak/>
        <w:t>- HS thấy sự gần gũi toán học trong cuộc sống, vận dụng kiến thức vào thực tế, rèn luyện tư duy toán học qua việc giải quyết vấn đề toán học</w:t>
      </w:r>
    </w:p>
    <w:p w:rsidR="00F007D9" w:rsidRPr="006975C4" w:rsidRDefault="00F007D9" w:rsidP="00F007D9">
      <w:pPr>
        <w:tabs>
          <w:tab w:val="left" w:pos="567"/>
          <w:tab w:val="left" w:pos="1134"/>
        </w:tabs>
        <w:spacing w:after="0" w:line="240" w:lineRule="auto"/>
        <w:rPr>
          <w:b/>
          <w:color w:val="000000"/>
        </w:rPr>
      </w:pPr>
      <w:r>
        <w:rPr>
          <w:b/>
          <w:color w:val="000000"/>
        </w:rPr>
        <w:t xml:space="preserve">b) Tổ chức thực hiện: </w:t>
      </w:r>
    </w:p>
    <w:p w:rsidR="00F007D9" w:rsidRPr="00C6249E" w:rsidRDefault="00F007D9" w:rsidP="00F007D9">
      <w:pPr>
        <w:tabs>
          <w:tab w:val="left" w:pos="567"/>
          <w:tab w:val="left" w:pos="1134"/>
        </w:tabs>
        <w:spacing w:after="0" w:line="240" w:lineRule="auto"/>
        <w:rPr>
          <w:color w:val="000000"/>
        </w:rPr>
      </w:pPr>
      <w:r w:rsidRPr="00C6249E">
        <w:rPr>
          <w:color w:val="000000"/>
        </w:rPr>
        <w:t xml:space="preserve">- GV yêu cầu HS hoàn thành </w:t>
      </w:r>
      <w:r w:rsidRPr="00C6249E">
        <w:rPr>
          <w:b/>
          <w:color w:val="000000"/>
        </w:rPr>
        <w:t>Bài 3, 5</w:t>
      </w:r>
      <w:r w:rsidRPr="00C6249E">
        <w:rPr>
          <w:color w:val="000000"/>
        </w:rPr>
        <w:t xml:space="preserve"> (SGK - tr35)</w:t>
      </w:r>
    </w:p>
    <w:p w:rsidR="00F007D9" w:rsidRPr="00C6249E" w:rsidRDefault="00F007D9" w:rsidP="00F007D9">
      <w:pPr>
        <w:tabs>
          <w:tab w:val="left" w:pos="567"/>
          <w:tab w:val="left" w:pos="1134"/>
        </w:tabs>
        <w:spacing w:after="0" w:line="240" w:lineRule="auto"/>
        <w:rPr>
          <w:color w:val="000000"/>
        </w:rPr>
      </w:pPr>
      <w:r w:rsidRPr="00C6249E">
        <w:rPr>
          <w:color w:val="000000"/>
        </w:rPr>
        <w:t>- GV tổ chức cho HS củng cố lại kiến thức thông qua trò chơi trắc nghiệm.</w:t>
      </w:r>
    </w:p>
    <w:p w:rsidR="00F007D9" w:rsidRPr="00C6249E" w:rsidRDefault="00F007D9" w:rsidP="00F007D9">
      <w:pPr>
        <w:spacing w:after="0" w:line="240" w:lineRule="auto"/>
        <w:rPr>
          <w:color w:val="000000"/>
        </w:rPr>
      </w:pPr>
      <w:r w:rsidRPr="00C6249E">
        <w:rPr>
          <w:b/>
          <w:color w:val="000000"/>
        </w:rPr>
        <w:t xml:space="preserve">Câu 1. </w:t>
      </w:r>
      <w:r w:rsidRPr="00C6249E">
        <w:rPr>
          <w:color w:val="000000"/>
        </w:rPr>
        <w:t xml:space="preserve">Phát biểu nào sau đây là </w:t>
      </w:r>
      <w:proofErr w:type="gramStart"/>
      <w:r w:rsidRPr="00C6249E">
        <w:rPr>
          <w:color w:val="000000"/>
        </w:rPr>
        <w:t>sai ?</w:t>
      </w:r>
      <w:proofErr w:type="gramEnd"/>
    </w:p>
    <w:p w:rsidR="00F007D9" w:rsidRPr="00C6249E" w:rsidRDefault="00F007D9" w:rsidP="00F007D9">
      <w:pPr>
        <w:spacing w:after="0" w:line="240" w:lineRule="auto"/>
      </w:pPr>
      <w:r w:rsidRPr="00C6249E">
        <w:rPr>
          <w:color w:val="000000"/>
        </w:rPr>
        <w:t xml:space="preserve">A. </w:t>
      </w:r>
      <m:oMath>
        <m:rad>
          <m:radPr>
            <m:degHide m:val="1"/>
            <m:ctrlPr>
              <w:rPr>
                <w:rFonts w:ascii="Cambria Math" w:eastAsia="Cambria Math" w:hAnsi="Cambria Math"/>
              </w:rPr>
            </m:ctrlPr>
          </m:radPr>
          <m:deg/>
          <m:e>
            <m:r>
              <w:rPr>
                <w:rFonts w:ascii="Cambria Math" w:eastAsia="Cambria Math" w:hAnsi="Cambria Math"/>
              </w:rPr>
              <m:t>2</m:t>
            </m:r>
          </m:e>
        </m:rad>
      </m:oMath>
      <w:r w:rsidRPr="00C6249E">
        <w:rPr>
          <w:rFonts w:ascii="Cambria Math" w:eastAsia="Cambria Math" w:hAnsi="Cambria Math" w:cs="Cambria Math"/>
          <w:color w:val="000000"/>
        </w:rPr>
        <w:t>∈</w:t>
      </w:r>
      <w:r w:rsidRPr="00C6249E">
        <w:rPr>
          <w:color w:val="000000"/>
        </w:rPr>
        <w:t> </w:t>
      </w:r>
      <w:r w:rsidRPr="00C6249E">
        <w:t>I</w:t>
      </w:r>
      <w:r w:rsidRPr="00C6249E">
        <w:tab/>
      </w:r>
      <w:r w:rsidRPr="00C6249E">
        <w:tab/>
        <w:t xml:space="preserve">B. </w:t>
      </w:r>
      <m:oMath>
        <m:rad>
          <m:radPr>
            <m:degHide m:val="1"/>
            <m:ctrlPr>
              <w:rPr>
                <w:rFonts w:ascii="Cambria Math" w:eastAsia="Cambria Math" w:hAnsi="Cambria Math"/>
              </w:rPr>
            </m:ctrlPr>
          </m:radPr>
          <m:deg/>
          <m:e>
            <m:r>
              <w:rPr>
                <w:rFonts w:ascii="Cambria Math" w:eastAsia="Cambria Math" w:hAnsi="Cambria Math"/>
              </w:rPr>
              <m:t>9</m:t>
            </m:r>
          </m:e>
        </m:rad>
      </m:oMath>
      <w:r w:rsidRPr="00C6249E">
        <w:rPr>
          <w:rFonts w:ascii="Cambria Math" w:eastAsia="Cambria Math" w:hAnsi="Cambria Math" w:cs="Cambria Math"/>
          <w:color w:val="000000"/>
        </w:rPr>
        <w:t>∈</w:t>
      </w:r>
      <w:r w:rsidRPr="00C6249E">
        <w:rPr>
          <w:color w:val="000000"/>
        </w:rPr>
        <w:t> </w:t>
      </w:r>
      <w:r w:rsidRPr="00C6249E">
        <w:t>I</w:t>
      </w:r>
      <w:r w:rsidRPr="00C6249E">
        <w:tab/>
      </w:r>
      <w:r w:rsidRPr="00C6249E">
        <w:tab/>
        <w:t>C.</w:t>
      </w:r>
      <w:r w:rsidRPr="00C6249E">
        <w:rPr>
          <w:color w:val="000000"/>
        </w:rPr>
        <w:t xml:space="preserve"> π </w:t>
      </w:r>
      <w:r w:rsidRPr="00C6249E">
        <w:rPr>
          <w:rFonts w:ascii="Cambria Math" w:eastAsia="Cambria Math" w:hAnsi="Cambria Math" w:cs="Cambria Math"/>
          <w:color w:val="000000"/>
        </w:rPr>
        <w:t>∈</w:t>
      </w:r>
      <w:r w:rsidRPr="00C6249E">
        <w:rPr>
          <w:color w:val="000000"/>
        </w:rPr>
        <w:t> </w:t>
      </w:r>
      <w:r w:rsidRPr="00C6249E">
        <w:t>I</w:t>
      </w:r>
      <w:r w:rsidRPr="00C6249E">
        <w:tab/>
      </w:r>
      <w:r w:rsidRPr="00C6249E">
        <w:tab/>
        <w:t xml:space="preserve">D. </w:t>
      </w:r>
      <m:oMath>
        <m:rad>
          <m:radPr>
            <m:degHide m:val="1"/>
            <m:ctrlPr>
              <w:rPr>
                <w:rFonts w:ascii="Cambria Math" w:eastAsia="Cambria Math" w:hAnsi="Cambria Math"/>
              </w:rPr>
            </m:ctrlPr>
          </m:radPr>
          <m:deg/>
          <m:e>
            <m:r>
              <w:rPr>
                <w:rFonts w:ascii="Cambria Math" w:eastAsia="Cambria Math" w:hAnsi="Cambria Math"/>
              </w:rPr>
              <m:t>4</m:t>
            </m:r>
          </m:e>
        </m:rad>
      </m:oMath>
      <w:r w:rsidRPr="00C6249E">
        <w:rPr>
          <w:rFonts w:ascii="Cambria Math" w:eastAsia="Cambria Math" w:hAnsi="Cambria Math" w:cs="Cambria Math"/>
          <w:color w:val="000000"/>
        </w:rPr>
        <w:t>∈</w:t>
      </w:r>
      <w:r w:rsidRPr="00C6249E">
        <w:rPr>
          <w:color w:val="000000"/>
        </w:rPr>
        <w:t> Q</w:t>
      </w:r>
    </w:p>
    <w:p w:rsidR="00F007D9" w:rsidRPr="00C6249E" w:rsidRDefault="00F007D9" w:rsidP="00F007D9">
      <w:pPr>
        <w:spacing w:after="0" w:line="240" w:lineRule="auto"/>
        <w:rPr>
          <w:color w:val="000000"/>
        </w:rPr>
      </w:pPr>
      <w:r w:rsidRPr="00C6249E">
        <w:rPr>
          <w:b/>
          <w:color w:val="000000"/>
        </w:rPr>
        <w:t xml:space="preserve">Câu 2. </w:t>
      </w:r>
      <w:r w:rsidRPr="00C6249E">
        <w:rPr>
          <w:color w:val="000000"/>
        </w:rPr>
        <w:t>Số nào trong các số sau không là số hữu tỉ?</w:t>
      </w:r>
    </w:p>
    <w:p w:rsidR="00F007D9" w:rsidRPr="00C6249E" w:rsidRDefault="00F007D9" w:rsidP="00F007D9">
      <w:pPr>
        <w:spacing w:after="0" w:line="240" w:lineRule="auto"/>
        <w:rPr>
          <w:color w:val="000000"/>
        </w:rPr>
      </w:pPr>
      <w:r w:rsidRPr="00C6249E">
        <w:rPr>
          <w:color w:val="000000"/>
        </w:rPr>
        <w:t xml:space="preserve">A. </w:t>
      </w:r>
      <m:oMath>
        <m:r>
          <w:rPr>
            <w:rFonts w:ascii="Cambria Math" w:eastAsia="Cambria Math" w:hAnsi="Cambria Math"/>
          </w:rPr>
          <m:t>12</m:t>
        </m:r>
      </m:oMath>
      <w:r w:rsidRPr="00C6249E">
        <w:rPr>
          <w:color w:val="000000"/>
        </w:rPr>
        <w:tab/>
      </w:r>
      <w:r w:rsidRPr="00C6249E">
        <w:rPr>
          <w:color w:val="000000"/>
        </w:rPr>
        <w:tab/>
      </w:r>
      <w:r w:rsidRPr="00C6249E">
        <w:rPr>
          <w:color w:val="000000"/>
        </w:rPr>
        <w:tab/>
        <w:t>B. 3,(14)</w:t>
      </w:r>
      <w:r w:rsidRPr="00C6249E">
        <w:rPr>
          <w:color w:val="000000"/>
        </w:rPr>
        <w:tab/>
      </w:r>
      <w:r w:rsidRPr="00C6249E">
        <w:rPr>
          <w:color w:val="000000"/>
        </w:rPr>
        <w:tab/>
        <w:t xml:space="preserve">C. </w:t>
      </w:r>
      <m:oMath>
        <m:rad>
          <m:radPr>
            <m:degHide m:val="1"/>
            <m:ctrlPr>
              <w:rPr>
                <w:rFonts w:ascii="Cambria Math" w:eastAsia="Cambria Math" w:hAnsi="Cambria Math"/>
              </w:rPr>
            </m:ctrlPr>
          </m:radPr>
          <m:deg/>
          <m:e>
            <m:r>
              <w:rPr>
                <w:rFonts w:ascii="Cambria Math" w:eastAsia="Cambria Math" w:hAnsi="Cambria Math"/>
              </w:rPr>
              <m:t>3</m:t>
            </m:r>
          </m:e>
        </m:rad>
      </m:oMath>
      <w:r w:rsidRPr="00C6249E">
        <w:rPr>
          <w:color w:val="000000"/>
        </w:rPr>
        <w:tab/>
      </w:r>
      <w:r w:rsidRPr="00C6249E">
        <w:rPr>
          <w:color w:val="000000"/>
        </w:rPr>
        <w:tab/>
        <w:t>D.</w:t>
      </w:r>
      <m:oMath>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3</m:t>
            </m:r>
          </m:den>
        </m:f>
      </m:oMath>
    </w:p>
    <w:p w:rsidR="00F007D9" w:rsidRPr="00C6249E" w:rsidRDefault="00F007D9" w:rsidP="00F007D9">
      <w:pPr>
        <w:spacing w:after="0" w:line="240" w:lineRule="auto"/>
        <w:rPr>
          <w:color w:val="000000"/>
        </w:rPr>
      </w:pPr>
      <w:r w:rsidRPr="00C6249E">
        <w:rPr>
          <w:b/>
          <w:color w:val="000000"/>
        </w:rPr>
        <w:t xml:space="preserve">Câu 3. </w:t>
      </w:r>
      <w:r w:rsidRPr="00C6249E">
        <w:rPr>
          <w:color w:val="000000"/>
        </w:rPr>
        <w:t>Trong các số sau đây số nào là số vô tỉ?</w:t>
      </w:r>
    </w:p>
    <w:p w:rsidR="00F007D9" w:rsidRPr="00C6249E" w:rsidRDefault="00F007D9" w:rsidP="00F007D9">
      <w:pPr>
        <w:spacing w:after="0" w:line="240" w:lineRule="auto"/>
        <w:rPr>
          <w:color w:val="000000"/>
        </w:rPr>
      </w:pPr>
      <w:r w:rsidRPr="00C6249E">
        <w:rPr>
          <w:color w:val="000000"/>
        </w:rPr>
        <w:t>A. 0,121212…</w:t>
      </w:r>
      <w:r w:rsidRPr="00C6249E">
        <w:rPr>
          <w:color w:val="000000"/>
        </w:rPr>
        <w:tab/>
        <w:t>B.</w:t>
      </w:r>
      <m:oMath>
        <m:rad>
          <m:radPr>
            <m:degHide m:val="1"/>
            <m:ctrlPr>
              <w:rPr>
                <w:rFonts w:ascii="Cambria Math" w:eastAsia="Cambria Math" w:hAnsi="Cambria Math"/>
              </w:rPr>
            </m:ctrlPr>
          </m:radPr>
          <m:deg/>
          <m:e>
            <m:r>
              <w:rPr>
                <w:rFonts w:ascii="Cambria Math" w:eastAsia="Cambria Math" w:hAnsi="Cambria Math"/>
              </w:rPr>
              <m:t>121</m:t>
            </m:r>
          </m:e>
        </m:rad>
      </m:oMath>
      <w:r w:rsidRPr="00C6249E">
        <w:rPr>
          <w:color w:val="000000"/>
        </w:rPr>
        <w:tab/>
        <w:t>C. 0,12341234…</w:t>
      </w:r>
      <w:r w:rsidRPr="00C6249E">
        <w:rPr>
          <w:color w:val="000000"/>
        </w:rPr>
        <w:tab/>
      </w:r>
      <w:r w:rsidRPr="00C6249E">
        <w:rPr>
          <w:color w:val="000000"/>
        </w:rPr>
        <w:tab/>
        <w:t>D. 0,012001200012…</w:t>
      </w:r>
    </w:p>
    <w:p w:rsidR="00F007D9" w:rsidRPr="00C6249E" w:rsidRDefault="00F007D9" w:rsidP="00F007D9">
      <w:pPr>
        <w:spacing w:after="0" w:line="240" w:lineRule="auto"/>
        <w:rPr>
          <w:color w:val="000000"/>
        </w:rPr>
      </w:pPr>
      <w:r w:rsidRPr="00C6249E">
        <w:rPr>
          <w:b/>
          <w:color w:val="000000"/>
        </w:rPr>
        <w:t xml:space="preserve">Câu 4. </w:t>
      </w:r>
      <w:r w:rsidRPr="00C6249E">
        <w:rPr>
          <w:color w:val="000000"/>
        </w:rPr>
        <w:t>Căn bậc hai số học của 225 là:</w:t>
      </w:r>
    </w:p>
    <w:p w:rsidR="00F007D9" w:rsidRPr="00C6249E" w:rsidRDefault="00F007D9" w:rsidP="00F007D9">
      <w:pPr>
        <w:spacing w:after="0" w:line="240" w:lineRule="auto"/>
        <w:rPr>
          <w:color w:val="000000"/>
        </w:rPr>
      </w:pPr>
      <w:r w:rsidRPr="00C6249E">
        <w:rPr>
          <w:color w:val="000000"/>
        </w:rPr>
        <w:t>A. 15</w:t>
      </w:r>
      <w:r w:rsidRPr="00C6249E">
        <w:rPr>
          <w:color w:val="000000"/>
        </w:rPr>
        <w:tab/>
      </w:r>
      <w:r w:rsidRPr="00C6249E">
        <w:rPr>
          <w:color w:val="000000"/>
        </w:rPr>
        <w:tab/>
      </w:r>
      <w:r w:rsidRPr="00C6249E">
        <w:rPr>
          <w:color w:val="000000"/>
        </w:rPr>
        <w:tab/>
        <w:t>B. -15</w:t>
      </w:r>
      <w:r w:rsidRPr="00C6249E">
        <w:rPr>
          <w:color w:val="000000"/>
        </w:rPr>
        <w:tab/>
      </w:r>
      <w:r w:rsidRPr="00C6249E">
        <w:rPr>
          <w:color w:val="000000"/>
        </w:rPr>
        <w:tab/>
      </w:r>
      <w:r w:rsidRPr="00C6249E">
        <w:rPr>
          <w:color w:val="000000"/>
        </w:rPr>
        <w:tab/>
        <w:t xml:space="preserve">C. 15 và -15 </w:t>
      </w:r>
      <w:r w:rsidRPr="00C6249E">
        <w:rPr>
          <w:color w:val="000000"/>
        </w:rPr>
        <w:tab/>
      </w:r>
      <w:r w:rsidRPr="00C6249E">
        <w:rPr>
          <w:color w:val="000000"/>
        </w:rPr>
        <w:tab/>
      </w:r>
      <w:r w:rsidRPr="00C6249E">
        <w:rPr>
          <w:color w:val="000000"/>
        </w:rPr>
        <w:tab/>
        <w:t>D. 5</w:t>
      </w:r>
    </w:p>
    <w:p w:rsidR="00F007D9" w:rsidRPr="00C6249E" w:rsidRDefault="00F007D9" w:rsidP="00F007D9">
      <w:pPr>
        <w:spacing w:after="0" w:line="240" w:lineRule="auto"/>
        <w:rPr>
          <w:color w:val="000000"/>
        </w:rPr>
      </w:pPr>
      <w:r w:rsidRPr="00C6249E">
        <w:rPr>
          <w:color w:val="000000"/>
        </w:rPr>
        <w:t>HS thực hiện hoàn thành yêu cầu theo tổ chức của GV.</w:t>
      </w:r>
    </w:p>
    <w:p w:rsidR="00F007D9" w:rsidRPr="00C6249E" w:rsidRDefault="00F007D9" w:rsidP="00F007D9">
      <w:pPr>
        <w:spacing w:after="0" w:line="240" w:lineRule="auto"/>
        <w:rPr>
          <w:color w:val="000000"/>
        </w:rPr>
      </w:pPr>
      <w:r w:rsidRPr="00C6249E">
        <w:rPr>
          <w:color w:val="000000"/>
        </w:rPr>
        <w:t>GV mời đại diện HS trình bày bảng mỗi BT + giơ tay trả lời các câu hỏi trong trò chơi trắc nghiệm.</w:t>
      </w:r>
    </w:p>
    <w:p w:rsidR="00F007D9" w:rsidRPr="00C6249E" w:rsidRDefault="00F007D9" w:rsidP="00F007D9">
      <w:pPr>
        <w:spacing w:after="0" w:line="240" w:lineRule="auto"/>
        <w:rPr>
          <w:b/>
          <w:color w:val="000000"/>
          <w:u w:val="single"/>
        </w:rPr>
      </w:pPr>
      <w:r w:rsidRPr="00C6249E">
        <w:rPr>
          <w:b/>
          <w:color w:val="000000"/>
          <w:u w:val="single"/>
        </w:rPr>
        <w:t>Kết quả:</w:t>
      </w:r>
    </w:p>
    <w:p w:rsidR="00F007D9" w:rsidRPr="00C6249E" w:rsidRDefault="00F007D9" w:rsidP="00F007D9">
      <w:pPr>
        <w:spacing w:after="0" w:line="240" w:lineRule="auto"/>
        <w:rPr>
          <w:b/>
          <w:color w:val="000000"/>
        </w:rPr>
      </w:pPr>
      <w:r w:rsidRPr="00C6249E">
        <w:rPr>
          <w:b/>
          <w:color w:val="000000"/>
        </w:rPr>
        <w:t>Bài 3:</w:t>
      </w:r>
    </w:p>
    <w:tbl>
      <w:tblPr>
        <w:tblW w:w="8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
        <w:gridCol w:w="1127"/>
        <w:gridCol w:w="1127"/>
        <w:gridCol w:w="1127"/>
        <w:gridCol w:w="1127"/>
        <w:gridCol w:w="1127"/>
        <w:gridCol w:w="1127"/>
        <w:gridCol w:w="1127"/>
      </w:tblGrid>
      <w:tr w:rsidR="00F007D9" w:rsidRPr="00C6249E" w:rsidTr="00C60065">
        <w:tc>
          <w:tcPr>
            <w:tcW w:w="1019" w:type="dxa"/>
          </w:tcPr>
          <w:p w:rsidR="00F007D9" w:rsidRPr="00C6249E" w:rsidRDefault="00F007D9" w:rsidP="00C60065">
            <w:pPr>
              <w:jc w:val="center"/>
              <w:rPr>
                <w:color w:val="000000"/>
              </w:rPr>
            </w:pPr>
            <w:r w:rsidRPr="00C6249E">
              <w:rPr>
                <w:color w:val="000000"/>
              </w:rPr>
              <w:t>x</w:t>
            </w:r>
          </w:p>
        </w:tc>
        <w:tc>
          <w:tcPr>
            <w:tcW w:w="1127" w:type="dxa"/>
          </w:tcPr>
          <w:p w:rsidR="00F007D9" w:rsidRPr="00C6249E" w:rsidRDefault="00F007D9" w:rsidP="00C60065">
            <w:pPr>
              <w:jc w:val="center"/>
              <w:rPr>
                <w:color w:val="000000"/>
              </w:rPr>
            </w:pPr>
            <w:r w:rsidRPr="00C6249E">
              <w:rPr>
                <w:color w:val="000000"/>
              </w:rPr>
              <w:t>144</w:t>
            </w:r>
          </w:p>
        </w:tc>
        <w:tc>
          <w:tcPr>
            <w:tcW w:w="1127" w:type="dxa"/>
          </w:tcPr>
          <w:p w:rsidR="00F007D9" w:rsidRPr="00C6249E" w:rsidRDefault="00F007D9" w:rsidP="00C60065">
            <w:pPr>
              <w:jc w:val="center"/>
              <w:rPr>
                <w:color w:val="000000"/>
              </w:rPr>
            </w:pPr>
            <w:r w:rsidRPr="00C6249E">
              <w:rPr>
                <w:color w:val="000000"/>
              </w:rPr>
              <w:t>1,69</w:t>
            </w:r>
          </w:p>
        </w:tc>
        <w:tc>
          <w:tcPr>
            <w:tcW w:w="1127" w:type="dxa"/>
          </w:tcPr>
          <w:p w:rsidR="00F007D9" w:rsidRPr="00C6249E" w:rsidRDefault="00F007D9" w:rsidP="00C60065">
            <w:pPr>
              <w:jc w:val="center"/>
              <w:rPr>
                <w:color w:val="000000"/>
              </w:rPr>
            </w:pPr>
            <w:r w:rsidRPr="00C6249E">
              <w:rPr>
                <w:color w:val="000000"/>
              </w:rPr>
              <w:t>196</w:t>
            </w:r>
          </w:p>
        </w:tc>
        <w:tc>
          <w:tcPr>
            <w:tcW w:w="1127" w:type="dxa"/>
          </w:tcPr>
          <w:p w:rsidR="00F007D9" w:rsidRPr="00C6249E" w:rsidRDefault="00F007D9" w:rsidP="00C60065">
            <w:pPr>
              <w:jc w:val="center"/>
              <w:rPr>
                <w:color w:val="000000"/>
              </w:rPr>
            </w:pPr>
            <w:r w:rsidRPr="00C6249E">
              <w:rPr>
                <w:color w:val="000000"/>
              </w:rPr>
              <w:t>0,01</w:t>
            </w:r>
          </w:p>
        </w:tc>
        <w:tc>
          <w:tcPr>
            <w:tcW w:w="1127" w:type="dxa"/>
          </w:tcPr>
          <w:p w:rsidR="00F007D9" w:rsidRPr="00C6249E" w:rsidRDefault="00F007D9" w:rsidP="00C60065">
            <w:pPr>
              <w:jc w:val="center"/>
              <w:rPr>
                <w:rFonts w:eastAsia="Cambria Math"/>
                <w:color w:val="000000"/>
              </w:rPr>
            </w:pPr>
            <m:oMathPara>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9</m:t>
                    </m:r>
                  </m:den>
                </m:f>
              </m:oMath>
            </m:oMathPara>
          </w:p>
        </w:tc>
        <w:tc>
          <w:tcPr>
            <w:tcW w:w="1127" w:type="dxa"/>
          </w:tcPr>
          <w:p w:rsidR="00F007D9" w:rsidRPr="00C6249E" w:rsidRDefault="00F007D9" w:rsidP="00C60065">
            <w:pPr>
              <w:jc w:val="center"/>
              <w:rPr>
                <w:color w:val="000000"/>
              </w:rPr>
            </w:pPr>
            <w:r w:rsidRPr="00C6249E">
              <w:rPr>
                <w:color w:val="000000"/>
              </w:rPr>
              <w:t>2,25</w:t>
            </w:r>
          </w:p>
        </w:tc>
        <w:tc>
          <w:tcPr>
            <w:tcW w:w="1127" w:type="dxa"/>
          </w:tcPr>
          <w:p w:rsidR="00F007D9" w:rsidRPr="00C6249E" w:rsidRDefault="00F007D9" w:rsidP="00C60065">
            <w:pPr>
              <w:jc w:val="center"/>
              <w:rPr>
                <w:color w:val="000000"/>
              </w:rPr>
            </w:pPr>
            <w:r w:rsidRPr="00C6249E">
              <w:rPr>
                <w:color w:val="000000"/>
              </w:rPr>
              <w:t>0,0225</w:t>
            </w:r>
          </w:p>
        </w:tc>
      </w:tr>
      <w:tr w:rsidR="00F007D9" w:rsidRPr="00C6249E" w:rsidTr="00C60065">
        <w:tc>
          <w:tcPr>
            <w:tcW w:w="1019" w:type="dxa"/>
          </w:tcPr>
          <w:p w:rsidR="00F007D9" w:rsidRPr="00C6249E" w:rsidRDefault="00F007D9" w:rsidP="00C60065">
            <w:pPr>
              <w:jc w:val="center"/>
              <w:rPr>
                <w:rFonts w:eastAsia="Cambria Math"/>
                <w:color w:val="000000"/>
              </w:rPr>
            </w:pPr>
            <m:oMathPara>
              <m:oMath>
                <m:rad>
                  <m:radPr>
                    <m:degHide m:val="1"/>
                    <m:ctrlPr>
                      <w:rPr>
                        <w:rFonts w:ascii="Cambria Math" w:eastAsia="Cambria Math" w:hAnsi="Cambria Math"/>
                        <w:color w:val="000000"/>
                      </w:rPr>
                    </m:ctrlPr>
                  </m:radPr>
                  <m:deg/>
                  <m:e>
                    <m:r>
                      <w:rPr>
                        <w:rFonts w:ascii="Cambria Math" w:eastAsia="Cambria Math" w:hAnsi="Cambria Math"/>
                        <w:color w:val="000000"/>
                      </w:rPr>
                      <m:t>x</m:t>
                    </m:r>
                  </m:e>
                </m:rad>
              </m:oMath>
            </m:oMathPara>
          </w:p>
        </w:tc>
        <w:tc>
          <w:tcPr>
            <w:tcW w:w="1127" w:type="dxa"/>
          </w:tcPr>
          <w:p w:rsidR="00F007D9" w:rsidRPr="00C6249E" w:rsidRDefault="00F007D9" w:rsidP="00C60065">
            <w:pPr>
              <w:jc w:val="center"/>
              <w:rPr>
                <w:color w:val="000000"/>
              </w:rPr>
            </w:pPr>
            <w:r w:rsidRPr="00C6249E">
              <w:rPr>
                <w:color w:val="000000"/>
              </w:rPr>
              <w:t>12</w:t>
            </w:r>
          </w:p>
        </w:tc>
        <w:tc>
          <w:tcPr>
            <w:tcW w:w="1127" w:type="dxa"/>
          </w:tcPr>
          <w:p w:rsidR="00F007D9" w:rsidRPr="00C6249E" w:rsidRDefault="00F007D9" w:rsidP="00C60065">
            <w:pPr>
              <w:jc w:val="center"/>
              <w:rPr>
                <w:color w:val="000000"/>
              </w:rPr>
            </w:pPr>
            <w:r w:rsidRPr="00C6249E">
              <w:rPr>
                <w:color w:val="000000"/>
              </w:rPr>
              <w:t>1,3</w:t>
            </w:r>
          </w:p>
        </w:tc>
        <w:tc>
          <w:tcPr>
            <w:tcW w:w="1127" w:type="dxa"/>
          </w:tcPr>
          <w:p w:rsidR="00F007D9" w:rsidRPr="00C6249E" w:rsidRDefault="00F007D9" w:rsidP="00C60065">
            <w:pPr>
              <w:jc w:val="center"/>
              <w:rPr>
                <w:color w:val="000000"/>
              </w:rPr>
            </w:pPr>
            <w:r w:rsidRPr="00C6249E">
              <w:rPr>
                <w:color w:val="000000"/>
              </w:rPr>
              <w:t>14</w:t>
            </w:r>
          </w:p>
        </w:tc>
        <w:tc>
          <w:tcPr>
            <w:tcW w:w="1127" w:type="dxa"/>
          </w:tcPr>
          <w:p w:rsidR="00F007D9" w:rsidRPr="00C6249E" w:rsidRDefault="00F007D9" w:rsidP="00C60065">
            <w:pPr>
              <w:jc w:val="center"/>
              <w:rPr>
                <w:color w:val="000000"/>
              </w:rPr>
            </w:pPr>
            <w:r w:rsidRPr="00C6249E">
              <w:rPr>
                <w:color w:val="000000"/>
              </w:rPr>
              <w:t>0,1</w:t>
            </w:r>
          </w:p>
        </w:tc>
        <w:tc>
          <w:tcPr>
            <w:tcW w:w="1127" w:type="dxa"/>
          </w:tcPr>
          <w:p w:rsidR="00F007D9" w:rsidRPr="00C6249E" w:rsidRDefault="00F007D9" w:rsidP="00C60065">
            <w:pPr>
              <w:jc w:val="center"/>
              <w:rPr>
                <w:rFonts w:eastAsia="Cambria Math"/>
                <w:color w:val="000000"/>
              </w:rPr>
            </w:pPr>
            <m:oMathPara>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3</m:t>
                    </m:r>
                  </m:den>
                </m:f>
              </m:oMath>
            </m:oMathPara>
          </w:p>
        </w:tc>
        <w:tc>
          <w:tcPr>
            <w:tcW w:w="1127" w:type="dxa"/>
          </w:tcPr>
          <w:p w:rsidR="00F007D9" w:rsidRPr="00C6249E" w:rsidRDefault="00F007D9" w:rsidP="00C60065">
            <w:pPr>
              <w:jc w:val="center"/>
              <w:rPr>
                <w:color w:val="000000"/>
              </w:rPr>
            </w:pPr>
            <w:r w:rsidRPr="00C6249E">
              <w:rPr>
                <w:color w:val="000000"/>
              </w:rPr>
              <w:t>1,5</w:t>
            </w:r>
          </w:p>
        </w:tc>
        <w:tc>
          <w:tcPr>
            <w:tcW w:w="1127" w:type="dxa"/>
          </w:tcPr>
          <w:p w:rsidR="00F007D9" w:rsidRPr="00C6249E" w:rsidRDefault="00F007D9" w:rsidP="00C60065">
            <w:pPr>
              <w:jc w:val="center"/>
              <w:rPr>
                <w:color w:val="000000"/>
              </w:rPr>
            </w:pPr>
            <w:r w:rsidRPr="00C6249E">
              <w:rPr>
                <w:color w:val="000000"/>
              </w:rPr>
              <w:t>0,15</w:t>
            </w:r>
          </w:p>
        </w:tc>
      </w:tr>
    </w:tbl>
    <w:p w:rsidR="00F007D9" w:rsidRPr="00C6249E" w:rsidRDefault="00F007D9" w:rsidP="00F007D9">
      <w:pPr>
        <w:spacing w:after="0" w:line="240" w:lineRule="auto"/>
        <w:rPr>
          <w:b/>
          <w:color w:val="000000"/>
        </w:rPr>
      </w:pPr>
      <w:r w:rsidRPr="00C6249E">
        <w:rPr>
          <w:b/>
          <w:color w:val="000000"/>
        </w:rPr>
        <w:t xml:space="preserve">Bài 5: </w:t>
      </w:r>
    </w:p>
    <w:p w:rsidR="00F007D9" w:rsidRPr="00C6249E" w:rsidRDefault="00F007D9" w:rsidP="00F007D9">
      <w:pPr>
        <w:spacing w:after="0" w:line="240" w:lineRule="auto"/>
        <w:jc w:val="center"/>
        <w:rPr>
          <w:b/>
          <w:color w:val="000000"/>
        </w:rPr>
      </w:pPr>
      <w:r w:rsidRPr="00C6249E">
        <w:rPr>
          <w:b/>
          <w:noProof/>
          <w:color w:val="000000"/>
        </w:rPr>
        <w:drawing>
          <wp:inline distT="0" distB="0" distL="0" distR="0" wp14:anchorId="4816D618" wp14:editId="2F203727">
            <wp:extent cx="1495425" cy="1228725"/>
            <wp:effectExtent l="0" t="0" r="9525" b="9525"/>
            <wp:docPr id="182"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5"/>
                    <a:srcRect/>
                    <a:stretch>
                      <a:fillRect/>
                    </a:stretch>
                  </pic:blipFill>
                  <pic:spPr>
                    <a:xfrm>
                      <a:off x="0" y="0"/>
                      <a:ext cx="1495850" cy="1229074"/>
                    </a:xfrm>
                    <a:prstGeom prst="rect">
                      <a:avLst/>
                    </a:prstGeom>
                    <a:ln/>
                  </pic:spPr>
                </pic:pic>
              </a:graphicData>
            </a:graphic>
          </wp:inline>
        </w:drawing>
      </w:r>
    </w:p>
    <w:p w:rsidR="00F007D9" w:rsidRPr="00C6249E" w:rsidRDefault="00F007D9" w:rsidP="00F007D9">
      <w:pPr>
        <w:spacing w:after="0" w:line="240" w:lineRule="auto"/>
        <w:rPr>
          <w:color w:val="000000"/>
        </w:rPr>
      </w:pPr>
      <w:r w:rsidRPr="00C6249E">
        <w:rPr>
          <w:color w:val="000000"/>
        </w:rPr>
        <w:t>a) Diện tích của hình vuông ABCD là: S</w:t>
      </w:r>
      <w:r w:rsidRPr="00C6249E">
        <w:rPr>
          <w:color w:val="000000"/>
          <w:vertAlign w:val="subscript"/>
        </w:rPr>
        <w:t>ABCD</w:t>
      </w:r>
      <w:r w:rsidRPr="00C6249E">
        <w:rPr>
          <w:color w:val="000000"/>
          <w:vertAlign w:val="superscript"/>
        </w:rPr>
        <w:t xml:space="preserve"> </w:t>
      </w:r>
      <w:r w:rsidRPr="00C6249E">
        <w:rPr>
          <w:color w:val="000000"/>
        </w:rPr>
        <w:t xml:space="preserve">= </w:t>
      </w:r>
      <w:proofErr w:type="gramStart"/>
      <w:r w:rsidRPr="00C6249E">
        <w:rPr>
          <w:color w:val="000000"/>
        </w:rPr>
        <w:t>4.S</w:t>
      </w:r>
      <w:r w:rsidRPr="00C6249E">
        <w:rPr>
          <w:color w:val="000000"/>
          <w:vertAlign w:val="subscript"/>
        </w:rPr>
        <w:t>AEB</w:t>
      </w:r>
      <w:proofErr w:type="gramEnd"/>
      <w:r w:rsidRPr="00C6249E">
        <w:rPr>
          <w:color w:val="000000"/>
          <w:vertAlign w:val="superscript"/>
        </w:rPr>
        <w:t xml:space="preserve"> </w:t>
      </w:r>
      <w:r w:rsidRPr="00C6249E">
        <w:rPr>
          <w:color w:val="000000"/>
        </w:rPr>
        <w:t xml:space="preserve">= 4.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oMath>
      <w:r w:rsidRPr="00C6249E">
        <w:rPr>
          <w:color w:val="000000"/>
        </w:rPr>
        <w:t>. 1. 1= 2(cm</w:t>
      </w:r>
      <w:r w:rsidRPr="00C6249E">
        <w:rPr>
          <w:color w:val="000000"/>
          <w:vertAlign w:val="superscript"/>
        </w:rPr>
        <w:t>2</w:t>
      </w:r>
      <w:r w:rsidRPr="00C6249E">
        <w:rPr>
          <w:color w:val="000000"/>
        </w:rPr>
        <w:t>)</w:t>
      </w:r>
    </w:p>
    <w:p w:rsidR="00F007D9" w:rsidRPr="00C6249E" w:rsidRDefault="00F007D9" w:rsidP="00F007D9">
      <w:pPr>
        <w:spacing w:after="0" w:line="240" w:lineRule="auto"/>
        <w:rPr>
          <w:color w:val="000000"/>
        </w:rPr>
      </w:pPr>
      <w:r w:rsidRPr="00C6249E">
        <w:rPr>
          <w:color w:val="000000"/>
        </w:rPr>
        <w:t xml:space="preserve">b) Độ dài đường chéo AB là: AB = </w:t>
      </w:r>
      <m:oMath>
        <m:rad>
          <m:radPr>
            <m:degHide m:val="1"/>
            <m:ctrlPr>
              <w:rPr>
                <w:rFonts w:ascii="Cambria Math" w:hAnsi="Cambria Math"/>
              </w:rPr>
            </m:ctrlPr>
          </m:radPr>
          <m:deg/>
          <m:e>
            <m:sSub>
              <m:sSubPr>
                <m:ctrlPr>
                  <w:rPr>
                    <w:rFonts w:ascii="Cambria Math" w:eastAsia="Cambria Math" w:hAnsi="Cambria Math"/>
                    <w:color w:val="000000"/>
                  </w:rPr>
                </m:ctrlPr>
              </m:sSubPr>
              <m:e>
                <m:r>
                  <w:rPr>
                    <w:rFonts w:ascii="Cambria Math" w:eastAsia="Cambria Math" w:hAnsi="Cambria Math"/>
                    <w:color w:val="000000"/>
                  </w:rPr>
                  <m:t>S</m:t>
                </m:r>
              </m:e>
              <m:sub>
                <m:r>
                  <w:rPr>
                    <w:rFonts w:ascii="Cambria Math" w:eastAsia="Cambria Math" w:hAnsi="Cambria Math"/>
                    <w:color w:val="000000"/>
                  </w:rPr>
                  <m:t>ABCD</m:t>
                </m:r>
              </m:sub>
            </m:sSub>
          </m:e>
        </m:rad>
      </m:oMath>
      <w:r w:rsidRPr="00C6249E">
        <w:rPr>
          <w:color w:val="000000"/>
        </w:rPr>
        <w:t xml:space="preserve"> = </w:t>
      </w:r>
      <m:oMath>
        <m:rad>
          <m:radPr>
            <m:degHide m:val="1"/>
            <m:ctrlPr>
              <w:rPr>
                <w:rFonts w:ascii="Cambria Math" w:eastAsia="Cambria Math" w:hAnsi="Cambria Math"/>
                <w:color w:val="000000"/>
              </w:rPr>
            </m:ctrlPr>
          </m:radPr>
          <m:deg/>
          <m:e>
            <m:r>
              <w:rPr>
                <w:rFonts w:ascii="Cambria Math" w:eastAsia="Cambria Math" w:hAnsi="Cambria Math"/>
                <w:color w:val="000000"/>
              </w:rPr>
              <m:t>2</m:t>
            </m:r>
          </m:e>
        </m:rad>
      </m:oMath>
      <w:r w:rsidRPr="00C6249E">
        <w:rPr>
          <w:color w:val="000000"/>
        </w:rPr>
        <w:t xml:space="preserve"> (cm)</w:t>
      </w:r>
    </w:p>
    <w:p w:rsidR="00F007D9" w:rsidRPr="00C6249E" w:rsidRDefault="00F007D9" w:rsidP="00F007D9">
      <w:pPr>
        <w:spacing w:after="0" w:line="240" w:lineRule="auto"/>
        <w:rPr>
          <w:i/>
          <w:color w:val="000000"/>
        </w:rPr>
      </w:pPr>
      <w:r w:rsidRPr="00C6249E">
        <w:rPr>
          <w:b/>
          <w:i/>
          <w:color w:val="000000"/>
        </w:rPr>
        <w:t>Ghi nhớ:</w:t>
      </w:r>
      <w:r w:rsidRPr="00C6249E">
        <w:rPr>
          <w:i/>
          <w:color w:val="000000"/>
        </w:rPr>
        <w:t xml:space="preserve"> </w:t>
      </w:r>
      <m:oMath>
        <m:rad>
          <m:radPr>
            <m:degHide m:val="1"/>
            <m:ctrlPr>
              <w:rPr>
                <w:rFonts w:ascii="Cambria Math" w:eastAsia="Cambria Math" w:hAnsi="Cambria Math"/>
                <w:color w:val="000000"/>
              </w:rPr>
            </m:ctrlPr>
          </m:radPr>
          <m:deg/>
          <m:e>
            <m:r>
              <w:rPr>
                <w:rFonts w:ascii="Cambria Math" w:eastAsia="Cambria Math" w:hAnsi="Cambria Math"/>
                <w:color w:val="000000"/>
              </w:rPr>
              <m:t>2</m:t>
            </m:r>
          </m:e>
        </m:rad>
      </m:oMath>
      <w:r w:rsidRPr="00C6249E">
        <w:rPr>
          <w:i/>
          <w:color w:val="000000"/>
        </w:rPr>
        <w:t xml:space="preserve"> là độ dài đường chéo của hình vuông có độ dài cạnh bằng 1.</w:t>
      </w:r>
    </w:p>
    <w:p w:rsidR="00F007D9" w:rsidRPr="00C6249E" w:rsidRDefault="00F007D9" w:rsidP="00F007D9">
      <w:pPr>
        <w:spacing w:after="0" w:line="240" w:lineRule="auto"/>
        <w:rPr>
          <w:b/>
          <w:i/>
          <w:color w:val="000000"/>
        </w:rPr>
      </w:pPr>
      <w:r w:rsidRPr="00C6249E">
        <w:rPr>
          <w:b/>
          <w:i/>
          <w:color w:val="000000"/>
        </w:rPr>
        <w:t>- Đáp án trắc nghiệm:</w:t>
      </w:r>
    </w:p>
    <w:tbl>
      <w:tblPr>
        <w:tblW w:w="9026" w:type="dxa"/>
        <w:tblBorders>
          <w:top w:val="nil"/>
          <w:left w:val="nil"/>
          <w:bottom w:val="nil"/>
          <w:right w:val="nil"/>
          <w:insideH w:val="nil"/>
          <w:insideV w:val="nil"/>
        </w:tblBorders>
        <w:tblLayout w:type="fixed"/>
        <w:tblLook w:val="0400" w:firstRow="0" w:lastRow="0" w:firstColumn="0" w:lastColumn="0" w:noHBand="0" w:noVBand="1"/>
      </w:tblPr>
      <w:tblGrid>
        <w:gridCol w:w="1331"/>
        <w:gridCol w:w="1331"/>
        <w:gridCol w:w="1331"/>
        <w:gridCol w:w="1331"/>
        <w:gridCol w:w="1234"/>
        <w:gridCol w:w="1234"/>
        <w:gridCol w:w="1234"/>
      </w:tblGrid>
      <w:tr w:rsidR="00F007D9" w:rsidRPr="00C6249E" w:rsidTr="00C60065">
        <w:trPr>
          <w:trHeight w:val="416"/>
        </w:trPr>
        <w:tc>
          <w:tcPr>
            <w:tcW w:w="1331" w:type="dxa"/>
          </w:tcPr>
          <w:p w:rsidR="00F007D9" w:rsidRPr="00C6249E" w:rsidRDefault="00F007D9" w:rsidP="00C60065">
            <w:r w:rsidRPr="00C6249E">
              <w:lastRenderedPageBreak/>
              <w:t>1. B</w:t>
            </w:r>
          </w:p>
        </w:tc>
        <w:tc>
          <w:tcPr>
            <w:tcW w:w="1331" w:type="dxa"/>
          </w:tcPr>
          <w:p w:rsidR="00F007D9" w:rsidRPr="00C6249E" w:rsidRDefault="00F007D9" w:rsidP="00C60065">
            <w:r w:rsidRPr="00C6249E">
              <w:t>2. C</w:t>
            </w:r>
          </w:p>
        </w:tc>
        <w:tc>
          <w:tcPr>
            <w:tcW w:w="1331" w:type="dxa"/>
          </w:tcPr>
          <w:p w:rsidR="00F007D9" w:rsidRPr="00C6249E" w:rsidRDefault="00F007D9" w:rsidP="00C60065">
            <w:r w:rsidRPr="00C6249E">
              <w:t>3. D</w:t>
            </w:r>
          </w:p>
        </w:tc>
        <w:tc>
          <w:tcPr>
            <w:tcW w:w="1331" w:type="dxa"/>
          </w:tcPr>
          <w:p w:rsidR="00F007D9" w:rsidRPr="00C6249E" w:rsidRDefault="00F007D9" w:rsidP="00C60065">
            <w:r w:rsidRPr="00C6249E">
              <w:t>4. A</w:t>
            </w:r>
          </w:p>
        </w:tc>
        <w:tc>
          <w:tcPr>
            <w:tcW w:w="1234" w:type="dxa"/>
          </w:tcPr>
          <w:p w:rsidR="00F007D9" w:rsidRPr="00C6249E" w:rsidRDefault="00F007D9" w:rsidP="00C60065">
            <w:r w:rsidRPr="00C6249E">
              <w:t>5. D</w:t>
            </w:r>
          </w:p>
        </w:tc>
        <w:tc>
          <w:tcPr>
            <w:tcW w:w="1234" w:type="dxa"/>
          </w:tcPr>
          <w:p w:rsidR="00F007D9" w:rsidRPr="00C6249E" w:rsidRDefault="00F007D9" w:rsidP="00C60065">
            <w:r w:rsidRPr="00C6249E">
              <w:t>6. D</w:t>
            </w:r>
          </w:p>
        </w:tc>
        <w:tc>
          <w:tcPr>
            <w:tcW w:w="1234" w:type="dxa"/>
          </w:tcPr>
          <w:p w:rsidR="00F007D9" w:rsidRPr="00C6249E" w:rsidRDefault="00F007D9" w:rsidP="00C60065">
            <w:r w:rsidRPr="00C6249E">
              <w:t>7. C</w:t>
            </w:r>
          </w:p>
        </w:tc>
      </w:tr>
    </w:tbl>
    <w:p w:rsidR="00F007D9" w:rsidRPr="00C6249E" w:rsidRDefault="00F007D9" w:rsidP="00F007D9">
      <w:pPr>
        <w:spacing w:after="0" w:line="240" w:lineRule="auto"/>
        <w:rPr>
          <w:color w:val="000000"/>
        </w:rPr>
      </w:pPr>
      <w:r w:rsidRPr="00C6249E">
        <w:rPr>
          <w:color w:val="000000"/>
        </w:rPr>
        <w:t>- GV nhận xét, đánh giá, chuẩn kiến thức và lưu ý thái độ tích cực, khi tham gia trò chơi.</w:t>
      </w:r>
    </w:p>
    <w:p w:rsidR="00F007D9" w:rsidRPr="00C6249E" w:rsidRDefault="00F007D9" w:rsidP="00F007D9">
      <w:pPr>
        <w:spacing w:after="0" w:line="240" w:lineRule="auto"/>
        <w:rPr>
          <w:b/>
          <w:color w:val="000000"/>
        </w:rPr>
      </w:pPr>
      <w:r w:rsidRPr="00C6249E">
        <w:rPr>
          <w:b/>
          <w:color w:val="000000"/>
        </w:rPr>
        <w:t>* HƯỚNG DẪN VỀ NHÀ</w:t>
      </w:r>
    </w:p>
    <w:p w:rsidR="00F007D9" w:rsidRPr="00C6249E" w:rsidRDefault="00F007D9" w:rsidP="00F007D9">
      <w:pPr>
        <w:spacing w:after="0" w:line="240" w:lineRule="auto"/>
        <w:rPr>
          <w:color w:val="000000"/>
        </w:rPr>
      </w:pPr>
      <w:r w:rsidRPr="00C6249E">
        <w:rPr>
          <w:color w:val="000000"/>
        </w:rPr>
        <w:t xml:space="preserve">- Ghi nhớ kiến thức trong bài. </w:t>
      </w:r>
    </w:p>
    <w:p w:rsidR="00F007D9" w:rsidRPr="00C6249E" w:rsidRDefault="00F007D9" w:rsidP="00F007D9">
      <w:pPr>
        <w:spacing w:after="0" w:line="240" w:lineRule="auto"/>
        <w:rPr>
          <w:color w:val="000000"/>
        </w:rPr>
      </w:pPr>
      <w:r w:rsidRPr="00C6249E">
        <w:rPr>
          <w:color w:val="000000"/>
        </w:rPr>
        <w:t>- Đọc và tìm hiểu thêm phần "</w:t>
      </w:r>
      <w:r w:rsidRPr="00C6249E">
        <w:rPr>
          <w:b/>
          <w:color w:val="000000"/>
        </w:rPr>
        <w:t>CÓ THỂ EM CHƯA BIẾT</w:t>
      </w:r>
      <w:r w:rsidRPr="00C6249E">
        <w:rPr>
          <w:color w:val="000000"/>
        </w:rPr>
        <w:t>".</w:t>
      </w:r>
    </w:p>
    <w:p w:rsidR="00F007D9" w:rsidRPr="00C6249E" w:rsidRDefault="00F007D9" w:rsidP="00F007D9">
      <w:pPr>
        <w:spacing w:after="0" w:line="240" w:lineRule="auto"/>
        <w:rPr>
          <w:color w:val="000000"/>
        </w:rPr>
      </w:pPr>
      <w:r w:rsidRPr="00C6249E">
        <w:rPr>
          <w:color w:val="000000"/>
        </w:rPr>
        <w:t>- Hoàn thành các bài tập SBT.</w:t>
      </w:r>
    </w:p>
    <w:p w:rsidR="00F007D9" w:rsidRPr="00C6249E" w:rsidRDefault="00F007D9" w:rsidP="00F007D9">
      <w:pPr>
        <w:spacing w:after="0" w:line="240" w:lineRule="auto"/>
        <w:rPr>
          <w:color w:val="000000"/>
        </w:rPr>
      </w:pPr>
      <w:r w:rsidRPr="00C6249E">
        <w:rPr>
          <w:color w:val="000000"/>
        </w:rPr>
        <w:t>- Chuẩn bị bài mới “</w:t>
      </w:r>
      <w:r w:rsidRPr="00C6249E">
        <w:rPr>
          <w:b/>
          <w:i/>
          <w:color w:val="000000"/>
        </w:rPr>
        <w:t xml:space="preserve">Bài 2. Tập hợp </w:t>
      </w:r>
      <m:oMath>
        <m:r>
          <w:rPr>
            <w:rFonts w:ascii="Cambria Math" w:eastAsia="Cambria Math" w:hAnsi="Cambria Math"/>
            <w:color w:val="000000"/>
          </w:rPr>
          <m:t>R</m:t>
        </m:r>
      </m:oMath>
      <w:r w:rsidRPr="00C6249E">
        <w:rPr>
          <w:b/>
          <w:i/>
          <w:color w:val="000000"/>
        </w:rPr>
        <w:t xml:space="preserve"> các số thực</w:t>
      </w:r>
      <w:r w:rsidRPr="00C6249E">
        <w:rPr>
          <w:color w:val="000000"/>
        </w:rPr>
        <w:t xml:space="preserve">” </w:t>
      </w:r>
    </w:p>
    <w:p w:rsidR="00F83079" w:rsidRDefault="00F83079">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altName w:val="Arial Unicode MS"/>
    <w:charset w:val="81"/>
    <w:family w:val="roman"/>
    <w:pitch w:val="variable"/>
    <w:sig w:usb0="00000000"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D9"/>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007D9"/>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4D515-E76C-4636-91E7-9A0A9ACB2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F007D9"/>
    <w:pPr>
      <w:keepNext/>
      <w:keepLines/>
      <w:spacing w:after="0" w:line="276" w:lineRule="auto"/>
      <w:jc w:val="center"/>
      <w:outlineLvl w:val="0"/>
    </w:pPr>
    <w:rPr>
      <w:rFonts w:eastAsiaTheme="majorEastAsia"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7D9"/>
    <w:rPr>
      <w:rFonts w:eastAsiaTheme="majorEastAsia" w:cstheme="majorBidi"/>
      <w:b/>
      <w:caps/>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youtube.com/watch?v=UW5mAtXyr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2023-08-14T13:39:00Z</dcterms:created>
  <dcterms:modified xsi:type="dcterms:W3CDTF">2023-08-14T13:41:00Z</dcterms:modified>
</cp:coreProperties>
</file>