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6DD" w:rsidRDefault="001406DD" w:rsidP="001406DD">
      <w:pPr>
        <w:outlineLvl w:val="0"/>
        <w:rPr>
          <w:b/>
          <w:bCs/>
          <w:i/>
          <w:iCs/>
        </w:rPr>
      </w:pPr>
      <w:r>
        <w:rPr>
          <w:b/>
          <w:bCs/>
          <w:i/>
          <w:iCs/>
        </w:rPr>
        <w:t>Tiết 22.</w:t>
      </w:r>
    </w:p>
    <w:p w:rsidR="001406DD" w:rsidRDefault="001406DD" w:rsidP="001406DD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LIÊN HỆ GIỮA DÂY VÀ KHOẢNG CÁCH TỪ TÂM ĐẾN DÂY.</w:t>
      </w:r>
    </w:p>
    <w:p w:rsidR="001406DD" w:rsidRDefault="001406DD" w:rsidP="001406DD">
      <w:pPr>
        <w:outlineLvl w:val="0"/>
        <w:rPr>
          <w:b/>
          <w:bCs/>
          <w:u w:val="single"/>
        </w:rPr>
      </w:pPr>
      <w:r>
        <w:rPr>
          <w:b/>
          <w:bCs/>
          <w:u w:val="single"/>
        </w:rPr>
        <w:t>I.MỤC TIÊU:</w:t>
      </w:r>
    </w:p>
    <w:p w:rsidR="001406DD" w:rsidRDefault="001406DD" w:rsidP="001406DD">
      <w:pPr>
        <w:outlineLvl w:val="0"/>
        <w:rPr>
          <w:b/>
        </w:rPr>
      </w:pPr>
      <w:r>
        <w:rPr>
          <w:b/>
        </w:rPr>
        <w:t>1.Kiến thức:</w:t>
      </w:r>
    </w:p>
    <w:p w:rsidR="001406DD" w:rsidRDefault="001406DD" w:rsidP="001406DD">
      <w:pPr>
        <w:outlineLvl w:val="0"/>
      </w:pPr>
      <w:r>
        <w:t xml:space="preserve"> -Học sinh nắm được các định lí vè liên hệ giữa dây và khoảng cách từ tâm đến dây của 1 đường tròn.</w:t>
      </w:r>
    </w:p>
    <w:p w:rsidR="001406DD" w:rsidRDefault="001406DD" w:rsidP="001406DD">
      <w:pPr>
        <w:jc w:val="both"/>
        <w:rPr>
          <w:b/>
          <w:bCs/>
          <w:lang w:val="sv-SE"/>
        </w:rPr>
      </w:pPr>
      <w:r>
        <w:t>-Học sinh biết vận dụng các định lí trên để so sánh độ dài 2 dây, so sánh các khoảng cách từ tâm đến dây.</w:t>
      </w:r>
      <w:r>
        <w:rPr>
          <w:b/>
          <w:bCs/>
          <w:lang w:val="sv-SE"/>
        </w:rPr>
        <w:t xml:space="preserve"> </w:t>
      </w:r>
    </w:p>
    <w:p w:rsidR="001406DD" w:rsidRDefault="001406DD" w:rsidP="001406DD">
      <w:pPr>
        <w:jc w:val="both"/>
        <w:rPr>
          <w:lang w:val="sv-SE"/>
        </w:rPr>
      </w:pPr>
      <w:r>
        <w:rPr>
          <w:b/>
          <w:bCs/>
          <w:lang w:val="sv-SE"/>
        </w:rPr>
        <w:t>2,Năng lực:</w:t>
      </w:r>
    </w:p>
    <w:p w:rsidR="001406DD" w:rsidRDefault="001406DD" w:rsidP="001406DD">
      <w:pPr>
        <w:rPr>
          <w:lang w:val="sv-SE"/>
        </w:rPr>
      </w:pPr>
      <w:r>
        <w:rPr>
          <w:lang w:val="sv-SE"/>
        </w:rPr>
        <w:t>- Năng lực tính toán</w:t>
      </w:r>
    </w:p>
    <w:p w:rsidR="001406DD" w:rsidRDefault="001406DD" w:rsidP="001406DD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1406DD" w:rsidRDefault="001406DD" w:rsidP="001406DD">
      <w:pPr>
        <w:rPr>
          <w:lang w:val="sv-SE"/>
        </w:rPr>
      </w:pPr>
      <w:r>
        <w:rPr>
          <w:lang w:val="sv-SE"/>
        </w:rPr>
        <w:t>- Năng lực hợp tác.</w:t>
      </w:r>
    </w:p>
    <w:p w:rsidR="001406DD" w:rsidRDefault="001406DD" w:rsidP="001406DD">
      <w:pPr>
        <w:rPr>
          <w:lang w:val="sv-SE"/>
        </w:rPr>
      </w:pPr>
      <w:r>
        <w:rPr>
          <w:lang w:val="sv-SE"/>
        </w:rPr>
        <w:t>- Năng lực ngôn ngữ</w:t>
      </w:r>
    </w:p>
    <w:p w:rsidR="001406DD" w:rsidRDefault="001406DD" w:rsidP="001406DD">
      <w:pPr>
        <w:rPr>
          <w:lang w:val="sv-SE"/>
        </w:rPr>
      </w:pPr>
      <w:r>
        <w:rPr>
          <w:lang w:val="sv-SE"/>
        </w:rPr>
        <w:t>- Năng lực giao tiếp.</w:t>
      </w:r>
    </w:p>
    <w:p w:rsidR="001406DD" w:rsidRDefault="001406DD" w:rsidP="001406DD">
      <w:pPr>
        <w:rPr>
          <w:lang w:val="sv-SE"/>
        </w:rPr>
      </w:pPr>
      <w:r>
        <w:rPr>
          <w:lang w:val="sv-SE"/>
        </w:rPr>
        <w:t>- Năng lực tự học.</w:t>
      </w:r>
    </w:p>
    <w:p w:rsidR="001406DD" w:rsidRDefault="001406DD" w:rsidP="001406DD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3,Phẩm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1406DD" w:rsidRDefault="001406DD" w:rsidP="001406DD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1406DD" w:rsidRDefault="001406DD" w:rsidP="001406DD">
      <w:pPr>
        <w:outlineLvl w:val="0"/>
        <w:rPr>
          <w:lang w:val="nb-NO"/>
        </w:rPr>
      </w:pPr>
      <w:r>
        <w:rPr>
          <w:lang w:val="nb-NO"/>
        </w:rPr>
        <w:tab/>
        <w:t>-Giáo viên:Thước thẳng, compa, bảng phụ, sgk, sgv,....</w:t>
      </w:r>
    </w:p>
    <w:p w:rsidR="001406DD" w:rsidRDefault="001406DD" w:rsidP="001406DD">
      <w:pPr>
        <w:outlineLvl w:val="0"/>
      </w:pPr>
      <w:r>
        <w:rPr>
          <w:lang w:val="nb-NO"/>
        </w:rPr>
        <w:tab/>
      </w:r>
      <w:r>
        <w:t>-Học sinh: Thước thẳng, compa, sgk, học bài, làm bài tập về nhà,….</w:t>
      </w:r>
    </w:p>
    <w:p w:rsidR="001406DD" w:rsidRDefault="001406DD" w:rsidP="001406DD">
      <w:pPr>
        <w:outlineLvl w:val="0"/>
      </w:pPr>
      <w:r>
        <w:rPr>
          <w:b/>
          <w:u w:val="single"/>
        </w:rPr>
        <w:t>III.TIẾN TRÌNH DẠY HỌC.</w:t>
      </w:r>
    </w:p>
    <w:p w:rsidR="001406DD" w:rsidRDefault="001406DD" w:rsidP="001406DD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1: MỞ ĐẦU.</w:t>
      </w:r>
    </w:p>
    <w:p w:rsidR="001406DD" w:rsidRDefault="001406DD" w:rsidP="001406DD">
      <w:pPr>
        <w:jc w:val="center"/>
        <w:outlineLvl w:val="0"/>
      </w:pPr>
      <w:r>
        <w:t>Phát biểu quan hệ giữa đường kính và dây trong đường tròn?</w:t>
      </w:r>
    </w:p>
    <w:p w:rsidR="001406DD" w:rsidRDefault="001406DD" w:rsidP="001406DD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2: HÌNH THÀN  KIẾN THỨC.</w:t>
      </w:r>
    </w:p>
    <w:p w:rsidR="001406DD" w:rsidRDefault="001406DD" w:rsidP="001406DD">
      <w:pPr>
        <w:jc w:val="center"/>
        <w:outlineLvl w:val="0"/>
        <w:rPr>
          <w:b/>
          <w:u w:val="single"/>
        </w:rPr>
      </w:pPr>
    </w:p>
    <w:tbl>
      <w:tblPr>
        <w:tblW w:w="100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9"/>
        <w:gridCol w:w="2600"/>
        <w:gridCol w:w="4319"/>
      </w:tblGrid>
      <w:tr w:rsidR="001406DD" w:rsidTr="001406DD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DD" w:rsidRDefault="001406DD">
            <w:pPr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thầy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DD" w:rsidRDefault="001406DD">
            <w:pPr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trò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DD" w:rsidRDefault="001406DD">
            <w:pPr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Ghi bảng</w:t>
            </w:r>
          </w:p>
        </w:tc>
      </w:tr>
      <w:tr w:rsidR="001406DD" w:rsidTr="001406DD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  <w:r>
              <w:t>Xét bài toán SGK.</w:t>
            </w: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  <w:r>
              <w:t>Hãy c/m</w:t>
            </w:r>
          </w:p>
          <w:p w:rsidR="001406DD" w:rsidRDefault="001406DD">
            <w:pPr>
              <w:outlineLvl w:val="0"/>
            </w:pPr>
            <w:r>
              <w:t>OH</w:t>
            </w:r>
            <w:r>
              <w:rPr>
                <w:vertAlign w:val="superscript"/>
              </w:rPr>
              <w:t>2</w:t>
            </w:r>
            <w:r>
              <w:t>+HB</w:t>
            </w:r>
            <w:r>
              <w:rPr>
                <w:vertAlign w:val="superscript"/>
              </w:rPr>
              <w:t>2</w:t>
            </w:r>
            <w:r>
              <w:t>=OK</w:t>
            </w:r>
            <w:r>
              <w:rPr>
                <w:vertAlign w:val="superscript"/>
              </w:rPr>
              <w:t>2</w:t>
            </w:r>
            <w:r>
              <w:t>+KD</w:t>
            </w:r>
            <w:r>
              <w:rPr>
                <w:vertAlign w:val="superscript"/>
              </w:rPr>
              <w:t>2</w:t>
            </w:r>
            <w:r>
              <w:t>.</w:t>
            </w: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  <w:r>
              <w:t>Có OK</w:t>
            </w:r>
            <w:r>
              <w:rPr>
                <w:vertAlign w:val="superscript"/>
              </w:rPr>
              <w:t>2</w:t>
            </w:r>
            <w:r>
              <w:t xml:space="preserve"> + KD</w:t>
            </w:r>
            <w:r>
              <w:rPr>
                <w:vertAlign w:val="superscript"/>
              </w:rPr>
              <w:t>2</w:t>
            </w:r>
            <w:r>
              <w:t xml:space="preserve">=?(xét trong </w:t>
            </w:r>
            <w:r>
              <w:rPr>
                <w:position w:val="-4"/>
                <w:lang w:val="fr-FR"/>
              </w:rPr>
              <w:object w:dxaOrig="210" w:dyaOrig="2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2.75pt" o:ole="">
                  <v:imagedata r:id="rId4" o:title=""/>
                </v:shape>
                <o:OLEObject Type="Embed" ProgID="Equation.DSMT4" ShapeID="_x0000_i1025" DrawAspect="Content" ObjectID="_1753705555" r:id="rId5"/>
              </w:object>
            </w:r>
            <w:r>
              <w:t xml:space="preserve"> vuông)</w:t>
            </w:r>
          </w:p>
          <w:p w:rsidR="001406DD" w:rsidRDefault="001406DD">
            <w:pPr>
              <w:outlineLvl w:val="0"/>
            </w:pPr>
            <w:r>
              <w:t>OH</w:t>
            </w:r>
            <w:r>
              <w:rPr>
                <w:vertAlign w:val="superscript"/>
              </w:rPr>
              <w:t>2</w:t>
            </w:r>
            <w:r>
              <w:t>+HB</w:t>
            </w:r>
            <w:r>
              <w:rPr>
                <w:vertAlign w:val="superscript"/>
              </w:rPr>
              <w:t>2</w:t>
            </w:r>
            <w:r>
              <w:t>=?</w:t>
            </w: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  <w:r>
              <w:lastRenderedPageBreak/>
              <w:t>GV cho học sinh làm ?1</w:t>
            </w:r>
          </w:p>
          <w:p w:rsidR="001406DD" w:rsidRDefault="001406DD">
            <w:pPr>
              <w:outlineLvl w:val="0"/>
            </w:pPr>
            <w:r>
              <w:t>Yêu cầu học sinh đọc ?1.</w:t>
            </w: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  <w:r>
              <w:t>Từ kết quả bài toán</w:t>
            </w:r>
          </w:p>
          <w:p w:rsidR="001406DD" w:rsidRDefault="001406DD">
            <w:pPr>
              <w:outlineLvl w:val="0"/>
            </w:pPr>
            <w:r>
              <w:t>OH</w:t>
            </w:r>
            <w:r>
              <w:rPr>
                <w:vertAlign w:val="superscript"/>
              </w:rPr>
              <w:t>2</w:t>
            </w:r>
            <w:r>
              <w:t>+HB</w:t>
            </w:r>
            <w:r>
              <w:rPr>
                <w:vertAlign w:val="superscript"/>
              </w:rPr>
              <w:t>2</w:t>
            </w:r>
            <w:r>
              <w:t>=OK</w:t>
            </w:r>
            <w:r>
              <w:rPr>
                <w:vertAlign w:val="superscript"/>
              </w:rPr>
              <w:t>2</w:t>
            </w:r>
            <w:r>
              <w:t>+KD</w:t>
            </w:r>
            <w:r>
              <w:rPr>
                <w:vertAlign w:val="superscript"/>
              </w:rPr>
              <w:t>2</w:t>
            </w:r>
          </w:p>
          <w:p w:rsidR="001406DD" w:rsidRDefault="001406DD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>c/m.</w:t>
            </w:r>
          </w:p>
          <w:p w:rsidR="001406DD" w:rsidRDefault="001406DD">
            <w:pPr>
              <w:outlineLvl w:val="0"/>
              <w:rPr>
                <w:lang w:val="pl-PL"/>
              </w:rPr>
            </w:pPr>
          </w:p>
          <w:p w:rsidR="001406DD" w:rsidRDefault="001406DD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 xml:space="preserve">a)nếu </w:t>
            </w:r>
          </w:p>
          <w:p w:rsidR="001406DD" w:rsidRDefault="001406DD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>AB=CD</w:t>
            </w:r>
            <w:r>
              <w:rPr>
                <w:position w:val="-6"/>
              </w:rPr>
              <w:object w:dxaOrig="315" w:dyaOrig="255">
                <v:shape id="_x0000_i1026" type="#_x0000_t75" style="width:15.75pt;height:12.75pt" o:ole="">
                  <v:imagedata r:id="rId6" o:title=""/>
                </v:shape>
                <o:OLEObject Type="Embed" ProgID="Equation.DSMT4" ShapeID="_x0000_i1026" DrawAspect="Content" ObjectID="_1753705556" r:id="rId7"/>
              </w:object>
            </w:r>
            <w:r>
              <w:rPr>
                <w:lang w:val="pl-PL"/>
              </w:rPr>
              <w:t>OH= OK.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b)nếu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OH = OK</w:t>
            </w:r>
            <w:r>
              <w:rPr>
                <w:position w:val="-6"/>
              </w:rPr>
              <w:object w:dxaOrig="315" w:dyaOrig="255">
                <v:shape id="_x0000_i1027" type="#_x0000_t75" style="width:15.75pt;height:12.75pt" o:ole="">
                  <v:imagedata r:id="rId6" o:title=""/>
                </v:shape>
                <o:OLEObject Type="Embed" ProgID="Equation.DSMT4" ShapeID="_x0000_i1027" DrawAspect="Content" ObjectID="_1753705557" r:id="rId8"/>
              </w:object>
            </w:r>
            <w:r>
              <w:rPr>
                <w:lang w:val="de-DE"/>
              </w:rPr>
              <w:t xml:space="preserve"> AB=CD.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Qua bài toán này ta rút ra điều gì?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Yêu cầu học sinh đọc định lí 1 SGK.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Nếu AB&gt;CD thì OH so với OK ntn?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Yêu cầu học sinh trao đổi nhóm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Hãy phát biểu kết quả thành 1 định lí?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</w:pPr>
            <w:r>
              <w:t>Cho học sinh làm ?3.</w:t>
            </w: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  <w:r>
              <w:t>So sánh BC ? AC</w:t>
            </w:r>
          </w:p>
          <w:p w:rsidR="001406DD" w:rsidRDefault="001406DD">
            <w:pPr>
              <w:outlineLvl w:val="0"/>
            </w:pPr>
            <w:r>
              <w:t xml:space="preserve">                   </w:t>
            </w:r>
            <w:r>
              <w:rPr>
                <w:position w:val="-6"/>
              </w:rPr>
              <w:object w:dxaOrig="210" w:dyaOrig="330">
                <v:shape id="_x0000_i1028" type="#_x0000_t75" style="width:10.5pt;height:16.5pt" o:ole="">
                  <v:imagedata r:id="rId9" o:title=""/>
                </v:shape>
                <o:OLEObject Type="Embed" ProgID="Equation.DSMT4" ShapeID="_x0000_i1028" DrawAspect="Content" ObjectID="_1753705558" r:id="rId10"/>
              </w:object>
            </w:r>
          </w:p>
          <w:p w:rsidR="001406DD" w:rsidRDefault="001406DD">
            <w:pPr>
              <w:outlineLvl w:val="0"/>
            </w:pPr>
            <w:r>
              <w:t xml:space="preserve">             OE ; OF</w:t>
            </w: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  <w:r>
              <w:t>So sánh AB ? AC</w:t>
            </w:r>
          </w:p>
          <w:p w:rsidR="001406DD" w:rsidRDefault="001406DD">
            <w:pPr>
              <w:outlineLvl w:val="0"/>
            </w:pPr>
            <w:r>
              <w:t xml:space="preserve">                  </w:t>
            </w:r>
            <w:r>
              <w:rPr>
                <w:position w:val="-6"/>
              </w:rPr>
              <w:object w:dxaOrig="210" w:dyaOrig="330">
                <v:shape id="_x0000_i1029" type="#_x0000_t75" style="width:10.5pt;height:16.5pt" o:ole="">
                  <v:imagedata r:id="rId9" o:title=""/>
                </v:shape>
                <o:OLEObject Type="Embed" ProgID="Equation.DSMT4" ShapeID="_x0000_i1029" DrawAspect="Content" ObjectID="_1753705559" r:id="rId11"/>
              </w:object>
            </w:r>
          </w:p>
          <w:p w:rsidR="001406DD" w:rsidRDefault="001406DD">
            <w:pPr>
              <w:outlineLvl w:val="0"/>
            </w:pPr>
            <w:r>
              <w:t xml:space="preserve">              OD ; OF</w:t>
            </w:r>
          </w:p>
          <w:p w:rsidR="001406DD" w:rsidRDefault="001406DD">
            <w:pPr>
              <w:outlineLvl w:val="0"/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  <w:r>
              <w:t>1 học sinh đọc đề bài toán</w:t>
            </w:r>
          </w:p>
          <w:p w:rsidR="001406DD" w:rsidRDefault="001406DD">
            <w:pPr>
              <w:outlineLvl w:val="0"/>
            </w:pPr>
            <w:r>
              <w:t>Cả lớp theo dõi.</w:t>
            </w: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  <w:r>
              <w:t>Học sinh đứng tại chỗ c/m</w:t>
            </w: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  <w:r>
              <w:t>Học sinh đọc đề bài ?1.</w:t>
            </w: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</w:pP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1 làm :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AB=CD</w:t>
            </w:r>
            <w:r>
              <w:rPr>
                <w:position w:val="-6"/>
              </w:rPr>
              <w:object w:dxaOrig="315" w:dyaOrig="255">
                <v:shape id="_x0000_i1030" type="#_x0000_t75" style="width:15.75pt;height:12.75pt" o:ole="">
                  <v:imagedata r:id="rId6" o:title=""/>
                </v:shape>
                <o:OLEObject Type="Embed" ProgID="Equation.DSMT4" ShapeID="_x0000_i1030" DrawAspect="Content" ObjectID="_1753705560" r:id="rId12"/>
              </w:object>
            </w:r>
            <w:r>
              <w:rPr>
                <w:lang w:val="de-DE"/>
              </w:rPr>
              <w:t>OH= OK.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2 làm: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OH =OK</w:t>
            </w:r>
            <w:r>
              <w:rPr>
                <w:position w:val="-6"/>
              </w:rPr>
              <w:object w:dxaOrig="315" w:dyaOrig="255">
                <v:shape id="_x0000_i1031" type="#_x0000_t75" style="width:15.75pt;height:12.75pt" o:ole="">
                  <v:imagedata r:id="rId6" o:title=""/>
                </v:shape>
                <o:OLEObject Type="Embed" ProgID="Equation.DSMT4" ShapeID="_x0000_i1031" DrawAspect="Content" ObjectID="_1753705561" r:id="rId13"/>
              </w:object>
            </w:r>
            <w:r>
              <w:rPr>
                <w:lang w:val="de-DE"/>
              </w:rPr>
              <w:t xml:space="preserve"> AB=CD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đọc định lí SGK.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Đại diện nhóm trả lời.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phát biểu định lí 2 SGK.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trả lời miệng.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DD" w:rsidRDefault="001406DD">
            <w:pPr>
              <w:outlineLvl w:val="0"/>
              <w:rPr>
                <w:b/>
                <w:bCs/>
                <w:u w:val="single"/>
                <w:lang w:val="nb-NO"/>
              </w:rPr>
            </w:pPr>
            <w:r>
              <w:rPr>
                <w:b/>
                <w:bCs/>
                <w:u w:val="single"/>
                <w:lang w:val="nb-NO"/>
              </w:rPr>
              <w:lastRenderedPageBreak/>
              <w:t>I-Bài toán: SGK.</w:t>
            </w:r>
          </w:p>
          <w:p w:rsidR="001406DD" w:rsidRDefault="001406DD">
            <w:pPr>
              <w:outlineLvl w:val="0"/>
              <w:rPr>
                <w:lang w:val="nb-NO"/>
              </w:rPr>
            </w:pPr>
            <w:r>
              <w:rPr>
                <w:lang w:val="nb-NO"/>
              </w:rPr>
              <w:t>Giải:</w:t>
            </w:r>
          </w:p>
          <w:p w:rsidR="001406DD" w:rsidRDefault="001406DD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50ECD08E" wp14:editId="2DCB8AC7">
                  <wp:extent cx="1314450" cy="1323975"/>
                  <wp:effectExtent l="0" t="0" r="0" b="0"/>
                  <wp:docPr id="8" name="Picture 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06DD" w:rsidRDefault="001406DD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>Ta có OK</w:t>
            </w:r>
            <w:r>
              <w:rPr>
                <w:position w:val="-4"/>
              </w:rPr>
              <w:object w:dxaOrig="255" w:dyaOrig="255">
                <v:shape id="_x0000_i1032" type="#_x0000_t75" style="width:12.75pt;height:12.75pt" o:ole="">
                  <v:imagedata r:id="rId15" o:title=""/>
                </v:shape>
                <o:OLEObject Type="Embed" ProgID="Equation.DSMT4" ShapeID="_x0000_i1032" DrawAspect="Content" ObjectID="_1753705562" r:id="rId16"/>
              </w:object>
            </w:r>
            <w:r>
              <w:rPr>
                <w:lang w:val="pl-PL"/>
              </w:rPr>
              <w:t>CD tại K</w:t>
            </w:r>
          </w:p>
          <w:p w:rsidR="001406DD" w:rsidRDefault="001406DD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 xml:space="preserve">          OH</w:t>
            </w:r>
            <w:r>
              <w:rPr>
                <w:position w:val="-4"/>
              </w:rPr>
              <w:object w:dxaOrig="255" w:dyaOrig="255">
                <v:shape id="_x0000_i1033" type="#_x0000_t75" style="width:12.75pt;height:12.75pt" o:ole="">
                  <v:imagedata r:id="rId15" o:title=""/>
                </v:shape>
                <o:OLEObject Type="Embed" ProgID="Equation.DSMT4" ShapeID="_x0000_i1033" DrawAspect="Content" ObjectID="_1753705563" r:id="rId17"/>
              </w:object>
            </w:r>
            <w:r>
              <w:rPr>
                <w:lang w:val="pl-PL"/>
              </w:rPr>
              <w:t>AB tại H</w:t>
            </w:r>
          </w:p>
          <w:p w:rsidR="001406DD" w:rsidRDefault="001406DD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 xml:space="preserve">Xét </w:t>
            </w:r>
            <w:r>
              <w:rPr>
                <w:position w:val="-4"/>
                <w:lang w:val="fr-FR"/>
              </w:rPr>
              <w:object w:dxaOrig="210" w:dyaOrig="255">
                <v:shape id="_x0000_i1034" type="#_x0000_t75" style="width:10.5pt;height:12.75pt" o:ole="">
                  <v:imagedata r:id="rId4" o:title=""/>
                </v:shape>
                <o:OLEObject Type="Embed" ProgID="Equation.DSMT4" ShapeID="_x0000_i1034" DrawAspect="Content" ObjectID="_1753705564" r:id="rId18"/>
              </w:object>
            </w:r>
            <w:r>
              <w:rPr>
                <w:lang w:val="pl-PL"/>
              </w:rPr>
              <w:t>KOD và</w:t>
            </w:r>
            <w:r>
              <w:rPr>
                <w:position w:val="-4"/>
                <w:lang w:val="fr-FR"/>
              </w:rPr>
              <w:object w:dxaOrig="210" w:dyaOrig="255">
                <v:shape id="_x0000_i1035" type="#_x0000_t75" style="width:10.5pt;height:12.75pt" o:ole="">
                  <v:imagedata r:id="rId4" o:title=""/>
                </v:shape>
                <o:OLEObject Type="Embed" ProgID="Equation.DSMT4" ShapeID="_x0000_i1035" DrawAspect="Content" ObjectID="_1753705565" r:id="rId19"/>
              </w:object>
            </w:r>
            <w:r>
              <w:rPr>
                <w:lang w:val="pl-PL"/>
              </w:rPr>
              <w:t xml:space="preserve">HOB có </w:t>
            </w:r>
          </w:p>
          <w:p w:rsidR="001406DD" w:rsidRDefault="001406DD">
            <w:pPr>
              <w:outlineLvl w:val="0"/>
              <w:rPr>
                <w:lang w:val="fr-FR"/>
              </w:rPr>
            </w:pPr>
            <w:r>
              <w:rPr>
                <w:position w:val="-10"/>
                <w:lang w:val="fr-FR"/>
              </w:rPr>
              <w:object w:dxaOrig="1695" w:dyaOrig="405">
                <v:shape id="_x0000_i1036" type="#_x0000_t75" style="width:84.75pt;height:20.25pt" o:ole="">
                  <v:imagedata r:id="rId20" o:title=""/>
                </v:shape>
                <o:OLEObject Type="Embed" ProgID="Equation.DSMT4" ShapeID="_x0000_i1036" DrawAspect="Content" ObjectID="_1753705566" r:id="rId21"/>
              </w:object>
            </w:r>
            <w:r>
              <w:rPr>
                <w:lang w:val="fr-FR"/>
              </w:rPr>
              <w:t>.</w:t>
            </w:r>
          </w:p>
          <w:p w:rsidR="001406DD" w:rsidRDefault="001406DD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Áp dụng định lí pytago ta có 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OK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 xml:space="preserve"> + KD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 xml:space="preserve"> = OD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 xml:space="preserve"> = R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>.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OH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 xml:space="preserve"> + HB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 xml:space="preserve"> =OB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 xml:space="preserve"> = R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>.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position w:val="-6"/>
              </w:rPr>
              <w:object w:dxaOrig="315" w:dyaOrig="255">
                <v:shape id="_x0000_i1037" type="#_x0000_t75" style="width:15.75pt;height:12.75pt" o:ole="">
                  <v:imagedata r:id="rId6" o:title=""/>
                </v:shape>
                <o:OLEObject Type="Embed" ProgID="Equation.DSMT4" ShapeID="_x0000_i1037" DrawAspect="Content" ObjectID="_1753705567" r:id="rId22"/>
              </w:object>
            </w:r>
            <w:r>
              <w:rPr>
                <w:lang w:val="de-DE"/>
              </w:rPr>
              <w:t>OH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>+HB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>=OK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>+KD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>(=R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>)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*Chú y:SGK.</w:t>
            </w:r>
          </w:p>
          <w:p w:rsidR="001406DD" w:rsidRDefault="001406DD">
            <w:pPr>
              <w:outlineLvl w:val="0"/>
              <w:rPr>
                <w:b/>
                <w:bCs/>
                <w:u w:val="single"/>
                <w:lang w:val="de-DE"/>
              </w:rPr>
            </w:pPr>
            <w:r>
              <w:rPr>
                <w:b/>
                <w:bCs/>
                <w:u w:val="single"/>
                <w:lang w:val="de-DE"/>
              </w:rPr>
              <w:lastRenderedPageBreak/>
              <w:t>II-Liên hệ giữa dây và khoảng cách từ tâm đến dây</w:t>
            </w:r>
          </w:p>
          <w:p w:rsidR="001406DD" w:rsidRDefault="001406DD">
            <w:pPr>
              <w:outlineLvl w:val="0"/>
              <w:rPr>
                <w:b/>
                <w:bCs/>
                <w:i/>
                <w:iCs/>
                <w:lang w:val="de-DE"/>
              </w:rPr>
            </w:pPr>
            <w:r>
              <w:rPr>
                <w:b/>
                <w:bCs/>
                <w:i/>
                <w:iCs/>
                <w:lang w:val="de-DE"/>
              </w:rPr>
              <w:t>1.Định lí 1: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a)Làm ?1: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*Có OH</w:t>
            </w:r>
            <w:r>
              <w:rPr>
                <w:position w:val="-4"/>
              </w:rPr>
              <w:object w:dxaOrig="255" w:dyaOrig="255">
                <v:shape id="_x0000_i1038" type="#_x0000_t75" style="width:12.75pt;height:12.75pt" o:ole="">
                  <v:imagedata r:id="rId15" o:title=""/>
                </v:shape>
                <o:OLEObject Type="Embed" ProgID="Equation.DSMT4" ShapeID="_x0000_i1038" DrawAspect="Content" ObjectID="_1753705568" r:id="rId23"/>
              </w:object>
            </w:r>
            <w:r>
              <w:rPr>
                <w:lang w:val="de-DE"/>
              </w:rPr>
              <w:t>AB;OK</w:t>
            </w:r>
            <w:r>
              <w:rPr>
                <w:position w:val="-4"/>
              </w:rPr>
              <w:object w:dxaOrig="255" w:dyaOrig="255">
                <v:shape id="_x0000_i1039" type="#_x0000_t75" style="width:12.75pt;height:12.75pt" o:ole="">
                  <v:imagedata r:id="rId15" o:title=""/>
                </v:shape>
                <o:OLEObject Type="Embed" ProgID="Equation.DSMT4" ShapeID="_x0000_i1039" DrawAspect="Content" ObjectID="_1753705569" r:id="rId24"/>
              </w:object>
            </w:r>
            <w:r>
              <w:rPr>
                <w:lang w:val="de-DE"/>
              </w:rPr>
              <w:t xml:space="preserve">CD theo định lí đường kính và dây 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‎</w:t>
            </w:r>
            <w:r>
              <w:rPr>
                <w:position w:val="-6"/>
              </w:rPr>
              <w:object w:dxaOrig="315" w:dyaOrig="255">
                <v:shape id="_x0000_i1040" type="#_x0000_t75" style="width:15.75pt;height:12.75pt" o:ole="">
                  <v:imagedata r:id="rId6" o:title=""/>
                </v:shape>
                <o:OLEObject Type="Embed" ProgID="Equation.DSMT4" ShapeID="_x0000_i1040" DrawAspect="Content" ObjectID="_1753705570" r:id="rId25"/>
              </w:object>
            </w:r>
            <w:r>
              <w:rPr>
                <w:lang w:val="de-DE"/>
              </w:rPr>
              <w:t xml:space="preserve">HA = HB = </w:t>
            </w:r>
            <w:r>
              <w:rPr>
                <w:position w:val="-24"/>
              </w:rPr>
              <w:object w:dxaOrig="420" w:dyaOrig="615">
                <v:shape id="_x0000_i1041" type="#_x0000_t75" style="width:21pt;height:30.75pt" o:ole="">
                  <v:imagedata r:id="rId26" o:title=""/>
                </v:shape>
                <o:OLEObject Type="Embed" ProgID="Equation.DSMT4" ShapeID="_x0000_i1041" DrawAspect="Content" ObjectID="_1753705571" r:id="rId27"/>
              </w:objec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KC = KD =</w:t>
            </w:r>
            <w:r>
              <w:rPr>
                <w:position w:val="-24"/>
              </w:rPr>
              <w:object w:dxaOrig="420" w:dyaOrig="615">
                <v:shape id="_x0000_i1042" type="#_x0000_t75" style="width:21pt;height:30.75pt" o:ole="">
                  <v:imagedata r:id="rId28" o:title=""/>
                </v:shape>
                <o:OLEObject Type="Embed" ProgID="Equation.DSMT4" ShapeID="_x0000_i1042" DrawAspect="Content" ObjectID="_1753705572" r:id="rId29"/>
              </w:objec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Mà AB = CD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position w:val="-6"/>
              </w:rPr>
              <w:object w:dxaOrig="315" w:dyaOrig="255">
                <v:shape id="_x0000_i1043" type="#_x0000_t75" style="width:15.75pt;height:12.75pt" o:ole="">
                  <v:imagedata r:id="rId6" o:title=""/>
                </v:shape>
                <o:OLEObject Type="Embed" ProgID="Equation.DSMT4" ShapeID="_x0000_i1043" DrawAspect="Content" ObjectID="_1753705573" r:id="rId30"/>
              </w:object>
            </w:r>
            <w:r>
              <w:rPr>
                <w:lang w:val="de-DE"/>
              </w:rPr>
              <w:t>HB = KD</w:t>
            </w:r>
            <w:r>
              <w:rPr>
                <w:position w:val="-6"/>
              </w:rPr>
              <w:object w:dxaOrig="315" w:dyaOrig="255">
                <v:shape id="_x0000_i1044" type="#_x0000_t75" style="width:15.75pt;height:12.75pt" o:ole="">
                  <v:imagedata r:id="rId6" o:title=""/>
                </v:shape>
                <o:OLEObject Type="Embed" ProgID="Equation.DSMT4" ShapeID="_x0000_i1044" DrawAspect="Content" ObjectID="_1753705574" r:id="rId31"/>
              </w:object>
            </w:r>
            <w:r>
              <w:rPr>
                <w:lang w:val="de-DE"/>
              </w:rPr>
              <w:t>HB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 xml:space="preserve"> = KD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>.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Mà OH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>+HB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>=OK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>+KD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>(cmt)</w:t>
            </w:r>
          </w:p>
          <w:p w:rsidR="001406DD" w:rsidRDefault="001406DD">
            <w:pPr>
              <w:outlineLvl w:val="0"/>
              <w:rPr>
                <w:lang w:val="pl-PL"/>
              </w:rPr>
            </w:pPr>
            <w:r>
              <w:rPr>
                <w:position w:val="-6"/>
              </w:rPr>
              <w:object w:dxaOrig="315" w:dyaOrig="255">
                <v:shape id="_x0000_i1045" type="#_x0000_t75" style="width:15.75pt;height:12.75pt" o:ole="">
                  <v:imagedata r:id="rId6" o:title=""/>
                </v:shape>
                <o:OLEObject Type="Embed" ProgID="Equation.DSMT4" ShapeID="_x0000_i1045" DrawAspect="Content" ObjectID="_1753705575" r:id="rId32"/>
              </w:object>
            </w:r>
            <w:r>
              <w:rPr>
                <w:lang w:val="pl-PL"/>
              </w:rPr>
              <w:t>OH</w:t>
            </w:r>
            <w:r>
              <w:rPr>
                <w:vertAlign w:val="superscript"/>
                <w:lang w:val="pl-PL"/>
              </w:rPr>
              <w:t>2</w:t>
            </w:r>
            <w:r>
              <w:rPr>
                <w:lang w:val="pl-PL"/>
              </w:rPr>
              <w:t xml:space="preserve"> = OK</w:t>
            </w:r>
            <w:r>
              <w:rPr>
                <w:vertAlign w:val="superscript"/>
                <w:lang w:val="pl-PL"/>
              </w:rPr>
              <w:t>2</w:t>
            </w:r>
            <w:r>
              <w:rPr>
                <w:lang w:val="pl-PL"/>
              </w:rPr>
              <w:t xml:space="preserve"> </w:t>
            </w:r>
            <w:r>
              <w:rPr>
                <w:position w:val="-6"/>
              </w:rPr>
              <w:object w:dxaOrig="315" w:dyaOrig="255">
                <v:shape id="_x0000_i1046" type="#_x0000_t75" style="width:15.75pt;height:12.75pt" o:ole="">
                  <v:imagedata r:id="rId6" o:title=""/>
                </v:shape>
                <o:OLEObject Type="Embed" ProgID="Equation.DSMT4" ShapeID="_x0000_i1046" DrawAspect="Content" ObjectID="_1753705576" r:id="rId33"/>
              </w:object>
            </w:r>
            <w:r>
              <w:rPr>
                <w:lang w:val="pl-PL"/>
              </w:rPr>
              <w:t>OH = OK.</w:t>
            </w:r>
          </w:p>
          <w:p w:rsidR="001406DD" w:rsidRDefault="001406DD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>*Có OH=OK</w:t>
            </w:r>
            <w:r>
              <w:rPr>
                <w:position w:val="-6"/>
              </w:rPr>
              <w:object w:dxaOrig="315" w:dyaOrig="255">
                <v:shape id="_x0000_i1047" type="#_x0000_t75" style="width:15.75pt;height:12.75pt" o:ole="">
                  <v:imagedata r:id="rId6" o:title=""/>
                </v:shape>
                <o:OLEObject Type="Embed" ProgID="Equation.DSMT4" ShapeID="_x0000_i1047" DrawAspect="Content" ObjectID="_1753705577" r:id="rId34"/>
              </w:object>
            </w:r>
            <w:r>
              <w:rPr>
                <w:lang w:val="pl-PL"/>
              </w:rPr>
              <w:t>OH</w:t>
            </w:r>
            <w:r>
              <w:rPr>
                <w:vertAlign w:val="superscript"/>
                <w:lang w:val="pl-PL"/>
              </w:rPr>
              <w:t>2</w:t>
            </w:r>
            <w:r>
              <w:rPr>
                <w:lang w:val="pl-PL"/>
              </w:rPr>
              <w:t>=OK</w:t>
            </w:r>
            <w:r>
              <w:rPr>
                <w:vertAlign w:val="superscript"/>
                <w:lang w:val="pl-PL"/>
              </w:rPr>
              <w:t>2</w:t>
            </w:r>
          </w:p>
          <w:p w:rsidR="001406DD" w:rsidRDefault="001406DD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>Mà OH</w:t>
            </w:r>
            <w:r>
              <w:rPr>
                <w:vertAlign w:val="superscript"/>
                <w:lang w:val="pl-PL"/>
              </w:rPr>
              <w:t>2</w:t>
            </w:r>
            <w:r>
              <w:rPr>
                <w:lang w:val="pl-PL"/>
              </w:rPr>
              <w:t>+HB</w:t>
            </w:r>
            <w:r>
              <w:rPr>
                <w:vertAlign w:val="superscript"/>
                <w:lang w:val="pl-PL"/>
              </w:rPr>
              <w:t>2</w:t>
            </w:r>
            <w:r>
              <w:rPr>
                <w:lang w:val="pl-PL"/>
              </w:rPr>
              <w:t>=OK</w:t>
            </w:r>
            <w:r>
              <w:rPr>
                <w:vertAlign w:val="superscript"/>
                <w:lang w:val="pl-PL"/>
              </w:rPr>
              <w:t>2</w:t>
            </w:r>
            <w:r>
              <w:rPr>
                <w:lang w:val="pl-PL"/>
              </w:rPr>
              <w:t>+KD</w:t>
            </w:r>
            <w:r>
              <w:rPr>
                <w:vertAlign w:val="superscript"/>
                <w:lang w:val="pl-PL"/>
              </w:rPr>
              <w:t>2</w:t>
            </w:r>
            <w:r>
              <w:rPr>
                <w:lang w:val="pl-PL"/>
              </w:rPr>
              <w:t>.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position w:val="-6"/>
              </w:rPr>
              <w:object w:dxaOrig="315" w:dyaOrig="255">
                <v:shape id="_x0000_i1048" type="#_x0000_t75" style="width:15.75pt;height:12.75pt" o:ole="">
                  <v:imagedata r:id="rId6" o:title=""/>
                </v:shape>
                <o:OLEObject Type="Embed" ProgID="Equation.DSMT4" ShapeID="_x0000_i1048" DrawAspect="Content" ObjectID="_1753705578" r:id="rId35"/>
              </w:object>
            </w:r>
            <w:r>
              <w:rPr>
                <w:lang w:val="de-DE"/>
              </w:rPr>
              <w:t>HB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 xml:space="preserve"> = OK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 xml:space="preserve"> </w:t>
            </w:r>
            <w:r>
              <w:rPr>
                <w:position w:val="-6"/>
              </w:rPr>
              <w:object w:dxaOrig="315" w:dyaOrig="255">
                <v:shape id="_x0000_i1049" type="#_x0000_t75" style="width:15.75pt;height:12.75pt" o:ole="">
                  <v:imagedata r:id="rId6" o:title=""/>
                </v:shape>
                <o:OLEObject Type="Embed" ProgID="Equation.DSMT4" ShapeID="_x0000_i1049" DrawAspect="Content" ObjectID="_1753705579" r:id="rId36"/>
              </w:object>
            </w:r>
            <w:r>
              <w:rPr>
                <w:lang w:val="de-DE"/>
              </w:rPr>
              <w:t>HB = OK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 </w:t>
            </w:r>
            <w:r>
              <w:rPr>
                <w:position w:val="-6"/>
              </w:rPr>
              <w:object w:dxaOrig="315" w:dyaOrig="255">
                <v:shape id="_x0000_i1050" type="#_x0000_t75" style="width:15.75pt;height:12.75pt" o:ole="">
                  <v:imagedata r:id="rId6" o:title=""/>
                </v:shape>
                <o:OLEObject Type="Embed" ProgID="Equation.DSMT4" ShapeID="_x0000_i1050" DrawAspect="Content" ObjectID="_1753705580" r:id="rId37"/>
              </w:object>
            </w:r>
            <w:r>
              <w:rPr>
                <w:lang w:val="de-DE"/>
              </w:rPr>
              <w:t xml:space="preserve">  AB = CD .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b)Định lí: SGK.</w:t>
            </w:r>
          </w:p>
          <w:p w:rsidR="001406DD" w:rsidRDefault="001406DD">
            <w:pPr>
              <w:outlineLvl w:val="0"/>
              <w:rPr>
                <w:b/>
                <w:bCs/>
                <w:i/>
                <w:iCs/>
                <w:lang w:val="de-DE"/>
              </w:rPr>
            </w:pPr>
            <w:r>
              <w:rPr>
                <w:b/>
                <w:bCs/>
                <w:i/>
                <w:iCs/>
                <w:lang w:val="de-DE"/>
              </w:rPr>
              <w:t>2.Định lí 2: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a) Làm ?2:</w: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*Nếu AB &gt; CD thì</w:t>
            </w:r>
            <w:r>
              <w:rPr>
                <w:position w:val="-24"/>
              </w:rPr>
              <w:object w:dxaOrig="420" w:dyaOrig="615">
                <v:shape id="_x0000_i1051" type="#_x0000_t75" style="width:21pt;height:30.75pt" o:ole="">
                  <v:imagedata r:id="rId26" o:title=""/>
                </v:shape>
                <o:OLEObject Type="Embed" ProgID="Equation.DSMT4" ShapeID="_x0000_i1051" DrawAspect="Content" ObjectID="_1753705581" r:id="rId38"/>
              </w:object>
            </w:r>
            <w:r>
              <w:rPr>
                <w:lang w:val="de-DE"/>
              </w:rPr>
              <w:t>&gt;</w:t>
            </w:r>
            <w:r>
              <w:rPr>
                <w:position w:val="-24"/>
              </w:rPr>
              <w:object w:dxaOrig="420" w:dyaOrig="615">
                <v:shape id="_x0000_i1052" type="#_x0000_t75" style="width:21pt;height:30.75pt" o:ole="">
                  <v:imagedata r:id="rId28" o:title=""/>
                </v:shape>
                <o:OLEObject Type="Embed" ProgID="Equation.DSMT4" ShapeID="_x0000_i1052" DrawAspect="Content" ObjectID="_1753705582" r:id="rId39"/>
              </w:object>
            </w:r>
          </w:p>
          <w:p w:rsidR="001406DD" w:rsidRDefault="001406DD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HB=</w:t>
            </w:r>
            <w:r>
              <w:rPr>
                <w:position w:val="-24"/>
              </w:rPr>
              <w:object w:dxaOrig="420" w:dyaOrig="615">
                <v:shape id="_x0000_i1053" type="#_x0000_t75" style="width:21pt;height:30.75pt" o:ole="">
                  <v:imagedata r:id="rId26" o:title=""/>
                </v:shape>
                <o:OLEObject Type="Embed" ProgID="Equation.DSMT4" ShapeID="_x0000_i1053" DrawAspect="Content" ObjectID="_1753705583" r:id="rId40"/>
              </w:object>
            </w:r>
            <w:r>
              <w:rPr>
                <w:lang w:val="de-DE"/>
              </w:rPr>
              <w:t>;KD=</w:t>
            </w:r>
            <w:r>
              <w:rPr>
                <w:position w:val="-24"/>
              </w:rPr>
              <w:object w:dxaOrig="420" w:dyaOrig="615">
                <v:shape id="_x0000_i1054" type="#_x0000_t75" style="width:21pt;height:30.75pt" o:ole="">
                  <v:imagedata r:id="rId28" o:title=""/>
                </v:shape>
                <o:OLEObject Type="Embed" ProgID="Equation.DSMT4" ShapeID="_x0000_i1054" DrawAspect="Content" ObjectID="_1753705584" r:id="rId41"/>
              </w:object>
            </w:r>
            <w:r>
              <w:rPr>
                <w:position w:val="-6"/>
              </w:rPr>
              <w:object w:dxaOrig="315" w:dyaOrig="180">
                <v:shape id="_x0000_i1055" type="#_x0000_t75" style="width:15.75pt;height:9pt" o:ole="">
                  <v:imagedata r:id="rId6" o:title=""/>
                </v:shape>
                <o:OLEObject Type="Embed" ProgID="Equation.DSMT4" ShapeID="_x0000_i1055" DrawAspect="Content" ObjectID="_1753705585" r:id="rId42"/>
              </w:object>
            </w:r>
            <w:r>
              <w:rPr>
                <w:lang w:val="de-DE"/>
              </w:rPr>
              <w:t>HB&gt;KD</w:t>
            </w:r>
          </w:p>
          <w:p w:rsidR="001406DD" w:rsidRDefault="001406DD">
            <w:pPr>
              <w:outlineLvl w:val="0"/>
              <w:rPr>
                <w:lang w:val="pl-PL"/>
              </w:rPr>
            </w:pPr>
            <w:r>
              <w:rPr>
                <w:position w:val="-6"/>
              </w:rPr>
              <w:object w:dxaOrig="315" w:dyaOrig="255">
                <v:shape id="_x0000_i1056" type="#_x0000_t75" style="width:15.75pt;height:12.75pt" o:ole="">
                  <v:imagedata r:id="rId6" o:title=""/>
                </v:shape>
                <o:OLEObject Type="Embed" ProgID="Equation.DSMT4" ShapeID="_x0000_i1056" DrawAspect="Content" ObjectID="_1753705586" r:id="rId43"/>
              </w:object>
            </w:r>
            <w:r>
              <w:rPr>
                <w:lang w:val="pl-PL"/>
              </w:rPr>
              <w:t>HB</w:t>
            </w:r>
            <w:r>
              <w:rPr>
                <w:vertAlign w:val="superscript"/>
                <w:lang w:val="pl-PL"/>
              </w:rPr>
              <w:t>2</w:t>
            </w:r>
            <w:r>
              <w:rPr>
                <w:lang w:val="pl-PL"/>
              </w:rPr>
              <w:t xml:space="preserve"> &gt; KD</w:t>
            </w:r>
            <w:r>
              <w:rPr>
                <w:vertAlign w:val="superscript"/>
                <w:lang w:val="pl-PL"/>
              </w:rPr>
              <w:t>2</w:t>
            </w:r>
            <w:r>
              <w:rPr>
                <w:lang w:val="pl-PL"/>
              </w:rPr>
              <w:t>.</w:t>
            </w:r>
          </w:p>
          <w:p w:rsidR="001406DD" w:rsidRDefault="001406DD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>Mà OH</w:t>
            </w:r>
            <w:r>
              <w:rPr>
                <w:vertAlign w:val="superscript"/>
                <w:lang w:val="pl-PL"/>
              </w:rPr>
              <w:t>2</w:t>
            </w:r>
            <w:r>
              <w:rPr>
                <w:lang w:val="pl-PL"/>
              </w:rPr>
              <w:t xml:space="preserve"> + HB</w:t>
            </w:r>
            <w:r>
              <w:rPr>
                <w:vertAlign w:val="superscript"/>
                <w:lang w:val="pl-PL"/>
              </w:rPr>
              <w:t>2</w:t>
            </w:r>
            <w:r>
              <w:rPr>
                <w:lang w:val="pl-PL"/>
              </w:rPr>
              <w:t xml:space="preserve"> = OK</w:t>
            </w:r>
            <w:r>
              <w:rPr>
                <w:vertAlign w:val="superscript"/>
                <w:lang w:val="pl-PL"/>
              </w:rPr>
              <w:t>2</w:t>
            </w:r>
            <w:r>
              <w:rPr>
                <w:lang w:val="pl-PL"/>
              </w:rPr>
              <w:t xml:space="preserve"> + KD</w:t>
            </w:r>
            <w:r>
              <w:rPr>
                <w:vertAlign w:val="superscript"/>
                <w:lang w:val="pl-PL"/>
              </w:rPr>
              <w:t>2</w:t>
            </w:r>
          </w:p>
          <w:p w:rsidR="001406DD" w:rsidRDefault="001406DD">
            <w:pPr>
              <w:outlineLvl w:val="0"/>
              <w:rPr>
                <w:lang w:val="pl-PL"/>
              </w:rPr>
            </w:pPr>
            <w:r>
              <w:rPr>
                <w:position w:val="-6"/>
              </w:rPr>
              <w:object w:dxaOrig="315" w:dyaOrig="255">
                <v:shape id="_x0000_i1057" type="#_x0000_t75" style="width:15.75pt;height:12.75pt" o:ole="">
                  <v:imagedata r:id="rId6" o:title=""/>
                </v:shape>
                <o:OLEObject Type="Embed" ProgID="Equation.DSMT4" ShapeID="_x0000_i1057" DrawAspect="Content" ObjectID="_1753705587" r:id="rId44"/>
              </w:object>
            </w:r>
            <w:r>
              <w:rPr>
                <w:lang w:val="pl-PL"/>
              </w:rPr>
              <w:t>OH</w:t>
            </w:r>
            <w:r>
              <w:rPr>
                <w:vertAlign w:val="superscript"/>
                <w:lang w:val="pl-PL"/>
              </w:rPr>
              <w:t>2</w:t>
            </w:r>
            <w:r>
              <w:rPr>
                <w:lang w:val="pl-PL"/>
              </w:rPr>
              <w:t xml:space="preserve"> = OK</w:t>
            </w:r>
            <w:r>
              <w:rPr>
                <w:vertAlign w:val="superscript"/>
                <w:lang w:val="pl-PL"/>
              </w:rPr>
              <w:t>2</w:t>
            </w:r>
            <w:r>
              <w:rPr>
                <w:position w:val="-6"/>
              </w:rPr>
              <w:object w:dxaOrig="315" w:dyaOrig="255">
                <v:shape id="_x0000_i1058" type="#_x0000_t75" style="width:15.75pt;height:12.75pt" o:ole="">
                  <v:imagedata r:id="rId6" o:title=""/>
                </v:shape>
                <o:OLEObject Type="Embed" ProgID="Equation.DSMT4" ShapeID="_x0000_i1058" DrawAspect="Content" ObjectID="_1753705588" r:id="rId45"/>
              </w:object>
            </w:r>
            <w:r>
              <w:rPr>
                <w:lang w:val="pl-PL"/>
              </w:rPr>
              <w:t>OH=OK.</w:t>
            </w:r>
          </w:p>
          <w:p w:rsidR="001406DD" w:rsidRDefault="001406DD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>b)Định lí SGK.</w:t>
            </w:r>
          </w:p>
          <w:p w:rsidR="001406DD" w:rsidRDefault="001406DD">
            <w:pPr>
              <w:outlineLvl w:val="0"/>
            </w:pPr>
            <w:r>
              <w:t>*Làm ?3.</w:t>
            </w:r>
          </w:p>
          <w:p w:rsidR="001406DD" w:rsidRDefault="001406DD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7334B774" wp14:editId="55578A7D">
                  <wp:extent cx="1352550" cy="1343025"/>
                  <wp:effectExtent l="0" t="0" r="0" b="0"/>
                  <wp:docPr id="36" name="Picture 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06DD" w:rsidRDefault="001406DD">
            <w:pPr>
              <w:outlineLvl w:val="0"/>
            </w:pPr>
            <w:r>
              <w:t>-O là giao điểm các đường trung trực của</w:t>
            </w:r>
            <w:r>
              <w:rPr>
                <w:position w:val="-4"/>
                <w:lang w:val="fr-FR"/>
              </w:rPr>
              <w:object w:dxaOrig="210" w:dyaOrig="255">
                <v:shape id="_x0000_i1059" type="#_x0000_t75" style="width:10.5pt;height:12.75pt" o:ole="">
                  <v:imagedata r:id="rId4" o:title=""/>
                </v:shape>
                <o:OLEObject Type="Embed" ProgID="Equation.DSMT4" ShapeID="_x0000_i1059" DrawAspect="Content" ObjectID="_1753705589" r:id="rId47"/>
              </w:object>
            </w:r>
            <w:r>
              <w:t xml:space="preserve">ABC </w:t>
            </w:r>
          </w:p>
          <w:p w:rsidR="001406DD" w:rsidRDefault="001406DD">
            <w:pPr>
              <w:outlineLvl w:val="0"/>
            </w:pPr>
            <w:r>
              <w:rPr>
                <w:position w:val="-6"/>
              </w:rPr>
              <w:object w:dxaOrig="315" w:dyaOrig="255">
                <v:shape id="_x0000_i1060" type="#_x0000_t75" style="width:15.75pt;height:12.75pt" o:ole="">
                  <v:imagedata r:id="rId6" o:title=""/>
                </v:shape>
                <o:OLEObject Type="Embed" ProgID="Equation.DSMT4" ShapeID="_x0000_i1060" DrawAspect="Content" ObjectID="_1753705590" r:id="rId48"/>
              </w:object>
            </w:r>
            <w:r>
              <w:t>O là tâm đường tròn ngoại tiếp</w:t>
            </w:r>
          </w:p>
          <w:bookmarkStart w:id="0" w:name="_GoBack"/>
          <w:bookmarkEnd w:id="0"/>
          <w:p w:rsidR="001406DD" w:rsidRDefault="001406DD">
            <w:pPr>
              <w:outlineLvl w:val="0"/>
            </w:pPr>
            <w:r>
              <w:rPr>
                <w:position w:val="-4"/>
                <w:lang w:val="fr-FR"/>
              </w:rPr>
              <w:object w:dxaOrig="210" w:dyaOrig="255">
                <v:shape id="_x0000_i1061" type="#_x0000_t75" style="width:10.5pt;height:12.75pt" o:ole="">
                  <v:imagedata r:id="rId4" o:title=""/>
                </v:shape>
                <o:OLEObject Type="Embed" ProgID="Equation.DSMT4" ShapeID="_x0000_i1061" DrawAspect="Content" ObjectID="_1753705591" r:id="rId49"/>
              </w:object>
            </w:r>
            <w:r>
              <w:t>ABC.</w:t>
            </w:r>
          </w:p>
          <w:p w:rsidR="001406DD" w:rsidRDefault="001406DD">
            <w:pPr>
              <w:outlineLvl w:val="0"/>
            </w:pPr>
            <w:r>
              <w:t>Có OE=OF</w:t>
            </w:r>
            <w:r>
              <w:rPr>
                <w:position w:val="-6"/>
              </w:rPr>
              <w:object w:dxaOrig="315" w:dyaOrig="255">
                <v:shape id="_x0000_i1062" type="#_x0000_t75" style="width:15.75pt;height:12.75pt" o:ole="">
                  <v:imagedata r:id="rId6" o:title=""/>
                </v:shape>
                <o:OLEObject Type="Embed" ProgID="Equation.DSMT4" ShapeID="_x0000_i1062" DrawAspect="Content" ObjectID="_1753705592" r:id="rId50"/>
              </w:object>
            </w:r>
            <w:r>
              <w:t>AC=BC (đlí 1)</w:t>
            </w:r>
          </w:p>
          <w:p w:rsidR="001406DD" w:rsidRDefault="001406DD">
            <w:pPr>
              <w:outlineLvl w:val="0"/>
            </w:pPr>
            <w:r>
              <w:t>*có OD&gt;OF và OE=OF</w:t>
            </w:r>
          </w:p>
          <w:p w:rsidR="001406DD" w:rsidRDefault="001406DD">
            <w:pPr>
              <w:outlineLvl w:val="0"/>
            </w:pPr>
            <w:r>
              <w:t>Nên OD&gt;OF</w:t>
            </w:r>
            <w:r>
              <w:rPr>
                <w:position w:val="-6"/>
              </w:rPr>
              <w:object w:dxaOrig="315" w:dyaOrig="255">
                <v:shape id="_x0000_i1063" type="#_x0000_t75" style="width:15.75pt;height:12.75pt" o:ole="">
                  <v:imagedata r:id="rId6" o:title=""/>
                </v:shape>
                <o:OLEObject Type="Embed" ProgID="Equation.DSMT4" ShapeID="_x0000_i1063" DrawAspect="Content" ObjectID="_1753705593" r:id="rId51"/>
              </w:object>
            </w:r>
            <w:r>
              <w:t xml:space="preserve">AB&lt;AC(đlí2)  </w:t>
            </w:r>
          </w:p>
        </w:tc>
      </w:tr>
    </w:tbl>
    <w:p w:rsidR="001406DD" w:rsidRDefault="001406DD" w:rsidP="001406DD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HOẠT ĐỘNG 3:  LUYỆN TẬP</w:t>
      </w:r>
    </w:p>
    <w:p w:rsidR="001406DD" w:rsidRDefault="001406DD" w:rsidP="001406DD">
      <w:pPr>
        <w:outlineLvl w:val="0"/>
      </w:pPr>
      <w:r>
        <w:lastRenderedPageBreak/>
        <w:tab/>
        <w:t>-Khắc sâu các kiến thức đã học.</w:t>
      </w:r>
    </w:p>
    <w:p w:rsidR="001406DD" w:rsidRDefault="001406DD" w:rsidP="001406DD">
      <w:pPr>
        <w:outlineLvl w:val="0"/>
      </w:pPr>
      <w:r>
        <w:tab/>
        <w:t>-Yêu cầu học sinh nhắc lại các định lí trong bài.</w:t>
      </w:r>
    </w:p>
    <w:p w:rsidR="001406DD" w:rsidRDefault="001406DD" w:rsidP="001406DD">
      <w:pPr>
        <w:jc w:val="center"/>
        <w:outlineLvl w:val="0"/>
      </w:pPr>
      <w:r>
        <w:rPr>
          <w:b/>
          <w:bCs/>
          <w:u w:val="single"/>
        </w:rPr>
        <w:t>HOẠT ĐỘNG 4: VẬN DỤNG</w:t>
      </w:r>
      <w:r>
        <w:tab/>
      </w:r>
    </w:p>
    <w:p w:rsidR="001406DD" w:rsidRDefault="001406DD" w:rsidP="001406DD">
      <w:pPr>
        <w:outlineLvl w:val="0"/>
      </w:pPr>
      <w:r>
        <w:tab/>
        <w:t>*Học bài.</w:t>
      </w:r>
    </w:p>
    <w:p w:rsidR="001406DD" w:rsidRDefault="001406DD" w:rsidP="001406DD">
      <w:pPr>
        <w:outlineLvl w:val="0"/>
      </w:pPr>
      <w:r>
        <w:tab/>
        <w:t>*Bài tập: 12; 13; 14 SGK.</w:t>
      </w:r>
    </w:p>
    <w:p w:rsidR="001406DD" w:rsidRDefault="001406DD" w:rsidP="001406DD">
      <w:pPr>
        <w:outlineLvl w:val="0"/>
      </w:pPr>
      <w:r>
        <w:tab/>
        <w:t xml:space="preserve">*Nghiên cứu bài vị trí tương đối của đường thẳng và đường tròn. </w:t>
      </w:r>
    </w:p>
    <w:p w:rsidR="001406DD" w:rsidRDefault="001406DD" w:rsidP="001406DD">
      <w:pPr>
        <w:jc w:val="center"/>
        <w:outlineLvl w:val="0"/>
        <w:rPr>
          <w:b/>
          <w:bCs/>
        </w:rPr>
      </w:pPr>
      <w:r>
        <w:rPr>
          <w:b/>
          <w:bCs/>
        </w:rPr>
        <w:t>-----------</w:t>
      </w:r>
    </w:p>
    <w:p w:rsidR="00F36514" w:rsidRDefault="00F36514"/>
    <w:sectPr w:rsidR="00F3651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6DD"/>
    <w:rsid w:val="001406DD"/>
    <w:rsid w:val="00B91C6D"/>
    <w:rsid w:val="00F3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4E22A"/>
  <w15:chartTrackingRefBased/>
  <w15:docId w15:val="{C78CDD5E-4FCA-47CE-8744-DA9381BE5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06D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4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0.bin"/><Relationship Id="rId26" Type="http://schemas.openxmlformats.org/officeDocument/2006/relationships/image" Target="media/image7.wmf"/><Relationship Id="rId39" Type="http://schemas.openxmlformats.org/officeDocument/2006/relationships/oleObject" Target="embeddings/oleObject28.bin"/><Relationship Id="rId21" Type="http://schemas.openxmlformats.org/officeDocument/2006/relationships/oleObject" Target="embeddings/oleObject12.bin"/><Relationship Id="rId34" Type="http://schemas.openxmlformats.org/officeDocument/2006/relationships/oleObject" Target="embeddings/oleObject23.bin"/><Relationship Id="rId42" Type="http://schemas.openxmlformats.org/officeDocument/2006/relationships/oleObject" Target="embeddings/oleObject31.bin"/><Relationship Id="rId47" Type="http://schemas.openxmlformats.org/officeDocument/2006/relationships/oleObject" Target="embeddings/oleObject35.bin"/><Relationship Id="rId50" Type="http://schemas.openxmlformats.org/officeDocument/2006/relationships/oleObject" Target="embeddings/oleObject38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9" Type="http://schemas.openxmlformats.org/officeDocument/2006/relationships/oleObject" Target="embeddings/oleObject18.bin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5.bin"/><Relationship Id="rId32" Type="http://schemas.openxmlformats.org/officeDocument/2006/relationships/oleObject" Target="embeddings/oleObject21.bin"/><Relationship Id="rId37" Type="http://schemas.openxmlformats.org/officeDocument/2006/relationships/oleObject" Target="embeddings/oleObject26.bin"/><Relationship Id="rId40" Type="http://schemas.openxmlformats.org/officeDocument/2006/relationships/oleObject" Target="embeddings/oleObject29.bin"/><Relationship Id="rId45" Type="http://schemas.openxmlformats.org/officeDocument/2006/relationships/oleObject" Target="embeddings/oleObject34.bin"/><Relationship Id="rId53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1.bin"/><Relationship Id="rId31" Type="http://schemas.openxmlformats.org/officeDocument/2006/relationships/oleObject" Target="embeddings/oleObject20.bin"/><Relationship Id="rId44" Type="http://schemas.openxmlformats.org/officeDocument/2006/relationships/oleObject" Target="embeddings/oleObject33.bin"/><Relationship Id="rId52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image" Target="media/image4.emf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7.bin"/><Relationship Id="rId30" Type="http://schemas.openxmlformats.org/officeDocument/2006/relationships/oleObject" Target="embeddings/oleObject19.bin"/><Relationship Id="rId35" Type="http://schemas.openxmlformats.org/officeDocument/2006/relationships/oleObject" Target="embeddings/oleObject24.bin"/><Relationship Id="rId43" Type="http://schemas.openxmlformats.org/officeDocument/2006/relationships/oleObject" Target="embeddings/oleObject32.bin"/><Relationship Id="rId48" Type="http://schemas.openxmlformats.org/officeDocument/2006/relationships/oleObject" Target="embeddings/oleObject36.bin"/><Relationship Id="rId8" Type="http://schemas.openxmlformats.org/officeDocument/2006/relationships/oleObject" Target="embeddings/oleObject3.bin"/><Relationship Id="rId51" Type="http://schemas.openxmlformats.org/officeDocument/2006/relationships/oleObject" Target="embeddings/oleObject39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6.bin"/><Relationship Id="rId33" Type="http://schemas.openxmlformats.org/officeDocument/2006/relationships/oleObject" Target="embeddings/oleObject22.bin"/><Relationship Id="rId38" Type="http://schemas.openxmlformats.org/officeDocument/2006/relationships/oleObject" Target="embeddings/oleObject27.bin"/><Relationship Id="rId46" Type="http://schemas.openxmlformats.org/officeDocument/2006/relationships/image" Target="media/image9.emf"/><Relationship Id="rId20" Type="http://schemas.openxmlformats.org/officeDocument/2006/relationships/image" Target="media/image6.wmf"/><Relationship Id="rId41" Type="http://schemas.openxmlformats.org/officeDocument/2006/relationships/oleObject" Target="embeddings/oleObject30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5.wmf"/><Relationship Id="rId23" Type="http://schemas.openxmlformats.org/officeDocument/2006/relationships/oleObject" Target="embeddings/oleObject14.bin"/><Relationship Id="rId28" Type="http://schemas.openxmlformats.org/officeDocument/2006/relationships/image" Target="media/image8.wmf"/><Relationship Id="rId36" Type="http://schemas.openxmlformats.org/officeDocument/2006/relationships/oleObject" Target="embeddings/oleObject25.bin"/><Relationship Id="rId49" Type="http://schemas.openxmlformats.org/officeDocument/2006/relationships/oleObject" Target="embeddings/oleObject3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2023-08-16T08:38:00Z</dcterms:created>
  <dcterms:modified xsi:type="dcterms:W3CDTF">2023-08-16T08:39:00Z</dcterms:modified>
</cp:coreProperties>
</file>