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7EE" w:rsidRDefault="002467EE" w:rsidP="002467EE">
      <w:pPr>
        <w:outlineLvl w:val="0"/>
        <w:rPr>
          <w:b/>
          <w:bCs/>
          <w:i/>
          <w:iCs/>
          <w:lang w:val="vi-VN"/>
        </w:rPr>
      </w:pPr>
      <w:r>
        <w:rPr>
          <w:b/>
          <w:bCs/>
          <w:i/>
          <w:iCs/>
          <w:lang w:val="vi-VN"/>
        </w:rPr>
        <w:t>Tiết 32</w:t>
      </w:r>
    </w:p>
    <w:p w:rsidR="002467EE" w:rsidRDefault="002467EE" w:rsidP="002467EE">
      <w:pPr>
        <w:jc w:val="center"/>
        <w:outlineLvl w:val="0"/>
        <w:rPr>
          <w:b/>
          <w:bCs/>
          <w:lang w:val="vi-VN"/>
        </w:rPr>
      </w:pPr>
      <w:r>
        <w:rPr>
          <w:b/>
          <w:bCs/>
          <w:lang w:val="vi-VN"/>
        </w:rPr>
        <w:t>ÔN TẬP CHƯƠNG II.</w:t>
      </w:r>
    </w:p>
    <w:p w:rsidR="002467EE" w:rsidRDefault="002467EE" w:rsidP="002467EE">
      <w:pPr>
        <w:outlineLvl w:val="0"/>
        <w:rPr>
          <w:b/>
          <w:bCs/>
          <w:u w:val="single"/>
          <w:lang w:val="vi-VN"/>
        </w:rPr>
      </w:pPr>
      <w:r>
        <w:rPr>
          <w:b/>
          <w:bCs/>
          <w:u w:val="single"/>
          <w:lang w:val="vi-VN"/>
        </w:rPr>
        <w:t>I.MỤC TIÊU:</w:t>
      </w:r>
    </w:p>
    <w:p w:rsidR="002467EE" w:rsidRDefault="002467EE" w:rsidP="002467EE">
      <w:pPr>
        <w:outlineLvl w:val="0"/>
        <w:rPr>
          <w:b/>
          <w:lang w:val="vi-VN"/>
        </w:rPr>
      </w:pPr>
      <w:r>
        <w:rPr>
          <w:b/>
          <w:lang w:val="vi-VN"/>
        </w:rPr>
        <w:t>1.Kiến thức:</w:t>
      </w:r>
    </w:p>
    <w:p w:rsidR="002467EE" w:rsidRDefault="002467EE" w:rsidP="002467EE">
      <w:pPr>
        <w:outlineLvl w:val="0"/>
        <w:rPr>
          <w:lang w:val="vi-VN"/>
        </w:rPr>
      </w:pPr>
      <w:r>
        <w:rPr>
          <w:lang w:val="vi-VN"/>
        </w:rPr>
        <w:t>-Học sinh được ôn tập các kiến thức đã học về t/c đối xứng của đường tròn, liên hệ giữa dây và k/c từ tâm đến dây, về vị trí tương đối của đường thẳng và đường tròn.</w:t>
      </w:r>
    </w:p>
    <w:p w:rsidR="002467EE" w:rsidRDefault="002467EE" w:rsidP="002467EE">
      <w:pPr>
        <w:outlineLvl w:val="0"/>
        <w:rPr>
          <w:lang w:val="vi-VN"/>
        </w:rPr>
      </w:pPr>
      <w:r>
        <w:rPr>
          <w:lang w:val="vi-VN"/>
        </w:rPr>
        <w:t>-Vận dụng các kiến thức đã học vào các bài tập về tính toán và s/m.</w:t>
      </w:r>
    </w:p>
    <w:p w:rsidR="002467EE" w:rsidRDefault="002467EE" w:rsidP="002467EE">
      <w:pPr>
        <w:jc w:val="both"/>
        <w:rPr>
          <w:b/>
          <w:bCs/>
          <w:lang w:val="sv-SE"/>
        </w:rPr>
      </w:pPr>
      <w:r>
        <w:rPr>
          <w:lang w:val="vi-VN"/>
        </w:rPr>
        <w:t>-Rèn luyện cách phân tích tìm tòi lời giải bài toán và trình bày lời giải, làm quen với dạng bài tập về tìm vị trí của 1 điểm để 1 đoạn thẳng có độ dài lớn nhất.</w:t>
      </w:r>
      <w:r>
        <w:rPr>
          <w:b/>
          <w:bCs/>
          <w:lang w:val="sv-SE"/>
        </w:rPr>
        <w:t xml:space="preserve"> </w:t>
      </w:r>
    </w:p>
    <w:p w:rsidR="002467EE" w:rsidRDefault="002467EE" w:rsidP="002467EE">
      <w:pPr>
        <w:jc w:val="both"/>
        <w:rPr>
          <w:lang w:val="sv-SE"/>
        </w:rPr>
      </w:pPr>
      <w:r>
        <w:rPr>
          <w:b/>
          <w:bCs/>
          <w:lang w:val="sv-SE"/>
        </w:rPr>
        <w:t>2</w:t>
      </w:r>
      <w:r>
        <w:rPr>
          <w:b/>
          <w:bCs/>
          <w:lang w:val="sv-SE"/>
        </w:rPr>
        <w:t>.</w:t>
      </w:r>
      <w:r>
        <w:rPr>
          <w:b/>
          <w:bCs/>
          <w:lang w:val="sv-SE"/>
        </w:rPr>
        <w:t>Năng lực:</w:t>
      </w:r>
    </w:p>
    <w:p w:rsidR="002467EE" w:rsidRDefault="002467EE" w:rsidP="002467EE">
      <w:pPr>
        <w:rPr>
          <w:lang w:val="sv-SE"/>
        </w:rPr>
      </w:pPr>
      <w:r>
        <w:rPr>
          <w:lang w:val="sv-SE"/>
        </w:rPr>
        <w:t>- Năng lực tính toán</w:t>
      </w:r>
    </w:p>
    <w:p w:rsidR="002467EE" w:rsidRDefault="002467EE" w:rsidP="002467EE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2467EE" w:rsidRDefault="002467EE" w:rsidP="002467EE">
      <w:pPr>
        <w:rPr>
          <w:lang w:val="sv-SE"/>
        </w:rPr>
      </w:pPr>
      <w:r>
        <w:rPr>
          <w:lang w:val="sv-SE"/>
        </w:rPr>
        <w:t>- Năng lực hợp tác.</w:t>
      </w:r>
    </w:p>
    <w:p w:rsidR="002467EE" w:rsidRDefault="002467EE" w:rsidP="002467EE">
      <w:pPr>
        <w:rPr>
          <w:lang w:val="sv-SE"/>
        </w:rPr>
      </w:pPr>
      <w:r>
        <w:rPr>
          <w:lang w:val="sv-SE"/>
        </w:rPr>
        <w:t>- Năng lực ngôn ngữ</w:t>
      </w:r>
    </w:p>
    <w:p w:rsidR="002467EE" w:rsidRDefault="002467EE" w:rsidP="002467EE">
      <w:pPr>
        <w:rPr>
          <w:lang w:val="sv-SE"/>
        </w:rPr>
      </w:pPr>
      <w:r>
        <w:rPr>
          <w:lang w:val="sv-SE"/>
        </w:rPr>
        <w:t>- Năng lực giao tiếp.</w:t>
      </w:r>
    </w:p>
    <w:p w:rsidR="002467EE" w:rsidRDefault="002467EE" w:rsidP="002467EE">
      <w:pPr>
        <w:rPr>
          <w:lang w:val="sv-SE"/>
        </w:rPr>
      </w:pPr>
      <w:r>
        <w:rPr>
          <w:lang w:val="sv-SE"/>
        </w:rPr>
        <w:t>- Năng lực tự học.</w:t>
      </w:r>
    </w:p>
    <w:p w:rsidR="002467EE" w:rsidRDefault="002467EE" w:rsidP="002467EE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bookmarkStart w:id="0" w:name="_GoBack"/>
      <w:bookmarkEnd w:id="0"/>
      <w:r>
        <w:rPr>
          <w:b/>
          <w:bCs/>
          <w:lang w:val="sv-SE"/>
        </w:rPr>
        <w:t>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2467EE" w:rsidRDefault="002467EE" w:rsidP="002467EE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2467EE" w:rsidRDefault="002467EE" w:rsidP="002467EE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2467EE" w:rsidRDefault="002467EE" w:rsidP="002467EE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2467EE" w:rsidRDefault="002467EE" w:rsidP="002467EE">
      <w:pPr>
        <w:outlineLvl w:val="0"/>
      </w:pPr>
      <w:r>
        <w:rPr>
          <w:b/>
          <w:u w:val="single"/>
        </w:rPr>
        <w:t>III.TIẾN TRÌNH DẠY HỌC.</w:t>
      </w:r>
    </w:p>
    <w:p w:rsidR="002467EE" w:rsidRDefault="002467EE" w:rsidP="002467EE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 MỞ ĐẦU.</w:t>
      </w:r>
    </w:p>
    <w:p w:rsidR="002467EE" w:rsidRDefault="002467EE" w:rsidP="002467EE">
      <w:pPr>
        <w:outlineLvl w:val="0"/>
        <w:rPr>
          <w:lang w:val="fr-FR"/>
        </w:rPr>
      </w:pPr>
      <w:r>
        <w:rPr>
          <w:lang w:val="fr-FR"/>
        </w:rPr>
        <w:t>? Nêu cách xác định đường tròn ? Tính chất đối xứng của đường tròn ?</w:t>
      </w:r>
    </w:p>
    <w:p w:rsidR="002467EE" w:rsidRDefault="002467EE" w:rsidP="002467EE">
      <w:pPr>
        <w:jc w:val="center"/>
        <w:outlineLvl w:val="0"/>
        <w:rPr>
          <w:lang w:val="fr-FR"/>
        </w:rPr>
      </w:pPr>
      <w:r>
        <w:rPr>
          <w:b/>
          <w:u w:val="single"/>
          <w:lang w:val="fr-FR"/>
        </w:rPr>
        <w:t>HOẠT ĐỘNG 2: LUYỆN TẬP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431"/>
        <w:gridCol w:w="4874"/>
      </w:tblGrid>
      <w:tr w:rsidR="002467EE" w:rsidTr="002467E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7EE" w:rsidRDefault="002467EE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7EE" w:rsidRDefault="002467EE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7EE" w:rsidRDefault="002467EE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Ghi bảng</w:t>
            </w:r>
          </w:p>
        </w:tc>
      </w:tr>
      <w:tr w:rsidR="002467EE" w:rsidTr="002467E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GV đưa bài tập 1; 2 lên bảng phụ.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GV gọi 2 học sinh lên bảng làm bài tập 1; 2.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GV nhận xét cho điểm.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lastRenderedPageBreak/>
              <w:t>Nêu các vị trí tương đối của đường thẳng và đường tròn?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Phát biểu các t/c về tiếp tuyến của đường tròn?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Bài 41 SGk.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Gv hướng dẫn học sinh vẽ hình.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Hãy xác định vị trí tương đối của (I) và (O); (K) và (O); (I) và (K).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Tứ giác AEHF là hình gì hãy c/m?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 xml:space="preserve"> c/m đẳng thức AE.AB=AF.AC.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GV gợi y cách c/m khác.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EF bằng đoạn nào ?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Vậy FE lớn nhất khi AH lớn nhất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AH lớn nhất khi nào ?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đọc bài tập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2 học sinh lên bảng làm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nhận xét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trả lời.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đọc đề bài.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xác định tâm của từng đường tròn.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trả lời.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Học sinh c/m</w:t>
            </w: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  <w:rPr>
                <w:lang w:val="fr-FR"/>
              </w:rPr>
            </w:pPr>
          </w:p>
          <w:p w:rsidR="002467EE" w:rsidRDefault="002467EE">
            <w:pPr>
              <w:outlineLvl w:val="0"/>
            </w:pPr>
            <w:r>
              <w:t>Học sinh chứng minh.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t>FE = AH.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EE" w:rsidRDefault="002467EE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I-Lí thuyết:</w:t>
            </w:r>
          </w:p>
          <w:p w:rsidR="002467EE" w:rsidRDefault="002467EE">
            <w:pPr>
              <w:outlineLvl w:val="0"/>
            </w:pPr>
            <w:r>
              <w:rPr>
                <w:b/>
                <w:bCs/>
                <w:i/>
                <w:iCs/>
              </w:rPr>
              <w:t>Bài 1</w:t>
            </w:r>
            <w:r>
              <w:t>:nối mỗi ô ở cột trái với 1 ô ở cột phải để được khẳng định đúng.</w:t>
            </w:r>
          </w:p>
          <w:p w:rsidR="002467EE" w:rsidRDefault="002467EE">
            <w:pPr>
              <w:outlineLvl w:val="0"/>
            </w:pPr>
            <w:r>
              <w:t>Nối 1 – 8     ;  2 – 12.</w:t>
            </w:r>
          </w:p>
          <w:p w:rsidR="002467EE" w:rsidRDefault="002467EE">
            <w:pPr>
              <w:outlineLvl w:val="0"/>
            </w:pPr>
            <w:r>
              <w:t xml:space="preserve">       3 – 10   ;  4 – 11</w:t>
            </w:r>
          </w:p>
          <w:p w:rsidR="002467EE" w:rsidRDefault="002467EE">
            <w:pPr>
              <w:outlineLvl w:val="0"/>
            </w:pPr>
            <w:r>
              <w:t xml:space="preserve">       5 – 7     ;  6 – 9</w:t>
            </w:r>
          </w:p>
          <w:p w:rsidR="002467EE" w:rsidRDefault="002467EE">
            <w:pPr>
              <w:outlineLvl w:val="0"/>
            </w:pPr>
            <w:r>
              <w:rPr>
                <w:b/>
                <w:bCs/>
                <w:i/>
                <w:iCs/>
              </w:rPr>
              <w:t>Bài 2</w:t>
            </w:r>
            <w:r>
              <w:t>:Điền vào chỗ (…) để được các định lí.</w:t>
            </w:r>
          </w:p>
          <w:p w:rsidR="002467EE" w:rsidRDefault="002467EE">
            <w:pPr>
              <w:outlineLvl w:val="0"/>
            </w:pPr>
            <w:r>
              <w:t>1.Trong các dây của 1 đường tròn dây lớn nhất là đường kính</w:t>
            </w:r>
          </w:p>
          <w:p w:rsidR="002467EE" w:rsidRDefault="002467EE">
            <w:pPr>
              <w:outlineLvl w:val="0"/>
            </w:pPr>
            <w:r>
              <w:t>2.Trong 1 đường tròn.</w:t>
            </w:r>
          </w:p>
          <w:p w:rsidR="002467EE" w:rsidRDefault="002467EE">
            <w:pPr>
              <w:outlineLvl w:val="0"/>
            </w:pPr>
            <w:r>
              <w:t>a)Đường kính vuông góc với 1 dây thì đi qua trung điểm của dây ấy.</w:t>
            </w:r>
          </w:p>
          <w:p w:rsidR="002467EE" w:rsidRDefault="002467EE">
            <w:pPr>
              <w:outlineLvl w:val="0"/>
            </w:pPr>
            <w:r>
              <w:t>b)Đường kính đi qua trung điểm của 1 dây không đi qua tâm thì vuông góc với dây ấy</w:t>
            </w:r>
          </w:p>
          <w:p w:rsidR="002467EE" w:rsidRDefault="002467EE">
            <w:pPr>
              <w:outlineLvl w:val="0"/>
            </w:pPr>
            <w:r>
              <w:t>c)hai dây bằng nhau thì cách đều tâm .Hai dây cách đều tâm thì bằng nhau.</w:t>
            </w:r>
          </w:p>
          <w:p w:rsidR="002467EE" w:rsidRDefault="002467EE">
            <w:pPr>
              <w:outlineLvl w:val="0"/>
            </w:pPr>
            <w:r>
              <w:lastRenderedPageBreak/>
              <w:t>d)dây lớn hơn thì gần tâm hơn.Dây gần tâm hơn thì lớn hơn.</w:t>
            </w:r>
          </w:p>
          <w:p w:rsidR="002467EE" w:rsidRDefault="002467EE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II-Bài tập.</w:t>
            </w:r>
          </w:p>
          <w:p w:rsidR="002467EE" w:rsidRDefault="002467EE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Bài 41 SGK.</w:t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77A8E68" wp14:editId="0F1E596F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198755</wp:posOffset>
                  </wp:positionV>
                  <wp:extent cx="2071370" cy="1878965"/>
                  <wp:effectExtent l="0" t="0" r="5080" b="6985"/>
                  <wp:wrapNone/>
                  <wp:docPr id="2" name="Picture 4" descr="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370" cy="1878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</w:pPr>
          </w:p>
          <w:p w:rsidR="002467EE" w:rsidRDefault="002467EE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a)Có BI + IO = BO </w:t>
            </w:r>
          </w:p>
          <w:p w:rsidR="002467EE" w:rsidRDefault="002467EE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2.75pt" o:ole="">
                  <v:imagedata r:id="rId5" o:title=""/>
                </v:shape>
                <o:OLEObject Type="Embed" ProgID="Equation.DSMT4" ShapeID="_x0000_i1025" DrawAspect="Content" ObjectID="_1753708079" r:id="rId6"/>
              </w:object>
            </w:r>
            <w:r>
              <w:rPr>
                <w:lang w:val="pt-BR"/>
              </w:rPr>
              <w:t>IO = BO – BI = R – r.</w:t>
            </w:r>
          </w:p>
          <w:p w:rsidR="002467EE" w:rsidRDefault="002467EE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Vậy (I) tiếp xúc trong với (O).</w:t>
            </w:r>
          </w:p>
          <w:p w:rsidR="002467EE" w:rsidRDefault="002467EE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 xml:space="preserve">-có OK + KC = OC </w:t>
            </w:r>
          </w:p>
          <w:p w:rsidR="002467EE" w:rsidRDefault="002467EE">
            <w:pPr>
              <w:outlineLvl w:val="0"/>
              <w:rPr>
                <w:lang w:val="nb-NO"/>
              </w:rPr>
            </w:pPr>
            <w:r>
              <w:rPr>
                <w:position w:val="-6"/>
              </w:rPr>
              <w:object w:dxaOrig="315" w:dyaOrig="255">
                <v:shape id="_x0000_i1026" type="#_x0000_t75" style="width:15.75pt;height:12.75pt" o:ole="">
                  <v:imagedata r:id="rId5" o:title=""/>
                </v:shape>
                <o:OLEObject Type="Embed" ProgID="Equation.DSMT4" ShapeID="_x0000_i1026" DrawAspect="Content" ObjectID="_1753708080" r:id="rId7"/>
              </w:object>
            </w:r>
            <w:r>
              <w:rPr>
                <w:lang w:val="nb-NO"/>
              </w:rPr>
              <w:t>OK = OC = KC = R – r</w:t>
            </w:r>
            <w:r>
              <w:rPr>
                <w:vertAlign w:val="subscript"/>
                <w:lang w:val="nb-NO"/>
              </w:rPr>
              <w:t>1</w:t>
            </w:r>
          </w:p>
          <w:p w:rsidR="002467EE" w:rsidRDefault="002467EE">
            <w:pPr>
              <w:outlineLvl w:val="0"/>
              <w:rPr>
                <w:lang w:val="nb-NO"/>
              </w:rPr>
            </w:pPr>
            <w:r>
              <w:rPr>
                <w:position w:val="-6"/>
              </w:rPr>
              <w:object w:dxaOrig="315" w:dyaOrig="255">
                <v:shape id="_x0000_i1027" type="#_x0000_t75" style="width:15.75pt;height:12.75pt" o:ole="">
                  <v:imagedata r:id="rId5" o:title=""/>
                </v:shape>
                <o:OLEObject Type="Embed" ProgID="Equation.DSMT4" ShapeID="_x0000_i1027" DrawAspect="Content" ObjectID="_1753708081" r:id="rId8"/>
              </w:object>
            </w:r>
            <w:r>
              <w:rPr>
                <w:lang w:val="nb-NO"/>
              </w:rPr>
              <w:t>(K) tiếp xúc trong với (O).</w:t>
            </w:r>
          </w:p>
          <w:p w:rsidR="002467EE" w:rsidRDefault="002467EE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-có IK = IH + HK = r + r</w:t>
            </w:r>
            <w:r>
              <w:rPr>
                <w:vertAlign w:val="subscript"/>
                <w:lang w:val="nb-NO"/>
              </w:rPr>
              <w:t>1</w:t>
            </w:r>
            <w:r>
              <w:rPr>
                <w:lang w:val="nb-NO"/>
              </w:rPr>
              <w:t>.</w:t>
            </w:r>
          </w:p>
          <w:p w:rsidR="002467EE" w:rsidRDefault="002467EE">
            <w:pPr>
              <w:outlineLvl w:val="0"/>
              <w:rPr>
                <w:lang w:val="nb-NO"/>
              </w:rPr>
            </w:pPr>
            <w:r>
              <w:rPr>
                <w:position w:val="-6"/>
              </w:rPr>
              <w:object w:dxaOrig="315" w:dyaOrig="255">
                <v:shape id="_x0000_i1028" type="#_x0000_t75" style="width:15.75pt;height:12.75pt" o:ole="">
                  <v:imagedata r:id="rId5" o:title=""/>
                </v:shape>
                <o:OLEObject Type="Embed" ProgID="Equation.DSMT4" ShapeID="_x0000_i1028" DrawAspect="Content" ObjectID="_1753708082" r:id="rId9"/>
              </w:object>
            </w:r>
            <w:r>
              <w:rPr>
                <w:lang w:val="nb-NO"/>
              </w:rPr>
              <w:t>(I) tiếp xúc ngoài với (K).</w:t>
            </w:r>
          </w:p>
          <w:p w:rsidR="002467EE" w:rsidRDefault="002467EE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b)</w:t>
            </w:r>
            <w:r>
              <w:rPr>
                <w:position w:val="-4"/>
              </w:rPr>
              <w:object w:dxaOrig="210" w:dyaOrig="255">
                <v:shape id="_x0000_i1029" type="#_x0000_t75" style="width:10.5pt;height:12.75pt" o:ole="">
                  <v:imagedata r:id="rId10" o:title=""/>
                </v:shape>
                <o:OLEObject Type="Embed" ProgID="Equation.DSMT4" ShapeID="_x0000_i1029" DrawAspect="Content" ObjectID="_1753708083" r:id="rId11"/>
              </w:object>
            </w:r>
            <w:r>
              <w:rPr>
                <w:lang w:val="pl-PL"/>
              </w:rPr>
              <w:t>ABC có AO=BO=CO=</w:t>
            </w:r>
            <w:r>
              <w:rPr>
                <w:position w:val="-24"/>
              </w:rPr>
              <w:object w:dxaOrig="420" w:dyaOrig="615">
                <v:shape id="_x0000_i1030" type="#_x0000_t75" style="width:21pt;height:30.75pt" o:ole="">
                  <v:imagedata r:id="rId12" o:title=""/>
                </v:shape>
                <o:OLEObject Type="Embed" ProgID="Equation.DSMT4" ShapeID="_x0000_i1030" DrawAspect="Content" ObjectID="_1753708084" r:id="rId13"/>
              </w:object>
            </w:r>
          </w:p>
          <w:p w:rsidR="002467EE" w:rsidRDefault="002467EE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31" type="#_x0000_t75" style="width:15.75pt;height:12.75pt" o:ole="">
                  <v:imagedata r:id="rId5" o:title=""/>
                </v:shape>
                <o:OLEObject Type="Embed" ProgID="Equation.DSMT4" ShapeID="_x0000_i1031" DrawAspect="Content" ObjectID="_1753708085" r:id="rId14"/>
              </w:object>
            </w:r>
            <w:r>
              <w:rPr>
                <w:position w:val="-4"/>
              </w:rPr>
              <w:object w:dxaOrig="210" w:dyaOrig="255">
                <v:shape id="_x0000_i1032" type="#_x0000_t75" style="width:10.5pt;height:12.75pt" o:ole="">
                  <v:imagedata r:id="rId10" o:title=""/>
                </v:shape>
                <o:OLEObject Type="Embed" ProgID="Equation.DSMT4" ShapeID="_x0000_i1032" DrawAspect="Content" ObjectID="_1753708086" r:id="rId15"/>
              </w:object>
            </w:r>
            <w:r>
              <w:t>ABC vuông tại A</w:t>
            </w:r>
            <w:r>
              <w:rPr>
                <w:position w:val="-6"/>
              </w:rPr>
              <w:object w:dxaOrig="1095" w:dyaOrig="375">
                <v:shape id="_x0000_i1033" type="#_x0000_t75" style="width:54.75pt;height:18.75pt" o:ole="">
                  <v:imagedata r:id="rId16" o:title=""/>
                </v:shape>
                <o:OLEObject Type="Embed" ProgID="Equation.DSMT4" ShapeID="_x0000_i1033" DrawAspect="Content" ObjectID="_1753708087" r:id="rId17"/>
              </w:object>
            </w:r>
          </w:p>
          <w:p w:rsidR="002467EE" w:rsidRDefault="002467EE">
            <w:pPr>
              <w:outlineLvl w:val="0"/>
            </w:pPr>
            <w:r>
              <w:t xml:space="preserve">Vậy </w:t>
            </w:r>
            <w:r>
              <w:rPr>
                <w:position w:val="-6"/>
              </w:rPr>
              <w:object w:dxaOrig="1620" w:dyaOrig="375">
                <v:shape id="_x0000_i1034" type="#_x0000_t75" style="width:81pt;height:18.75pt" o:ole="">
                  <v:imagedata r:id="rId18" o:title=""/>
                </v:shape>
                <o:OLEObject Type="Embed" ProgID="Equation.DSMT4" ShapeID="_x0000_i1034" DrawAspect="Content" ObjectID="_1753708088" r:id="rId19"/>
              </w:object>
            </w:r>
          </w:p>
          <w:p w:rsidR="002467EE" w:rsidRDefault="002467EE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35" type="#_x0000_t75" style="width:15.75pt;height:12.75pt" o:ole="">
                  <v:imagedata r:id="rId5" o:title=""/>
                </v:shape>
                <o:OLEObject Type="Embed" ProgID="Equation.DSMT4" ShapeID="_x0000_i1035" DrawAspect="Content" ObjectID="_1753708089" r:id="rId20"/>
              </w:object>
            </w:r>
            <w:r>
              <w:t>AEHF là hcn.</w:t>
            </w:r>
          </w:p>
          <w:p w:rsidR="002467EE" w:rsidRDefault="002467EE">
            <w:pPr>
              <w:outlineLvl w:val="0"/>
            </w:pPr>
            <w:r>
              <w:t xml:space="preserve">c) </w:t>
            </w:r>
            <w:r>
              <w:rPr>
                <w:position w:val="-4"/>
              </w:rPr>
              <w:object w:dxaOrig="210" w:dyaOrig="255">
                <v:shape id="_x0000_i1036" type="#_x0000_t75" style="width:10.5pt;height:12.75pt" o:ole="">
                  <v:imagedata r:id="rId10" o:title=""/>
                </v:shape>
                <o:OLEObject Type="Embed" ProgID="Equation.DSMT4" ShapeID="_x0000_i1036" DrawAspect="Content" ObjectID="_1753708090" r:id="rId21"/>
              </w:object>
            </w:r>
            <w:r>
              <w:t xml:space="preserve">vuông AHB có </w:t>
            </w:r>
            <w:r>
              <w:rPr>
                <w:position w:val="-6"/>
              </w:rPr>
              <w:object w:dxaOrig="2745" w:dyaOrig="330">
                <v:shape id="_x0000_i1037" type="#_x0000_t75" style="width:137.25pt;height:16.5pt" o:ole="">
                  <v:imagedata r:id="rId22" o:title=""/>
                </v:shape>
                <o:OLEObject Type="Embed" ProgID="Equation.DSMT4" ShapeID="_x0000_i1037" DrawAspect="Content" ObjectID="_1753708091" r:id="rId23"/>
              </w:object>
            </w:r>
          </w:p>
          <w:p w:rsidR="002467EE" w:rsidRDefault="002467EE">
            <w:pPr>
              <w:outlineLvl w:val="0"/>
            </w:pPr>
            <w:r>
              <w:rPr>
                <w:position w:val="-4"/>
              </w:rPr>
              <w:object w:dxaOrig="210" w:dyaOrig="255">
                <v:shape id="_x0000_i1038" type="#_x0000_t75" style="width:10.5pt;height:12.75pt" o:ole="">
                  <v:imagedata r:id="rId10" o:title=""/>
                </v:shape>
                <o:OLEObject Type="Embed" ProgID="Equation.DSMT4" ShapeID="_x0000_i1038" DrawAspect="Content" ObjectID="_1753708092" r:id="rId24"/>
              </w:object>
            </w:r>
            <w:r>
              <w:t xml:space="preserve">vuông AHC có </w:t>
            </w:r>
            <w:r>
              <w:rPr>
                <w:position w:val="-6"/>
              </w:rPr>
              <w:object w:dxaOrig="2760" w:dyaOrig="330">
                <v:shape id="_x0000_i1039" type="#_x0000_t75" style="width:138pt;height:16.5pt" o:ole="">
                  <v:imagedata r:id="rId25" o:title=""/>
                </v:shape>
                <o:OLEObject Type="Embed" ProgID="Equation.DSMT4" ShapeID="_x0000_i1039" DrawAspect="Content" ObjectID="_1753708093" r:id="rId26"/>
              </w:object>
            </w:r>
          </w:p>
          <w:p w:rsidR="002467EE" w:rsidRDefault="002467EE">
            <w:pPr>
              <w:outlineLvl w:val="0"/>
            </w:pPr>
            <w:r>
              <w:t>Vậy AE.AB=AF.AC (= AH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d) </w:t>
            </w:r>
            <w:r>
              <w:rPr>
                <w:position w:val="-4"/>
              </w:rPr>
              <w:object w:dxaOrig="210" w:dyaOrig="255">
                <v:shape id="_x0000_i1040" type="#_x0000_t75" style="width:10.5pt;height:12.75pt" o:ole="">
                  <v:imagedata r:id="rId10" o:title=""/>
                </v:shape>
                <o:OLEObject Type="Embed" ProgID="Equation.DSMT4" ShapeID="_x0000_i1040" DrawAspect="Content" ObjectID="_1753708094" r:id="rId27"/>
              </w:object>
            </w:r>
            <w:r>
              <w:rPr>
                <w:lang w:val="de-DE"/>
              </w:rPr>
              <w:t>GEH  có GE = GH(t/c hcn)</w: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315" w:dyaOrig="255">
                <v:shape id="_x0000_i1041" type="#_x0000_t75" style="width:15.75pt;height:12.75pt" o:ole="">
                  <v:imagedata r:id="rId5" o:title=""/>
                </v:shape>
                <o:OLEObject Type="Embed" ProgID="Equation.DSMT4" ShapeID="_x0000_i1041" DrawAspect="Content" ObjectID="_1753708095" r:id="rId28"/>
              </w:object>
            </w:r>
            <w:r>
              <w:rPr>
                <w:position w:val="-4"/>
              </w:rPr>
              <w:object w:dxaOrig="210" w:dyaOrig="255">
                <v:shape id="_x0000_i1042" type="#_x0000_t75" style="width:10.5pt;height:12.75pt" o:ole="">
                  <v:imagedata r:id="rId10" o:title=""/>
                </v:shape>
                <o:OLEObject Type="Embed" ProgID="Equation.DSMT4" ShapeID="_x0000_i1042" DrawAspect="Content" ObjectID="_1753708096" r:id="rId29"/>
              </w:object>
            </w:r>
            <w:r>
              <w:rPr>
                <w:lang w:val="de-DE"/>
              </w:rPr>
              <w:t xml:space="preserve">GEH cân </w:t>
            </w:r>
            <w:r>
              <w:rPr>
                <w:position w:val="-6"/>
              </w:rPr>
              <w:object w:dxaOrig="315" w:dyaOrig="255">
                <v:shape id="_x0000_i1043" type="#_x0000_t75" style="width:15.75pt;height:12.75pt" o:ole="">
                  <v:imagedata r:id="rId5" o:title=""/>
                </v:shape>
                <o:OLEObject Type="Embed" ProgID="Equation.DSMT4" ShapeID="_x0000_i1043" DrawAspect="Content" ObjectID="_1753708097" r:id="rId30"/>
              </w:object>
            </w:r>
            <w:r>
              <w:rPr>
                <w:position w:val="-12"/>
              </w:rPr>
              <w:object w:dxaOrig="780" w:dyaOrig="420">
                <v:shape id="_x0000_i1044" type="#_x0000_t75" style="width:39pt;height:21pt" o:ole="">
                  <v:imagedata r:id="rId31" o:title=""/>
                </v:shape>
                <o:OLEObject Type="Embed" ProgID="Equation.DSMT4" ShapeID="_x0000_i1044" DrawAspect="Content" ObjectID="_1753708098" r:id="rId32"/>
              </w:objec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position w:val="-4"/>
              </w:rPr>
              <w:object w:dxaOrig="210" w:dyaOrig="255">
                <v:shape id="_x0000_i1045" type="#_x0000_t75" style="width:10.5pt;height:12.75pt" o:ole="">
                  <v:imagedata r:id="rId10" o:title=""/>
                </v:shape>
                <o:OLEObject Type="Embed" ProgID="Equation.DSMT4" ShapeID="_x0000_i1045" DrawAspect="Content" ObjectID="_1753708099" r:id="rId33"/>
              </w:object>
            </w:r>
            <w:r>
              <w:rPr>
                <w:lang w:val="de-DE"/>
              </w:rPr>
              <w:t>IEH có IE = IH = r (I)</w: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315" w:dyaOrig="255">
                <v:shape id="_x0000_i1046" type="#_x0000_t75" style="width:15.75pt;height:12.75pt" o:ole="">
                  <v:imagedata r:id="rId5" o:title=""/>
                </v:shape>
                <o:OLEObject Type="Embed" ProgID="Equation.DSMT4" ShapeID="_x0000_i1046" DrawAspect="Content" ObjectID="_1753708100" r:id="rId34"/>
              </w:object>
            </w:r>
            <w:r>
              <w:rPr>
                <w:position w:val="-4"/>
              </w:rPr>
              <w:object w:dxaOrig="210" w:dyaOrig="255">
                <v:shape id="_x0000_i1047" type="#_x0000_t75" style="width:10.5pt;height:12.75pt" o:ole="">
                  <v:imagedata r:id="rId10" o:title=""/>
                </v:shape>
                <o:OLEObject Type="Embed" ProgID="Equation.DSMT4" ShapeID="_x0000_i1047" DrawAspect="Content" ObjectID="_1753708101" r:id="rId35"/>
              </w:object>
            </w:r>
            <w:r>
              <w:rPr>
                <w:lang w:val="de-DE"/>
              </w:rPr>
              <w:t xml:space="preserve">IEH cân </w:t>
            </w:r>
            <w:r>
              <w:rPr>
                <w:position w:val="-6"/>
              </w:rPr>
              <w:object w:dxaOrig="315" w:dyaOrig="255">
                <v:shape id="_x0000_i1048" type="#_x0000_t75" style="width:15.75pt;height:12.75pt" o:ole="">
                  <v:imagedata r:id="rId5" o:title=""/>
                </v:shape>
                <o:OLEObject Type="Embed" ProgID="Equation.DSMT4" ShapeID="_x0000_i1048" DrawAspect="Content" ObjectID="_1753708102" r:id="rId36"/>
              </w:object>
            </w:r>
            <w:r>
              <w:rPr>
                <w:position w:val="-12"/>
              </w:rPr>
              <w:object w:dxaOrig="870" w:dyaOrig="420">
                <v:shape id="_x0000_i1049" type="#_x0000_t75" style="width:43.5pt;height:21pt" o:ole="">
                  <v:imagedata r:id="rId37" o:title=""/>
                </v:shape>
                <o:OLEObject Type="Embed" ProgID="Equation.DSMT4" ShapeID="_x0000_i1049" DrawAspect="Content" ObjectID="_1753708103" r:id="rId38"/>
              </w:objec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Vậy </w:t>
            </w:r>
            <w:r>
              <w:rPr>
                <w:position w:val="-12"/>
              </w:rPr>
              <w:object w:dxaOrig="2340" w:dyaOrig="420">
                <v:shape id="_x0000_i1050" type="#_x0000_t75" style="width:117pt;height:21pt" o:ole="">
                  <v:imagedata r:id="rId39" o:title=""/>
                </v:shape>
                <o:OLEObject Type="Embed" ProgID="Equation.DSMT4" ShapeID="_x0000_i1050" DrawAspect="Content" ObjectID="_1753708104" r:id="rId40"/>
              </w:objec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Hay </w:t>
            </w:r>
            <w:r>
              <w:rPr>
                <w:position w:val="-4"/>
              </w:rPr>
              <w:object w:dxaOrig="885" w:dyaOrig="255">
                <v:shape id="_x0000_i1051" type="#_x0000_t75" style="width:44.25pt;height:12.75pt" o:ole="">
                  <v:imagedata r:id="rId41" o:title=""/>
                </v:shape>
                <o:OLEObject Type="Embed" ProgID="Equation.DSMT4" ShapeID="_x0000_i1051" DrawAspect="Content" ObjectID="_1753708105" r:id="rId42"/>
              </w:objec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315" w:dyaOrig="255">
                <v:shape id="_x0000_i1052" type="#_x0000_t75" style="width:15.75pt;height:12.75pt" o:ole="">
                  <v:imagedata r:id="rId5" o:title=""/>
                </v:shape>
                <o:OLEObject Type="Embed" ProgID="Equation.DSMT4" ShapeID="_x0000_i1052" DrawAspect="Content" ObjectID="_1753708106" r:id="rId43"/>
              </w:object>
            </w:r>
            <w:r>
              <w:rPr>
                <w:lang w:val="de-DE"/>
              </w:rPr>
              <w:t>EF là tiếp tuyến của (I)</w:t>
            </w:r>
          </w:p>
          <w:p w:rsidR="002467EE" w:rsidRDefault="002467EE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c/m tương tự </w:t>
            </w:r>
            <w:r>
              <w:rPr>
                <w:position w:val="-6"/>
              </w:rPr>
              <w:object w:dxaOrig="315" w:dyaOrig="255">
                <v:shape id="_x0000_i1053" type="#_x0000_t75" style="width:15.75pt;height:12.75pt" o:ole="">
                  <v:imagedata r:id="rId5" o:title=""/>
                </v:shape>
                <o:OLEObject Type="Embed" ProgID="Equation.DSMT4" ShapeID="_x0000_i1053" DrawAspect="Content" ObjectID="_1753708107" r:id="rId44"/>
              </w:object>
            </w:r>
            <w:r>
              <w:rPr>
                <w:lang w:val="de-DE"/>
              </w:rPr>
              <w:t>EF là tiếp tuyến của (K).</w:t>
            </w:r>
          </w:p>
          <w:p w:rsidR="002467EE" w:rsidRDefault="002467EE">
            <w:pPr>
              <w:outlineLvl w:val="0"/>
            </w:pPr>
            <w:r>
              <w:t>e) Có EF=AH</w:t>
            </w:r>
          </w:p>
          <w:p w:rsidR="002467EE" w:rsidRDefault="002467EE">
            <w:pPr>
              <w:outlineLvl w:val="0"/>
            </w:pPr>
            <w:r>
              <w:t xml:space="preserve">          BC</w:t>
            </w:r>
            <w:r>
              <w:rPr>
                <w:position w:val="-4"/>
              </w:rPr>
              <w:object w:dxaOrig="255" w:dyaOrig="255">
                <v:shape id="_x0000_i1054" type="#_x0000_t75" style="width:12.75pt;height:12.75pt" o:ole="">
                  <v:imagedata r:id="rId45" o:title=""/>
                </v:shape>
                <o:OLEObject Type="Embed" ProgID="Equation.DSMT4" ShapeID="_x0000_i1054" DrawAspect="Content" ObjectID="_1753708108" r:id="rId46"/>
              </w:object>
            </w:r>
            <w:r>
              <w:t>AD</w:t>
            </w:r>
          </w:p>
          <w:p w:rsidR="002467EE" w:rsidRDefault="002467EE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55" type="#_x0000_t75" style="width:15.75pt;height:12.75pt" o:ole="">
                  <v:imagedata r:id="rId5" o:title=""/>
                </v:shape>
                <o:OLEObject Type="Embed" ProgID="Equation.DSMT4" ShapeID="_x0000_i1055" DrawAspect="Content" ObjectID="_1753708109" r:id="rId47"/>
              </w:object>
            </w:r>
            <w:r>
              <w:t xml:space="preserve">AH = HD = </w:t>
            </w:r>
            <w:r>
              <w:rPr>
                <w:position w:val="-24"/>
              </w:rPr>
              <w:object w:dxaOrig="465" w:dyaOrig="615">
                <v:shape id="_x0000_i1056" type="#_x0000_t75" style="width:23.25pt;height:30.75pt" o:ole="">
                  <v:imagedata r:id="rId48" o:title=""/>
                </v:shape>
                <o:OLEObject Type="Embed" ProgID="Equation.DSMT4" ShapeID="_x0000_i1056" DrawAspect="Content" ObjectID="_1753708110" r:id="rId49"/>
              </w:object>
            </w:r>
          </w:p>
          <w:p w:rsidR="002467EE" w:rsidRDefault="002467EE">
            <w:pPr>
              <w:outlineLvl w:val="0"/>
            </w:pPr>
            <w:r>
              <w:t xml:space="preserve">Vậy AH lớn nhất khi AD lớn nhất </w:t>
            </w:r>
            <w:r>
              <w:rPr>
                <w:position w:val="-6"/>
              </w:rPr>
              <w:object w:dxaOrig="345" w:dyaOrig="255">
                <v:shape id="_x0000_i1057" type="#_x0000_t75" style="width:17.25pt;height:12.75pt" o:ole="">
                  <v:imagedata r:id="rId50" o:title=""/>
                </v:shape>
                <o:OLEObject Type="Embed" ProgID="Equation.DSMT4" ShapeID="_x0000_i1057" DrawAspect="Content" ObjectID="_1753708111" r:id="rId51"/>
              </w:object>
            </w:r>
            <w:r>
              <w:t xml:space="preserve">AD là đường kính </w:t>
            </w:r>
            <w:r>
              <w:rPr>
                <w:position w:val="-6"/>
              </w:rPr>
              <w:object w:dxaOrig="1020" w:dyaOrig="300">
                <v:shape id="_x0000_i1058" type="#_x0000_t75" style="width:51pt;height:15pt" o:ole="">
                  <v:imagedata r:id="rId52" o:title=""/>
                </v:shape>
                <o:OLEObject Type="Embed" ProgID="Equation.DSMT4" ShapeID="_x0000_i1058" DrawAspect="Content" ObjectID="_1753708112" r:id="rId53"/>
              </w:object>
            </w:r>
          </w:p>
        </w:tc>
      </w:tr>
    </w:tbl>
    <w:p w:rsidR="002467EE" w:rsidRDefault="002467EE" w:rsidP="002467EE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VẬN DỤNG</w:t>
      </w:r>
    </w:p>
    <w:p w:rsidR="002467EE" w:rsidRDefault="002467EE" w:rsidP="002467EE">
      <w:pPr>
        <w:outlineLvl w:val="0"/>
      </w:pPr>
      <w:r>
        <w:t>-Cách c/m tiếp tuyến của đường tròn.</w:t>
      </w:r>
    </w:p>
    <w:p w:rsidR="002467EE" w:rsidRDefault="002467EE" w:rsidP="002467EE">
      <w:pPr>
        <w:outlineLvl w:val="0"/>
      </w:pPr>
      <w:r>
        <w:t>-Vị trí tương đối của đường thẳng và đường tròn, của 2 đường tròn.</w:t>
      </w:r>
    </w:p>
    <w:p w:rsidR="002467EE" w:rsidRDefault="002467EE" w:rsidP="002467EE">
      <w:pPr>
        <w:outlineLvl w:val="0"/>
      </w:pPr>
      <w:r>
        <w:t>-Ôn tập kt cơ bản chương II</w:t>
      </w:r>
    </w:p>
    <w:p w:rsidR="002467EE" w:rsidRDefault="002467EE" w:rsidP="002467EE">
      <w:pPr>
        <w:outlineLvl w:val="0"/>
      </w:pPr>
      <w:r>
        <w:t>-Bài tập 42; 43 SGK.</w:t>
      </w:r>
    </w:p>
    <w:p w:rsidR="002467EE" w:rsidRDefault="002467EE" w:rsidP="002467EE">
      <w:pPr>
        <w:outlineLvl w:val="0"/>
      </w:pPr>
    </w:p>
    <w:p w:rsidR="002467EE" w:rsidRDefault="002467EE" w:rsidP="002467EE">
      <w:pPr>
        <w:jc w:val="center"/>
        <w:outlineLvl w:val="0"/>
      </w:pPr>
      <w:bookmarkStart w:id="1" w:name="_Hlk90500323"/>
      <w:r>
        <w:t>----------------------------------------------------------------</w:t>
      </w:r>
    </w:p>
    <w:bookmarkEnd w:id="1"/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jc w:val="center"/>
        <w:outlineLvl w:val="0"/>
      </w:pPr>
      <w:r>
        <w:t>-</w:t>
      </w:r>
    </w:p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jc w:val="center"/>
        <w:outlineLvl w:val="0"/>
      </w:pPr>
      <w:r>
        <w:t>-</w:t>
      </w:r>
    </w:p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jc w:val="center"/>
        <w:outlineLvl w:val="0"/>
      </w:pPr>
    </w:p>
    <w:p w:rsidR="002467EE" w:rsidRDefault="002467EE" w:rsidP="002467EE">
      <w:pPr>
        <w:outlineLvl w:val="0"/>
        <w:rPr>
          <w:b/>
          <w:bCs/>
        </w:rPr>
      </w:pPr>
    </w:p>
    <w:p w:rsidR="00BA7D62" w:rsidRDefault="00BA7D62"/>
    <w:sectPr w:rsidR="00BA7D62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EE"/>
    <w:rsid w:val="002467EE"/>
    <w:rsid w:val="00B91C6D"/>
    <w:rsid w:val="00BA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7180"/>
  <w15:chartTrackingRefBased/>
  <w15:docId w15:val="{5798F5A4-F193-4D76-A465-A8F6AE99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7E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3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image" Target="media/image6.wmf"/><Relationship Id="rId26" Type="http://schemas.openxmlformats.org/officeDocument/2006/relationships/oleObject" Target="embeddings/oleObject15.bin"/><Relationship Id="rId39" Type="http://schemas.openxmlformats.org/officeDocument/2006/relationships/image" Target="media/image11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2.bin"/><Relationship Id="rId42" Type="http://schemas.openxmlformats.org/officeDocument/2006/relationships/oleObject" Target="embeddings/oleObject27.bin"/><Relationship Id="rId47" Type="http://schemas.openxmlformats.org/officeDocument/2006/relationships/oleObject" Target="embeddings/oleObject31.bin"/><Relationship Id="rId50" Type="http://schemas.openxmlformats.org/officeDocument/2006/relationships/image" Target="media/image15.wmf"/><Relationship Id="rId55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8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0.bin"/><Relationship Id="rId37" Type="http://schemas.openxmlformats.org/officeDocument/2006/relationships/image" Target="media/image10.wmf"/><Relationship Id="rId40" Type="http://schemas.openxmlformats.org/officeDocument/2006/relationships/oleObject" Target="embeddings/oleObject26.bin"/><Relationship Id="rId45" Type="http://schemas.openxmlformats.org/officeDocument/2006/relationships/image" Target="media/image13.wmf"/><Relationship Id="rId53" Type="http://schemas.openxmlformats.org/officeDocument/2006/relationships/oleObject" Target="embeddings/oleObject34.bin"/><Relationship Id="rId5" Type="http://schemas.openxmlformats.org/officeDocument/2006/relationships/image" Target="media/image2.wmf"/><Relationship Id="rId10" Type="http://schemas.openxmlformats.org/officeDocument/2006/relationships/image" Target="media/image3.wmf"/><Relationship Id="rId19" Type="http://schemas.openxmlformats.org/officeDocument/2006/relationships/oleObject" Target="embeddings/oleObject10.bin"/><Relationship Id="rId31" Type="http://schemas.openxmlformats.org/officeDocument/2006/relationships/image" Target="media/image9.wmf"/><Relationship Id="rId44" Type="http://schemas.openxmlformats.org/officeDocument/2006/relationships/oleObject" Target="embeddings/oleObject29.bin"/><Relationship Id="rId52" Type="http://schemas.openxmlformats.org/officeDocument/2006/relationships/image" Target="media/image16.wmf"/><Relationship Id="rId4" Type="http://schemas.openxmlformats.org/officeDocument/2006/relationships/image" Target="media/image1.png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7.bin"/><Relationship Id="rId22" Type="http://schemas.openxmlformats.org/officeDocument/2006/relationships/image" Target="media/image7.wmf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28.bin"/><Relationship Id="rId48" Type="http://schemas.openxmlformats.org/officeDocument/2006/relationships/image" Target="media/image14.wmf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33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9.bin"/><Relationship Id="rId25" Type="http://schemas.openxmlformats.org/officeDocument/2006/relationships/image" Target="media/image8.wmf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5.bin"/><Relationship Id="rId46" Type="http://schemas.openxmlformats.org/officeDocument/2006/relationships/oleObject" Target="embeddings/oleObject30.bin"/><Relationship Id="rId20" Type="http://schemas.openxmlformats.org/officeDocument/2006/relationships/oleObject" Target="embeddings/oleObject11.bin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2023-08-16T09:20:00Z</dcterms:created>
  <dcterms:modified xsi:type="dcterms:W3CDTF">2023-08-16T09:21:00Z</dcterms:modified>
</cp:coreProperties>
</file>