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4DF" w:rsidRDefault="00F354DF" w:rsidP="00F354DF">
      <w:pPr>
        <w:rPr>
          <w:b/>
          <w:i/>
        </w:rPr>
      </w:pPr>
      <w:r>
        <w:rPr>
          <w:b/>
          <w:i/>
        </w:rPr>
        <w:t>Tiết 61.</w:t>
      </w:r>
    </w:p>
    <w:p w:rsidR="00F354DF" w:rsidRDefault="00F354DF" w:rsidP="00F354DF">
      <w:pPr>
        <w:jc w:val="center"/>
      </w:pPr>
      <w:r>
        <w:rPr>
          <w:b/>
          <w:sz w:val="40"/>
          <w:szCs w:val="40"/>
        </w:rPr>
        <w:t>LUYỆN TẬP.</w:t>
      </w:r>
    </w:p>
    <w:p w:rsidR="00F354DF" w:rsidRDefault="00F354DF" w:rsidP="00F354DF">
      <w:pPr>
        <w:rPr>
          <w:b/>
        </w:rPr>
      </w:pPr>
      <w:r>
        <w:rPr>
          <w:b/>
        </w:rPr>
        <w:t>I.MỤC TIÊU:</w:t>
      </w:r>
      <w:r>
        <w:rPr>
          <w:b/>
          <w:lang w:val="vi-VN"/>
        </w:rPr>
        <w:t xml:space="preserve"> </w:t>
      </w:r>
    </w:p>
    <w:p w:rsidR="00F354DF" w:rsidRDefault="00F354DF" w:rsidP="00F354DF">
      <w:pPr>
        <w:rPr>
          <w:b/>
        </w:rPr>
      </w:pPr>
      <w:r>
        <w:rPr>
          <w:b/>
          <w:lang w:val="vi-VN"/>
        </w:rPr>
        <w:t>1, Kiến thức</w:t>
      </w:r>
    </w:p>
    <w:p w:rsidR="00F354DF" w:rsidRDefault="00F354DF" w:rsidP="00F354DF">
      <w:r>
        <w:t>-Thông qua bài tập học sinh hiểu kĩ hơn các khái niệm về hình nón.</w:t>
      </w:r>
    </w:p>
    <w:p w:rsidR="00F354DF" w:rsidRDefault="00F354DF" w:rsidP="00F354DF">
      <w:r>
        <w:t>-Học sinh được luyện kĩ năng phân tích đề bài, áp dụng các công thức tính S</w:t>
      </w:r>
      <w:r>
        <w:rPr>
          <w:vertAlign w:val="subscript"/>
        </w:rPr>
        <w:t>xq</w:t>
      </w:r>
      <w:r>
        <w:t>, S</w:t>
      </w:r>
      <w:r>
        <w:rPr>
          <w:vertAlign w:val="subscript"/>
        </w:rPr>
        <w:t>tp</w:t>
      </w:r>
      <w:r>
        <w:t>, thể tích của hình nón cùng các công thức suy diễn của nó.</w:t>
      </w:r>
    </w:p>
    <w:p w:rsidR="00F354DF" w:rsidRDefault="00F354DF" w:rsidP="00F354DF">
      <w:pPr>
        <w:rPr>
          <w:lang w:val="vi-VN"/>
        </w:rPr>
      </w:pPr>
      <w:r>
        <w:t>-Cung cấp cho học sinh 1 số kiến thức thực tế về hình nón.</w:t>
      </w:r>
      <w:r>
        <w:rPr>
          <w:b/>
          <w:lang w:val="vi-VN"/>
        </w:rPr>
        <w:t xml:space="preserve"> </w:t>
      </w:r>
    </w:p>
    <w:p w:rsidR="00F354DF" w:rsidRDefault="00F354DF" w:rsidP="00F354DF">
      <w:pPr>
        <w:rPr>
          <w:b/>
          <w:i/>
          <w:lang w:val="vi-VN"/>
        </w:rPr>
      </w:pPr>
      <w:r>
        <w:rPr>
          <w:b/>
          <w:i/>
          <w:lang w:val="vi-VN"/>
        </w:rPr>
        <w:t xml:space="preserve"> 2.Năng lực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>- Năng lực tính toán.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>- Năng lực hợp tác.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>- Năng lực ngôn ngữ.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>- Năng lực giao tiếp.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F354DF" w:rsidRDefault="00F354DF" w:rsidP="00F354DF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3,Phẩm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F354DF" w:rsidRDefault="00F354DF" w:rsidP="00F354DF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>- Gv : Thước, compa, thước đo góc, bảng phụ , phấn màu, bút dạ, sgk,...</w:t>
      </w:r>
    </w:p>
    <w:p w:rsidR="00F354DF" w:rsidRDefault="00F354DF" w:rsidP="00F354DF">
      <w:pPr>
        <w:rPr>
          <w:b/>
          <w:u w:val="single"/>
          <w:lang w:val="vi-VN"/>
        </w:rPr>
      </w:pPr>
      <w:r>
        <w:rPr>
          <w:lang w:val="vi-VN"/>
        </w:rPr>
        <w:t>- Hs: Thước, compa, thước đo góc,sgk,...</w:t>
      </w:r>
      <w:r>
        <w:rPr>
          <w:b/>
          <w:u w:val="single"/>
          <w:lang w:val="vi-VN"/>
        </w:rPr>
        <w:t xml:space="preserve"> </w:t>
      </w:r>
    </w:p>
    <w:p w:rsidR="00F354DF" w:rsidRDefault="00F354DF" w:rsidP="00F354DF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F354DF" w:rsidRDefault="00F354DF" w:rsidP="00F354DF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F354DF" w:rsidRDefault="00F354DF" w:rsidP="00F354DF">
      <w:pPr>
        <w:rPr>
          <w:rFonts w:ascii=".VnTime" w:hAnsi=".VnTime"/>
          <w:lang w:val="nl-NL"/>
        </w:rPr>
      </w:pPr>
      <w:r>
        <w:rPr>
          <w:b/>
          <w:i/>
          <w:lang w:val="nl-NL"/>
        </w:rPr>
        <w:t>-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 diện tích xung quanh, diện tích toàn phần và thể tích của hình nón</w:t>
      </w:r>
      <w:r>
        <w:rPr>
          <w:rFonts w:ascii=".VnTime" w:hAnsi=".VnTime"/>
          <w:lang w:val="nl-NL"/>
        </w:rPr>
        <w:t xml:space="preserve">. </w:t>
      </w:r>
    </w:p>
    <w:p w:rsidR="00F354DF" w:rsidRDefault="00F354DF" w:rsidP="00F354DF">
      <w:pPr>
        <w:rPr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Viết </w:t>
      </w:r>
      <w:r>
        <w:rPr>
          <w:lang w:val="nl-NL"/>
        </w:rPr>
        <w:t>công thức tính diện tích toàn phần, diện tích xung quanh và thể tích của hình nón</w:t>
      </w:r>
    </w:p>
    <w:p w:rsidR="00F354DF" w:rsidRDefault="00F354DF" w:rsidP="00F354DF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diện tích xung quanh, diện tích toàn phần và thể tích của hình nón.</w:t>
      </w:r>
    </w:p>
    <w:p w:rsidR="00F354DF" w:rsidRDefault="00F354DF" w:rsidP="00F354DF">
      <w:pPr>
        <w:rPr>
          <w:lang w:val="nl-NL"/>
        </w:rPr>
      </w:pPr>
      <w:r>
        <w:rPr>
          <w:b/>
          <w:lang w:val="nl-NL"/>
        </w:rPr>
        <w:t xml:space="preserve"> 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  <w:r>
        <w:rPr>
          <w:lang w:val="vi-VN"/>
        </w:rPr>
        <w:tab/>
      </w:r>
    </w:p>
    <w:p w:rsidR="00F354DF" w:rsidRDefault="00F354DF" w:rsidP="00F354DF">
      <w:pPr>
        <w:rPr>
          <w:lang w:val="nl-NL"/>
        </w:rPr>
      </w:pPr>
      <w:r>
        <w:rPr>
          <w:lang w:val="nl-NL"/>
        </w:rPr>
        <w:t>Cho hs v</w:t>
      </w:r>
      <w:r>
        <w:rPr>
          <w:lang w:val="vi-VN"/>
        </w:rPr>
        <w:t xml:space="preserve">iết công thức tính  diện tích xung quanh, </w:t>
      </w:r>
      <w:r>
        <w:rPr>
          <w:lang w:val="nl-NL"/>
        </w:rPr>
        <w:t>diện tích toàn phần ,</w:t>
      </w:r>
      <w:r>
        <w:rPr>
          <w:lang w:val="vi-VN"/>
        </w:rPr>
        <w:t>thể tích hình nón</w:t>
      </w:r>
      <w:r>
        <w:rPr>
          <w:lang w:val="nl-NL"/>
        </w:rPr>
        <w:t>.</w:t>
      </w:r>
    </w:p>
    <w:p w:rsidR="00F354DF" w:rsidRDefault="00F354DF" w:rsidP="00F354DF">
      <w:pPr>
        <w:rPr>
          <w:lang w:val="nl-NL"/>
        </w:rPr>
      </w:pPr>
      <w:r>
        <w:rPr>
          <w:lang w:val="nl-NL"/>
        </w:rPr>
        <w:t>GV nhận xét</w:t>
      </w:r>
    </w:p>
    <w:p w:rsidR="00F354DF" w:rsidRDefault="00F354DF" w:rsidP="00F354DF">
      <w:pPr>
        <w:rPr>
          <w:b/>
          <w:bCs/>
          <w:szCs w:val="26"/>
          <w:u w:val="single"/>
          <w:lang w:val="nl-NL"/>
        </w:rPr>
      </w:pPr>
      <w:r>
        <w:rPr>
          <w:b/>
          <w:bCs/>
          <w:szCs w:val="26"/>
          <w:u w:val="single"/>
          <w:lang w:val="nl-NL"/>
        </w:rPr>
        <w:t>Hoạt động 2: Hình thành kiến thức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 diện tích xung quanh, diện  tích toàn phần và thể tích của hình nón</w:t>
      </w:r>
      <w:r>
        <w:rPr>
          <w:rFonts w:ascii=".VnTime" w:hAnsi=".VnTime"/>
          <w:lang w:val="nl-NL"/>
        </w:rPr>
        <w:t xml:space="preserve">. </w:t>
      </w:r>
      <w:r>
        <w:rPr>
          <w:lang w:val="nl-NL"/>
        </w:rPr>
        <w:t xml:space="preserve">Bíết áp dụng kt đã học váo bt. </w:t>
      </w:r>
    </w:p>
    <w:p w:rsidR="00F354DF" w:rsidRDefault="00F354DF" w:rsidP="00F354DF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Hs làm bt 17; 20; 21; 23</w:t>
      </w:r>
      <w:r>
        <w:rPr>
          <w:rFonts w:ascii=".VnTime" w:hAnsi=".VnTime"/>
          <w:lang w:val="nl-NL"/>
        </w:rPr>
        <w:t>(sgk)</w:t>
      </w:r>
    </w:p>
    <w:p w:rsidR="00F354DF" w:rsidRDefault="00F354DF" w:rsidP="00F354DF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bt</w:t>
      </w:r>
      <w:r>
        <w:rPr>
          <w:rFonts w:ascii=".VnTime" w:hAnsi=".VnTime"/>
          <w:lang w:val="nl-NL"/>
        </w:rPr>
        <w:t xml:space="preserve"> </w:t>
      </w:r>
      <w:r>
        <w:rPr>
          <w:bCs/>
          <w:szCs w:val="26"/>
          <w:lang w:val="nl-NL"/>
        </w:rPr>
        <w:t>17; 20; 21; 23</w:t>
      </w:r>
      <w:r>
        <w:rPr>
          <w:rFonts w:ascii=".VnTime" w:hAnsi=".VnTime"/>
          <w:lang w:val="nl-NL"/>
        </w:rPr>
        <w:t>(sgk)</w:t>
      </w:r>
    </w:p>
    <w:p w:rsidR="00F354DF" w:rsidRDefault="00F354DF" w:rsidP="00F354DF">
      <w:pPr>
        <w:rPr>
          <w:lang w:val="nl-NL"/>
        </w:rPr>
      </w:pPr>
      <w:r>
        <w:rPr>
          <w:b/>
          <w:lang w:val="nl-NL"/>
        </w:rPr>
        <w:t>-Tổ chức thực hiện: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805"/>
        <w:gridCol w:w="4301"/>
      </w:tblGrid>
      <w:tr w:rsidR="00F354DF" w:rsidTr="00F354DF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DF" w:rsidRDefault="00F354DF">
            <w:pPr>
              <w:jc w:val="center"/>
              <w:rPr>
                <w:b/>
              </w:rPr>
            </w:pPr>
            <w:r>
              <w:rPr>
                <w:b/>
              </w:rPr>
              <w:t>Hoạt động của thầy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DF" w:rsidRDefault="00F354DF">
            <w:pPr>
              <w:jc w:val="center"/>
              <w:rPr>
                <w:b/>
              </w:rPr>
            </w:pPr>
            <w:r>
              <w:rPr>
                <w:b/>
              </w:rPr>
              <w:t>Hoạt động của trò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DF" w:rsidRDefault="00F354DF">
            <w:pPr>
              <w:jc w:val="center"/>
              <w:rPr>
                <w:b/>
              </w:rPr>
            </w:pPr>
            <w:r>
              <w:rPr>
                <w:b/>
              </w:rPr>
              <w:t>Ghi bảng</w:t>
            </w:r>
          </w:p>
        </w:tc>
      </w:tr>
      <w:tr w:rsidR="00F354DF" w:rsidTr="00F354DF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DF" w:rsidRDefault="00F354DF"/>
          <w:p w:rsidR="00F354DF" w:rsidRDefault="00F354DF"/>
          <w:p w:rsidR="00F354DF" w:rsidRDefault="00F354DF">
            <w:r>
              <w:t>Nêu công thức tính độ dìa cung tròn n</w:t>
            </w:r>
            <w:r>
              <w:rPr>
                <w:vertAlign w:val="superscript"/>
              </w:rPr>
              <w:t>0</w:t>
            </w:r>
            <w:r>
              <w:t xml:space="preserve"> bán kính = a?</w:t>
            </w:r>
          </w:p>
          <w:p w:rsidR="00F354DF" w:rsidRDefault="00F354DF"/>
          <w:p w:rsidR="00F354DF" w:rsidRDefault="00F354DF"/>
          <w:p w:rsidR="00F354DF" w:rsidRDefault="00F354DF">
            <w:r>
              <w:t>Hãy tính bán kính đáy hình nón.</w:t>
            </w:r>
          </w:p>
          <w:p w:rsidR="00F354DF" w:rsidRDefault="00F354DF">
            <w:r>
              <w:t xml:space="preserve">Biết </w:t>
            </w:r>
            <w:r>
              <w:rPr>
                <w:position w:val="-6"/>
              </w:rPr>
              <w:object w:dxaOrig="111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18.75pt" o:ole="">
                  <v:imagedata r:id="rId4" o:title=""/>
                </v:shape>
                <o:OLEObject Type="Embed" ProgID="Equation.DSMT4" ShapeID="_x0000_i1025" DrawAspect="Content" ObjectID="_1753713724" r:id="rId5"/>
              </w:object>
            </w:r>
            <w:r>
              <w:t xml:space="preserve"> và đường sinh AC = a.</w:t>
            </w:r>
          </w:p>
          <w:p w:rsidR="00F354DF" w:rsidRDefault="00F354DF"/>
          <w:p w:rsidR="00F354DF" w:rsidRDefault="00F354DF">
            <w:r>
              <w:t>Tính độ dài đường tròn đáy?</w:t>
            </w:r>
          </w:p>
          <w:p w:rsidR="00F354DF" w:rsidRDefault="00F354DF"/>
          <w:p w:rsidR="00F354DF" w:rsidRDefault="00F354DF"/>
          <w:p w:rsidR="00F354DF" w:rsidRDefault="00F354DF">
            <w:r>
              <w:t>Chữa bài tập 20.</w:t>
            </w:r>
          </w:p>
          <w:p w:rsidR="00F354DF" w:rsidRDefault="00F354DF"/>
          <w:p w:rsidR="00F354DF" w:rsidRDefault="00F354DF"/>
          <w:p w:rsidR="00F354DF" w:rsidRDefault="00F354DF">
            <w:r>
              <w:t xml:space="preserve"> Chữa bài tập 21.</w:t>
            </w:r>
          </w:p>
          <w:p w:rsidR="00F354DF" w:rsidRDefault="00F354DF">
            <w:r>
              <w:t>Đề bài và hình vẽ đưa lên bảng phụ</w:t>
            </w:r>
          </w:p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>
            <w:r>
              <w:t>Gọi học sinh lên bảng chữa.</w:t>
            </w:r>
          </w:p>
          <w:p w:rsidR="00F354DF" w:rsidRDefault="00F354DF"/>
          <w:p w:rsidR="00F354DF" w:rsidRDefault="00F354DF"/>
          <w:p w:rsidR="00F354DF" w:rsidRDefault="00F354DF">
            <w:r>
              <w:t>GV nhận xét – cho điểm</w:t>
            </w:r>
          </w:p>
          <w:p w:rsidR="00F354DF" w:rsidRDefault="00F354DF"/>
          <w:p w:rsidR="00F354DF" w:rsidRDefault="00F354DF"/>
          <w:p w:rsidR="00F354DF" w:rsidRDefault="00F354DF"/>
          <w:p w:rsidR="00F354DF" w:rsidRDefault="00F354DF">
            <w:r>
              <w:t>Học sinh hoạt động nhóm làm bài tập 23.</w:t>
            </w:r>
          </w:p>
          <w:p w:rsidR="00F354DF" w:rsidRDefault="00F354DF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>
            <w:r>
              <w:rPr>
                <w:position w:val="-24"/>
              </w:rPr>
              <w:object w:dxaOrig="915" w:dyaOrig="615">
                <v:shape id="_x0000_i1026" type="#_x0000_t75" style="width:45.75pt;height:30.75pt" o:ole="">
                  <v:imagedata r:id="rId6" o:title=""/>
                </v:shape>
                <o:OLEObject Type="Embed" ProgID="Equation.DSMT4" ShapeID="_x0000_i1026" DrawAspect="Content" ObjectID="_1753713725" r:id="rId7"/>
              </w:object>
            </w:r>
          </w:p>
          <w:p w:rsidR="00F354DF" w:rsidRDefault="00F354DF"/>
          <w:p w:rsidR="00F354DF" w:rsidRDefault="00F354DF"/>
          <w:p w:rsidR="00F354DF" w:rsidRDefault="00F354DF">
            <w:r>
              <w:t>Học sinh lên bảng tính</w:t>
            </w:r>
          </w:p>
          <w:p w:rsidR="00F354DF" w:rsidRDefault="00F354DF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87"/>
              <w:gridCol w:w="1287"/>
            </w:tblGrid>
            <w:tr w:rsidR="00F354DF"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r(cm)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d(cm)</w:t>
                  </w:r>
                </w:p>
              </w:tc>
            </w:tr>
            <w:tr w:rsidR="00F354DF"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10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20</w:t>
                  </w:r>
                </w:p>
              </w:tc>
            </w:tr>
            <w:tr w:rsidR="00F354DF"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5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10</w:t>
                  </w:r>
                </w:p>
              </w:tc>
            </w:tr>
            <w:tr w:rsidR="00F354DF"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9,77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19,54</w:t>
                  </w:r>
                </w:p>
              </w:tc>
            </w:tr>
          </w:tbl>
          <w:p w:rsidR="00F354DF" w:rsidRDefault="00F354DF">
            <w:r>
              <w:t>Học sinh điền vào bảng</w:t>
            </w:r>
          </w:p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>
            <w:r>
              <w:t>Học sinh đọc đề bài, quan sát hình vẽ.</w:t>
            </w:r>
          </w:p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>
            <w:r>
              <w:t>1 học sinh lên bảng làm</w:t>
            </w:r>
          </w:p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/>
          <w:p w:rsidR="00F354DF" w:rsidRDefault="00F354DF">
            <w:r>
              <w:t>Học sinh hoạt động theo nhóm.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DF" w:rsidRDefault="00F354D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I-Chữa bài tập.</w:t>
            </w:r>
          </w:p>
          <w:p w:rsidR="00F354DF" w:rsidRDefault="00F354DF">
            <w:pPr>
              <w:rPr>
                <w:b/>
                <w:i/>
              </w:rPr>
            </w:pPr>
            <w:r>
              <w:rPr>
                <w:b/>
                <w:i/>
              </w:rPr>
              <w:t>1.Bài 17 SGK.</w:t>
            </w:r>
          </w:p>
          <w:p w:rsidR="00F354DF" w:rsidRDefault="00F354DF">
            <w:r>
              <w:t xml:space="preserve">Trong </w:t>
            </w:r>
            <w:r>
              <w:rPr>
                <w:position w:val="-4"/>
              </w:rPr>
              <w:object w:dxaOrig="210" w:dyaOrig="270">
                <v:shape id="_x0000_i1027" type="#_x0000_t75" style="width:10.5pt;height:13.5pt" o:ole="">
                  <v:imagedata r:id="rId8" o:title=""/>
                </v:shape>
                <o:OLEObject Type="Embed" ProgID="Equation.DSMT4" ShapeID="_x0000_i1027" DrawAspect="Content" ObjectID="_1753713726" r:id="rId9"/>
              </w:object>
            </w:r>
            <w:r>
              <w:t>vuông AOC có</w:t>
            </w:r>
          </w:p>
          <w:p w:rsidR="00F354DF" w:rsidRDefault="00F354DF">
            <w:r>
              <w:rPr>
                <w:position w:val="-6"/>
              </w:rPr>
              <w:object w:dxaOrig="1110" w:dyaOrig="375">
                <v:shape id="_x0000_i1028" type="#_x0000_t75" style="width:55.5pt;height:18.75pt" o:ole="">
                  <v:imagedata r:id="rId4" o:title=""/>
                </v:shape>
                <o:OLEObject Type="Embed" ProgID="Equation.DSMT4" ShapeID="_x0000_i1028" DrawAspect="Content" ObjectID="_1753713727" r:id="rId10"/>
              </w:object>
            </w:r>
            <w:r>
              <w:t>; AC = a =&gt; r =</w:t>
            </w:r>
            <w:r>
              <w:rPr>
                <w:position w:val="-24"/>
              </w:rPr>
              <w:object w:dxaOrig="255" w:dyaOrig="615">
                <v:shape id="_x0000_i1029" type="#_x0000_t75" style="width:12.75pt;height:30.75pt" o:ole="">
                  <v:imagedata r:id="rId11" o:title=""/>
                </v:shape>
                <o:OLEObject Type="Embed" ProgID="Equation.DSMT4" ShapeID="_x0000_i1029" DrawAspect="Content" ObjectID="_1753713728" r:id="rId12"/>
              </w:object>
            </w:r>
          </w:p>
          <w:p w:rsidR="00F354DF" w:rsidRDefault="00F354DF">
            <w:r>
              <w:t>Vậy độ dài đường tròn</w:t>
            </w:r>
          </w:p>
          <w:p w:rsidR="00F354DF" w:rsidRDefault="00F354DF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>(O;</w:t>
            </w:r>
            <w:r>
              <w:rPr>
                <w:position w:val="-24"/>
              </w:rPr>
              <w:object w:dxaOrig="255" w:dyaOrig="615">
                <v:shape id="_x0000_i1030" type="#_x0000_t75" style="width:12.75pt;height:30.75pt" o:ole="">
                  <v:imagedata r:id="rId11" o:title=""/>
                </v:shape>
                <o:OLEObject Type="Embed" ProgID="Equation.DSMT4" ShapeID="_x0000_i1030" DrawAspect="Content" ObjectID="_1753713729" r:id="rId13"/>
              </w:object>
            </w:r>
            <w:r>
              <w:rPr>
                <w:lang w:val="pt-BR"/>
              </w:rPr>
              <w:t>) là 2</w:t>
            </w:r>
            <w:r>
              <w:rPr>
                <w:position w:val="-6"/>
              </w:rPr>
              <w:object w:dxaOrig="210" w:dyaOrig="210">
                <v:shape id="_x0000_i1031" type="#_x0000_t75" style="width:10.5pt;height:10.5pt" o:ole="">
                  <v:imagedata r:id="rId14" o:title=""/>
                </v:shape>
                <o:OLEObject Type="Embed" ProgID="Equation.DSMT4" ShapeID="_x0000_i1031" DrawAspect="Content" ObjectID="_1753713730" r:id="rId15"/>
              </w:object>
            </w:r>
            <w:r>
              <w:rPr>
                <w:lang w:val="pt-BR"/>
              </w:rPr>
              <w:t>r = 2</w:t>
            </w:r>
            <w:r>
              <w:rPr>
                <w:position w:val="-6"/>
              </w:rPr>
              <w:object w:dxaOrig="210" w:dyaOrig="210">
                <v:shape id="_x0000_i1032" type="#_x0000_t75" style="width:10.5pt;height:10.5pt" o:ole="">
                  <v:imagedata r:id="rId14" o:title=""/>
                </v:shape>
                <o:OLEObject Type="Embed" ProgID="Equation.DSMT4" ShapeID="_x0000_i1032" DrawAspect="Content" ObjectID="_1753713731" r:id="rId16"/>
              </w:object>
            </w:r>
            <w:r>
              <w:rPr>
                <w:position w:val="-24"/>
              </w:rPr>
              <w:object w:dxaOrig="255" w:dyaOrig="615">
                <v:shape id="_x0000_i1033" type="#_x0000_t75" style="width:12.75pt;height:30.75pt" o:ole="">
                  <v:imagedata r:id="rId11" o:title=""/>
                </v:shape>
                <o:OLEObject Type="Embed" ProgID="Equation.DSMT4" ShapeID="_x0000_i1033" DrawAspect="Content" ObjectID="_1753713732" r:id="rId17"/>
              </w:object>
            </w:r>
            <w:r>
              <w:rPr>
                <w:lang w:val="pt-BR"/>
              </w:rPr>
              <w:t xml:space="preserve"> =</w:t>
            </w:r>
            <w:r>
              <w:rPr>
                <w:position w:val="-6"/>
              </w:rPr>
              <w:object w:dxaOrig="210" w:dyaOrig="210">
                <v:shape id="_x0000_i1034" type="#_x0000_t75" style="width:10.5pt;height:10.5pt" o:ole="">
                  <v:imagedata r:id="rId14" o:title=""/>
                </v:shape>
                <o:OLEObject Type="Embed" ProgID="Equation.DSMT4" ShapeID="_x0000_i1034" DrawAspect="Content" ObjectID="_1753713733" r:id="rId18"/>
              </w:object>
            </w:r>
            <w:r>
              <w:rPr>
                <w:lang w:val="pt-BR"/>
              </w:rPr>
              <w:t>a</w:t>
            </w:r>
          </w:p>
          <w:p w:rsidR="00F354DF" w:rsidRDefault="00F354DF">
            <w:pPr>
              <w:rPr>
                <w:lang w:val="pt-BR"/>
              </w:rPr>
            </w:pPr>
            <w:r>
              <w:rPr>
                <w:lang w:val="pt-BR"/>
              </w:rPr>
              <w:t xml:space="preserve">-Thay l = </w:t>
            </w:r>
            <w:r>
              <w:rPr>
                <w:position w:val="-6"/>
              </w:rPr>
              <w:object w:dxaOrig="210" w:dyaOrig="210">
                <v:shape id="_x0000_i1035" type="#_x0000_t75" style="width:10.5pt;height:10.5pt" o:ole="">
                  <v:imagedata r:id="rId14" o:title=""/>
                </v:shape>
                <o:OLEObject Type="Embed" ProgID="Equation.DSMT4" ShapeID="_x0000_i1035" DrawAspect="Content" ObjectID="_1753713734" r:id="rId19"/>
              </w:object>
            </w:r>
            <w:r>
              <w:rPr>
                <w:lang w:val="pt-BR"/>
              </w:rPr>
              <w:t>r ta có</w:t>
            </w:r>
          </w:p>
          <w:p w:rsidR="00F354DF" w:rsidRDefault="00F354DF">
            <w:pPr>
              <w:rPr>
                <w:lang w:val="fr-FR"/>
              </w:rPr>
            </w:pPr>
            <w:r>
              <w:rPr>
                <w:position w:val="-6"/>
              </w:rPr>
              <w:object w:dxaOrig="210" w:dyaOrig="210">
                <v:shape id="_x0000_i1036" type="#_x0000_t75" style="width:10.5pt;height:10.5pt" o:ole="">
                  <v:imagedata r:id="rId14" o:title=""/>
                </v:shape>
                <o:OLEObject Type="Embed" ProgID="Equation.DSMT4" ShapeID="_x0000_i1036" DrawAspect="Content" ObjectID="_1753713735" r:id="rId20"/>
              </w:object>
            </w:r>
            <w:r>
              <w:rPr>
                <w:lang w:val="fr-FR"/>
              </w:rPr>
              <w:t xml:space="preserve">a = </w:t>
            </w:r>
            <w:r>
              <w:rPr>
                <w:position w:val="-24"/>
              </w:rPr>
              <w:object w:dxaOrig="600" w:dyaOrig="615">
                <v:shape id="_x0000_i1037" type="#_x0000_t75" style="width:30pt;height:30.75pt" o:ole="">
                  <v:imagedata r:id="rId21" o:title=""/>
                </v:shape>
                <o:OLEObject Type="Embed" ProgID="Equation.DSMT4" ShapeID="_x0000_i1037" DrawAspect="Content" ObjectID="_1753713736" r:id="rId22"/>
              </w:object>
            </w:r>
            <w:r>
              <w:rPr>
                <w:lang w:val="fr-FR"/>
              </w:rPr>
              <w:t>=&gt; n = 180</w:t>
            </w:r>
            <w:r>
              <w:rPr>
                <w:vertAlign w:val="superscript"/>
                <w:lang w:val="fr-FR"/>
              </w:rPr>
              <w:t>0</w:t>
            </w:r>
            <w:r>
              <w:rPr>
                <w:lang w:val="fr-FR"/>
              </w:rPr>
              <w:t>.</w:t>
            </w:r>
          </w:p>
          <w:p w:rsidR="00F354DF" w:rsidRDefault="00F354DF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2.Bài 20 SGK.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45"/>
              <w:gridCol w:w="1045"/>
              <w:gridCol w:w="1045"/>
            </w:tblGrid>
            <w:tr w:rsidR="00F354DF"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h(cm)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l(cm)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V(cm</w:t>
                  </w:r>
                  <w:r>
                    <w:rPr>
                      <w:vertAlign w:val="superscript"/>
                      <w:lang w:val="pt-BR"/>
                    </w:rPr>
                    <w:t>3</w:t>
                  </w:r>
                  <w:r>
                    <w:rPr>
                      <w:lang w:val="pt-BR"/>
                    </w:rPr>
                    <w:t>)</w:t>
                  </w:r>
                </w:p>
              </w:tc>
            </w:tr>
            <w:tr w:rsidR="00F354DF"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10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10</w:t>
                  </w:r>
                  <w:r>
                    <w:rPr>
                      <w:position w:val="-6"/>
                    </w:rPr>
                    <w:object w:dxaOrig="390" w:dyaOrig="330">
                      <v:shape id="_x0000_i1038" type="#_x0000_t75" style="width:19.5pt;height:16.5pt" o:ole="">
                        <v:imagedata r:id="rId23" o:title=""/>
                      </v:shape>
                      <o:OLEObject Type="Embed" ProgID="Equation.DSMT4" ShapeID="_x0000_i1038" DrawAspect="Content" ObjectID="_1753713737" r:id="rId24"/>
                    </w:objec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rPr>
                      <w:position w:val="-24"/>
                    </w:rPr>
                    <w:object w:dxaOrig="675" w:dyaOrig="420">
                      <v:shape id="_x0000_i1039" type="#_x0000_t75" style="width:33.75pt;height:21pt" o:ole="">
                        <v:imagedata r:id="rId25" o:title=""/>
                      </v:shape>
                      <o:OLEObject Type="Embed" ProgID="Equation.DSMT4" ShapeID="_x0000_i1039" DrawAspect="Content" ObjectID="_1753713738" r:id="rId26"/>
                    </w:object>
                  </w:r>
                </w:p>
              </w:tc>
            </w:tr>
            <w:tr w:rsidR="00F354DF"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10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5</w:t>
                  </w:r>
                  <w:r>
                    <w:rPr>
                      <w:position w:val="-8"/>
                    </w:rPr>
                    <w:object w:dxaOrig="375" w:dyaOrig="375">
                      <v:shape id="_x0000_i1040" type="#_x0000_t75" style="width:18.75pt;height:18.75pt" o:ole="">
                        <v:imagedata r:id="rId27" o:title=""/>
                      </v:shape>
                      <o:OLEObject Type="Embed" ProgID="Equation.DSMT4" ShapeID="_x0000_i1040" DrawAspect="Content" ObjectID="_1753713739" r:id="rId28"/>
                    </w:objec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rPr>
                      <w:position w:val="-24"/>
                    </w:rPr>
                    <w:object w:dxaOrig="675" w:dyaOrig="480">
                      <v:shape id="_x0000_i1041" type="#_x0000_t75" style="width:33.75pt;height:24pt" o:ole="">
                        <v:imagedata r:id="rId29" o:title=""/>
                      </v:shape>
                      <o:OLEObject Type="Embed" ProgID="Equation.DSMT4" ShapeID="_x0000_i1041" DrawAspect="Content" ObjectID="_1753713740" r:id="rId30"/>
                    </w:object>
                  </w:r>
                </w:p>
              </w:tc>
            </w:tr>
            <w:tr w:rsidR="00F354DF"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10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13,98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354DF" w:rsidRDefault="00F354DF">
                  <w:r>
                    <w:t>1000</w:t>
                  </w:r>
                </w:p>
              </w:tc>
            </w:tr>
          </w:tbl>
          <w:p w:rsidR="00F354DF" w:rsidRDefault="00F354D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II-Bài tập.</w:t>
            </w:r>
          </w:p>
          <w:p w:rsidR="00F354DF" w:rsidRDefault="00F354DF">
            <w:pPr>
              <w:rPr>
                <w:b/>
                <w:i/>
              </w:rPr>
            </w:pPr>
            <w:r>
              <w:rPr>
                <w:b/>
                <w:i/>
              </w:rPr>
              <w:t>1.Bài 21 SGK.</w:t>
            </w:r>
          </w:p>
          <w:p w:rsidR="00F354DF" w:rsidRDefault="00F354DF">
            <w:r>
              <w:t>Bán kính đáy hình nón là</w:t>
            </w:r>
          </w:p>
          <w:p w:rsidR="00F354DF" w:rsidRDefault="00F354DF">
            <w:r>
              <w:rPr>
                <w:position w:val="-24"/>
              </w:rPr>
              <w:object w:dxaOrig="330" w:dyaOrig="615">
                <v:shape id="_x0000_i1042" type="#_x0000_t75" style="width:16.5pt;height:30.75pt" o:ole="">
                  <v:imagedata r:id="rId31" o:title=""/>
                </v:shape>
                <o:OLEObject Type="Embed" ProgID="Equation.DSMT4" ShapeID="_x0000_i1042" DrawAspect="Content" ObjectID="_1753713741" r:id="rId32"/>
              </w:object>
            </w:r>
            <w:r>
              <w:t>- 10 = 7,5 (cm)</w:t>
            </w:r>
          </w:p>
          <w:p w:rsidR="00F354DF" w:rsidRDefault="00F354DF">
            <w:r>
              <w:t>Diện tích xung quanh của hình nón là:</w:t>
            </w:r>
          </w:p>
          <w:p w:rsidR="00F354DF" w:rsidRDefault="00F354DF">
            <w:r>
              <w:rPr>
                <w:position w:val="-6"/>
              </w:rPr>
              <w:object w:dxaOrig="210" w:dyaOrig="210">
                <v:shape id="_x0000_i1043" type="#_x0000_t75" style="width:10.5pt;height:10.5pt" o:ole="">
                  <v:imagedata r:id="rId14" o:title=""/>
                </v:shape>
                <o:OLEObject Type="Embed" ProgID="Equation.DSMT4" ShapeID="_x0000_i1043" DrawAspect="Content" ObjectID="_1753713742" r:id="rId33"/>
              </w:object>
            </w:r>
            <w:r>
              <w:t xml:space="preserve">rl = </w:t>
            </w:r>
            <w:r>
              <w:rPr>
                <w:position w:val="-6"/>
              </w:rPr>
              <w:object w:dxaOrig="210" w:dyaOrig="210">
                <v:shape id="_x0000_i1044" type="#_x0000_t75" style="width:10.5pt;height:10.5pt" o:ole="">
                  <v:imagedata r:id="rId14" o:title=""/>
                </v:shape>
                <o:OLEObject Type="Embed" ProgID="Equation.DSMT4" ShapeID="_x0000_i1044" DrawAspect="Content" ObjectID="_1753713743" r:id="rId34"/>
              </w:object>
            </w:r>
            <w:r>
              <w:t>.7,5.30=225</w:t>
            </w:r>
            <w:r>
              <w:rPr>
                <w:position w:val="-6"/>
              </w:rPr>
              <w:object w:dxaOrig="210" w:dyaOrig="210">
                <v:shape id="_x0000_i1045" type="#_x0000_t75" style="width:10.5pt;height:10.5pt" o:ole="">
                  <v:imagedata r:id="rId14" o:title=""/>
                </v:shape>
                <o:OLEObject Type="Embed" ProgID="Equation.DSMT4" ShapeID="_x0000_i1045" DrawAspect="Content" ObjectID="_1753713744" r:id="rId35"/>
              </w:object>
            </w:r>
            <w:r>
              <w:t>(cm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F354DF" w:rsidRDefault="00F354DF">
            <w:r>
              <w:t>Diện tích hình vành khăn là</w:t>
            </w:r>
          </w:p>
          <w:p w:rsidR="00F354DF" w:rsidRDefault="00F354DF">
            <w:r>
              <w:rPr>
                <w:position w:val="-6"/>
              </w:rPr>
              <w:object w:dxaOrig="210" w:dyaOrig="210">
                <v:shape id="_x0000_i1046" type="#_x0000_t75" style="width:10.5pt;height:10.5pt" o:ole="">
                  <v:imagedata r:id="rId14" o:title=""/>
                </v:shape>
                <o:OLEObject Type="Embed" ProgID="Equation.DSMT4" ShapeID="_x0000_i1046" DrawAspect="Content" ObjectID="_1753713745" r:id="rId36"/>
              </w:object>
            </w:r>
            <w:r>
              <w:t>R</w:t>
            </w:r>
            <w:r>
              <w:rPr>
                <w:vertAlign w:val="superscript"/>
              </w:rPr>
              <w:t>2</w:t>
            </w:r>
            <w:r>
              <w:t xml:space="preserve"> - </w:t>
            </w:r>
            <w:r>
              <w:rPr>
                <w:position w:val="-6"/>
              </w:rPr>
              <w:object w:dxaOrig="210" w:dyaOrig="210">
                <v:shape id="_x0000_i1047" type="#_x0000_t75" style="width:10.5pt;height:10.5pt" o:ole="">
                  <v:imagedata r:id="rId14" o:title=""/>
                </v:shape>
                <o:OLEObject Type="Embed" ProgID="Equation.DSMT4" ShapeID="_x0000_i1047" DrawAspect="Content" ObjectID="_1753713746" r:id="rId37"/>
              </w:object>
            </w:r>
            <w:r>
              <w:t>r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>
              <w:rPr>
                <w:position w:val="-6"/>
              </w:rPr>
              <w:object w:dxaOrig="210" w:dyaOrig="210">
                <v:shape id="_x0000_i1048" type="#_x0000_t75" style="width:10.5pt;height:10.5pt" o:ole="">
                  <v:imagedata r:id="rId14" o:title=""/>
                </v:shape>
                <o:OLEObject Type="Embed" ProgID="Equation.DSMT4" ShapeID="_x0000_i1048" DrawAspect="Content" ObjectID="_1753713747" r:id="rId38"/>
              </w:object>
            </w:r>
            <w:r>
              <w:t>(17,5</w:t>
            </w:r>
            <w:r>
              <w:rPr>
                <w:vertAlign w:val="superscript"/>
              </w:rPr>
              <w:t>2</w:t>
            </w:r>
            <w:r>
              <w:t>-7,5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F354DF" w:rsidRDefault="00F354DF">
            <w:r>
              <w:t xml:space="preserve">= </w:t>
            </w:r>
            <w:r>
              <w:rPr>
                <w:position w:val="-6"/>
              </w:rPr>
              <w:object w:dxaOrig="210" w:dyaOrig="210">
                <v:shape id="_x0000_i1049" type="#_x0000_t75" style="width:10.5pt;height:10.5pt" o:ole="">
                  <v:imagedata r:id="rId14" o:title=""/>
                </v:shape>
                <o:OLEObject Type="Embed" ProgID="Equation.DSMT4" ShapeID="_x0000_i1049" DrawAspect="Content" ObjectID="_1753713748" r:id="rId39"/>
              </w:object>
            </w:r>
            <w:r>
              <w:t>.10.25 = 250</w:t>
            </w:r>
            <w:r>
              <w:rPr>
                <w:position w:val="-6"/>
              </w:rPr>
              <w:object w:dxaOrig="210" w:dyaOrig="210">
                <v:shape id="_x0000_i1050" type="#_x0000_t75" style="width:10.5pt;height:10.5pt" o:ole="">
                  <v:imagedata r:id="rId14" o:title=""/>
                </v:shape>
                <o:OLEObject Type="Embed" ProgID="Equation.DSMT4" ShapeID="_x0000_i1050" DrawAspect="Content" ObjectID="_1753713749" r:id="rId40"/>
              </w:object>
            </w:r>
            <w:r>
              <w:t>(cm</w:t>
            </w:r>
            <w:r>
              <w:rPr>
                <w:vertAlign w:val="superscript"/>
              </w:rPr>
              <w:t>2</w:t>
            </w:r>
            <w:r>
              <w:t>).</w:t>
            </w:r>
          </w:p>
          <w:p w:rsidR="00F354DF" w:rsidRDefault="00F354DF">
            <w:r>
              <w:t>Diện tích vải cần để làm mũ là:</w:t>
            </w:r>
          </w:p>
          <w:p w:rsidR="00F354DF" w:rsidRDefault="00F354DF">
            <w:r>
              <w:t>225</w:t>
            </w:r>
            <w:r>
              <w:rPr>
                <w:position w:val="-6"/>
              </w:rPr>
              <w:object w:dxaOrig="210" w:dyaOrig="210">
                <v:shape id="_x0000_i1051" type="#_x0000_t75" style="width:10.5pt;height:10.5pt" o:ole="">
                  <v:imagedata r:id="rId14" o:title=""/>
                </v:shape>
                <o:OLEObject Type="Embed" ProgID="Equation.DSMT4" ShapeID="_x0000_i1051" DrawAspect="Content" ObjectID="_1753713750" r:id="rId41"/>
              </w:object>
            </w:r>
            <w:r>
              <w:t xml:space="preserve"> + 250</w:t>
            </w:r>
            <w:r>
              <w:rPr>
                <w:position w:val="-6"/>
              </w:rPr>
              <w:object w:dxaOrig="210" w:dyaOrig="210">
                <v:shape id="_x0000_i1052" type="#_x0000_t75" style="width:10.5pt;height:10.5pt" o:ole="">
                  <v:imagedata r:id="rId14" o:title=""/>
                </v:shape>
                <o:OLEObject Type="Embed" ProgID="Equation.DSMT4" ShapeID="_x0000_i1052" DrawAspect="Content" ObjectID="_1753713751" r:id="rId42"/>
              </w:object>
            </w:r>
            <w:r>
              <w:t>= 475</w:t>
            </w:r>
            <w:r>
              <w:rPr>
                <w:position w:val="-6"/>
              </w:rPr>
              <w:object w:dxaOrig="210" w:dyaOrig="210">
                <v:shape id="_x0000_i1053" type="#_x0000_t75" style="width:10.5pt;height:10.5pt" o:ole="">
                  <v:imagedata r:id="rId14" o:title=""/>
                </v:shape>
                <o:OLEObject Type="Embed" ProgID="Equation.DSMT4" ShapeID="_x0000_i1053" DrawAspect="Content" ObjectID="_1753713752" r:id="rId43"/>
              </w:object>
            </w:r>
            <w:r>
              <w:t>(cm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F354DF" w:rsidRDefault="00F354DF">
            <w:pPr>
              <w:rPr>
                <w:b/>
                <w:i/>
              </w:rPr>
            </w:pPr>
            <w:r>
              <w:rPr>
                <w:b/>
                <w:i/>
              </w:rPr>
              <w:t>2.Bài 23 SGK.</w:t>
            </w:r>
          </w:p>
          <w:p w:rsidR="00F354DF" w:rsidRDefault="00F354DF">
            <w:r>
              <w:t>Diện tích quạt tròn đồng thời là S</w:t>
            </w:r>
            <w:r>
              <w:rPr>
                <w:vertAlign w:val="subscript"/>
              </w:rPr>
              <w:t>xq</w:t>
            </w:r>
            <w:r>
              <w:t xml:space="preserve"> là:</w:t>
            </w:r>
          </w:p>
          <w:p w:rsidR="00F354DF" w:rsidRDefault="00F354DF">
            <w:pPr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q</w:t>
            </w:r>
            <w:r>
              <w:rPr>
                <w:lang w:val="pt-BR"/>
              </w:rPr>
              <w:t xml:space="preserve"> = </w:t>
            </w:r>
            <w:r>
              <w:rPr>
                <w:position w:val="-24"/>
              </w:rPr>
              <w:object w:dxaOrig="420" w:dyaOrig="660">
                <v:shape id="_x0000_i1054" type="#_x0000_t75" style="width:21pt;height:33pt" o:ole="">
                  <v:imagedata r:id="rId44" o:title=""/>
                </v:shape>
                <o:OLEObject Type="Embed" ProgID="Equation.DSMT4" ShapeID="_x0000_i1054" DrawAspect="Content" ObjectID="_1753713753" r:id="rId45"/>
              </w:object>
            </w:r>
            <w:r>
              <w:rPr>
                <w:lang w:val="pt-BR"/>
              </w:rPr>
              <w:t xml:space="preserve"> = S</w:t>
            </w:r>
            <w:r>
              <w:rPr>
                <w:vertAlign w:val="subscript"/>
                <w:lang w:val="pt-BR"/>
              </w:rPr>
              <w:t>xq nón</w:t>
            </w:r>
            <w:r>
              <w:rPr>
                <w:lang w:val="pt-BR"/>
              </w:rPr>
              <w:t>.</w:t>
            </w:r>
          </w:p>
          <w:p w:rsidR="00F354DF" w:rsidRDefault="00F354DF">
            <w:pPr>
              <w:rPr>
                <w:lang w:val="pt-BR"/>
              </w:rPr>
            </w:pPr>
            <w:r>
              <w:rPr>
                <w:lang w:val="pt-BR"/>
              </w:rPr>
              <w:t xml:space="preserve">=&gt; </w:t>
            </w:r>
            <w:r>
              <w:rPr>
                <w:position w:val="-6"/>
              </w:rPr>
              <w:object w:dxaOrig="210" w:dyaOrig="210">
                <v:shape id="_x0000_i1055" type="#_x0000_t75" style="width:10.5pt;height:10.5pt" o:ole="">
                  <v:imagedata r:id="rId14" o:title=""/>
                </v:shape>
                <o:OLEObject Type="Embed" ProgID="Equation.DSMT4" ShapeID="_x0000_i1055" DrawAspect="Content" ObjectID="_1753713754" r:id="rId46"/>
              </w:object>
            </w:r>
            <w:r>
              <w:rPr>
                <w:lang w:val="pt-BR"/>
              </w:rPr>
              <w:t xml:space="preserve">rl = </w:t>
            </w:r>
            <w:r>
              <w:rPr>
                <w:position w:val="-24"/>
              </w:rPr>
              <w:object w:dxaOrig="420" w:dyaOrig="660">
                <v:shape id="_x0000_i1056" type="#_x0000_t75" style="width:21pt;height:33pt" o:ole="">
                  <v:imagedata r:id="rId44" o:title=""/>
                </v:shape>
                <o:OLEObject Type="Embed" ProgID="Equation.DSMT4" ShapeID="_x0000_i1056" DrawAspect="Content" ObjectID="_1753713755" r:id="rId47"/>
              </w:object>
            </w:r>
            <w:r>
              <w:rPr>
                <w:lang w:val="pt-BR"/>
              </w:rPr>
              <w:t>=&gt;</w:t>
            </w:r>
            <w:r>
              <w:rPr>
                <w:position w:val="-24"/>
              </w:rPr>
              <w:object w:dxaOrig="255" w:dyaOrig="615">
                <v:shape id="_x0000_i1057" type="#_x0000_t75" style="width:12.75pt;height:30.75pt" o:ole="">
                  <v:imagedata r:id="rId48" o:title=""/>
                </v:shape>
                <o:OLEObject Type="Embed" ProgID="Equation.DSMT4" ShapeID="_x0000_i1057" DrawAspect="Content" ObjectID="_1753713756" r:id="rId49"/>
              </w:object>
            </w:r>
            <w:r>
              <w:rPr>
                <w:lang w:val="pt-BR"/>
              </w:rPr>
              <w:t>=r</w:t>
            </w:r>
          </w:p>
          <w:p w:rsidR="00F354DF" w:rsidRDefault="00F354DF">
            <w:pPr>
              <w:rPr>
                <w:lang w:val="pt-BR"/>
              </w:rPr>
            </w:pPr>
            <w:r>
              <w:rPr>
                <w:lang w:val="pt-BR"/>
              </w:rPr>
              <w:t>=&gt;</w:t>
            </w:r>
            <w:r>
              <w:rPr>
                <w:position w:val="-24"/>
              </w:rPr>
              <w:object w:dxaOrig="615" w:dyaOrig="615">
                <v:shape id="_x0000_i1058" type="#_x0000_t75" style="width:30.75pt;height:30.75pt" o:ole="">
                  <v:imagedata r:id="rId50" o:title=""/>
                </v:shape>
                <o:OLEObject Type="Embed" ProgID="Equation.DSMT4" ShapeID="_x0000_i1058" DrawAspect="Content" ObjectID="_1753713757" r:id="rId51"/>
              </w:object>
            </w:r>
            <w:r>
              <w:rPr>
                <w:lang w:val="pt-BR"/>
              </w:rPr>
              <w:t>= 0,25.</w:t>
            </w:r>
          </w:p>
          <w:p w:rsidR="00F354DF" w:rsidRDefault="00F354DF">
            <w:r>
              <w:t>Vậysin</w:t>
            </w:r>
            <w:r>
              <w:rPr>
                <w:position w:val="-6"/>
              </w:rPr>
              <w:object w:dxaOrig="255" w:dyaOrig="210">
                <v:shape id="_x0000_i1059" type="#_x0000_t75" style="width:12.75pt;height:10.5pt" o:ole="">
                  <v:imagedata r:id="rId52" o:title=""/>
                </v:shape>
                <o:OLEObject Type="Embed" ProgID="Equation.DSMT4" ShapeID="_x0000_i1059" DrawAspect="Content" ObjectID="_1753713758" r:id="rId53"/>
              </w:object>
            </w:r>
            <w:r>
              <w:t>=0,25=&gt;</w:t>
            </w:r>
            <w:r>
              <w:rPr>
                <w:position w:val="-6"/>
              </w:rPr>
              <w:object w:dxaOrig="255" w:dyaOrig="210">
                <v:shape id="_x0000_i1060" type="#_x0000_t75" style="width:12.75pt;height:10.5pt" o:ole="">
                  <v:imagedata r:id="rId52" o:title=""/>
                </v:shape>
                <o:OLEObject Type="Embed" ProgID="Equation.DSMT4" ShapeID="_x0000_i1060" DrawAspect="Content" ObjectID="_1753713759" r:id="rId54"/>
              </w:object>
            </w:r>
            <w:r>
              <w:t>=14</w:t>
            </w:r>
            <w:r>
              <w:rPr>
                <w:vertAlign w:val="superscript"/>
              </w:rPr>
              <w:t>0</w:t>
            </w:r>
            <w:r>
              <w:t xml:space="preserve">25’ </w:t>
            </w:r>
          </w:p>
        </w:tc>
      </w:tr>
    </w:tbl>
    <w:p w:rsidR="00F354DF" w:rsidRDefault="00F354DF" w:rsidP="00F354DF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F354DF" w:rsidRDefault="00F354DF" w:rsidP="00F354DF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HS vận dụng được kiến thức đã học làm bài tập .</w:t>
      </w:r>
    </w:p>
    <w:p w:rsidR="00F354DF" w:rsidRDefault="00F354DF" w:rsidP="00F354DF">
      <w:pPr>
        <w:rPr>
          <w:iCs/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iCs/>
          <w:szCs w:val="26"/>
          <w:lang w:val="nl-NL"/>
        </w:rPr>
        <w:t>yêu cầu hs làm bài tập 24 sgk</w:t>
      </w:r>
    </w:p>
    <w:p w:rsidR="00F354DF" w:rsidRDefault="00F354DF" w:rsidP="00F354DF">
      <w:pPr>
        <w:tabs>
          <w:tab w:val="left" w:pos="7686"/>
        </w:tabs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</w:t>
      </w:r>
      <w:r>
        <w:rPr>
          <w:iCs/>
          <w:szCs w:val="26"/>
          <w:lang w:val="nl-NL"/>
        </w:rPr>
        <w:t>bài tập 24 sgk</w:t>
      </w:r>
    </w:p>
    <w:p w:rsidR="00F354DF" w:rsidRDefault="00F354DF" w:rsidP="00F354DF">
      <w:pPr>
        <w:rPr>
          <w:iCs/>
          <w:szCs w:val="26"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iCs/>
          <w:szCs w:val="26"/>
          <w:lang w:val="nl-NL"/>
        </w:rPr>
        <w:t xml:space="preserve"> </w:t>
      </w:r>
    </w:p>
    <w:p w:rsidR="00F354DF" w:rsidRDefault="00F354DF" w:rsidP="00F354DF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>yêu cầu hs làm bài tập 24 sgk</w:t>
      </w:r>
    </w:p>
    <w:p w:rsidR="00F354DF" w:rsidRDefault="00F354DF" w:rsidP="00F354DF">
      <w:pPr>
        <w:rPr>
          <w:rFonts w:ascii=".VnTime" w:hAnsi=".VnTime"/>
          <w:lang w:val="nl-NL"/>
        </w:rPr>
      </w:pPr>
      <w:r>
        <w:rPr>
          <w:lang w:val="nl-NL"/>
        </w:rPr>
        <w:t>Gv nhận xét, sửa chữa( nếu có)</w:t>
      </w:r>
    </w:p>
    <w:p w:rsidR="00F354DF" w:rsidRDefault="00F354DF" w:rsidP="00F354DF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F354DF" w:rsidRDefault="00F354DF" w:rsidP="00F354DF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-Mục tiêu</w:t>
      </w:r>
      <w:r>
        <w:rPr>
          <w:szCs w:val="26"/>
          <w:lang w:val="nl-NL"/>
        </w:rPr>
        <w:t>: Ôn lại kiến thức đã học trong bài.</w:t>
      </w:r>
    </w:p>
    <w:p w:rsidR="00F354DF" w:rsidRDefault="00F354DF" w:rsidP="00F354DF">
      <w:pPr>
        <w:jc w:val="both"/>
        <w:rPr>
          <w:lang w:val="nl-NL"/>
        </w:rPr>
      </w:pPr>
      <w:r>
        <w:rPr>
          <w:lang w:val="nl-NL"/>
        </w:rPr>
        <w:t xml:space="preserve"> - HS chủ động làm các bài tập về nhà để củng cố kiến thức đã học.</w:t>
      </w:r>
    </w:p>
    <w:p w:rsidR="00F354DF" w:rsidRDefault="00F354DF" w:rsidP="00F354DF">
      <w:pPr>
        <w:tabs>
          <w:tab w:val="left" w:pos="7686"/>
        </w:tabs>
        <w:rPr>
          <w:szCs w:val="26"/>
          <w:lang w:val="nl-NL"/>
        </w:rPr>
      </w:pPr>
      <w:r>
        <w:rPr>
          <w:lang w:val="nl-NL"/>
        </w:rPr>
        <w:t xml:space="preserve">  - HS chuẩn bị bài mới giúp tiếp thu tri thức sẽ học trong buổi sau</w:t>
      </w:r>
    </w:p>
    <w:p w:rsidR="00F354DF" w:rsidRDefault="00F354DF" w:rsidP="00F354DF">
      <w:pPr>
        <w:jc w:val="both"/>
        <w:rPr>
          <w:szCs w:val="26"/>
          <w:lang w:val="nl-NL"/>
        </w:rPr>
      </w:pPr>
      <w:r>
        <w:rPr>
          <w:b/>
          <w:i/>
          <w:lang w:val="nl-NL"/>
        </w:rPr>
        <w:lastRenderedPageBreak/>
        <w:t>- Nội dung:</w:t>
      </w:r>
      <w:r>
        <w:rPr>
          <w:i/>
          <w:lang w:val="nl-NL"/>
        </w:rPr>
        <w:t xml:space="preserve"> </w:t>
      </w:r>
      <w:r>
        <w:rPr>
          <w:szCs w:val="26"/>
          <w:lang w:val="nl-NL"/>
        </w:rPr>
        <w:t>-Học bài</w:t>
      </w:r>
    </w:p>
    <w:p w:rsidR="00F354DF" w:rsidRDefault="00F354DF" w:rsidP="00F354DF">
      <w:pPr>
        <w:ind w:left="720" w:hanging="720"/>
        <w:rPr>
          <w:rFonts w:ascii=".VnTime" w:hAnsi=".VnTime"/>
          <w:lang w:val="nl-NL"/>
        </w:rPr>
      </w:pPr>
      <w:r>
        <w:rPr>
          <w:szCs w:val="26"/>
          <w:lang w:val="nl-NL"/>
        </w:rPr>
        <w:t>-Làm bài tập  25; 26; 27; 28  sgk</w:t>
      </w:r>
    </w:p>
    <w:p w:rsidR="00F354DF" w:rsidRDefault="00F354DF" w:rsidP="00F354DF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b/>
          <w:bCs/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kết quả</w:t>
      </w:r>
      <w:r>
        <w:rPr>
          <w:b/>
          <w:bCs/>
          <w:szCs w:val="26"/>
          <w:lang w:val="nl-NL"/>
        </w:rPr>
        <w:t xml:space="preserve"> </w:t>
      </w:r>
      <w:r>
        <w:rPr>
          <w:szCs w:val="26"/>
          <w:lang w:val="nl-NL"/>
        </w:rPr>
        <w:t>bài tập 25; 26; 27; 28  sgk</w:t>
      </w:r>
    </w:p>
    <w:p w:rsidR="00F354DF" w:rsidRDefault="00F354DF" w:rsidP="00F354DF">
      <w:pPr>
        <w:jc w:val="both"/>
        <w:rPr>
          <w:b/>
          <w:i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b/>
          <w:szCs w:val="26"/>
          <w:lang w:val="nl-NL"/>
        </w:rPr>
        <w:t xml:space="preserve"> </w:t>
      </w:r>
      <w:r>
        <w:rPr>
          <w:b/>
          <w:i/>
          <w:lang w:val="nl-NL"/>
        </w:rPr>
        <w:t>:</w:t>
      </w:r>
    </w:p>
    <w:p w:rsidR="00F354DF" w:rsidRDefault="00F354DF" w:rsidP="00F354DF">
      <w:pPr>
        <w:rPr>
          <w:lang w:val="nl-NL"/>
        </w:rPr>
      </w:pPr>
      <w:r>
        <w:rPr>
          <w:lang w:val="nl-NL"/>
        </w:rPr>
        <w:t>*Học bài.</w:t>
      </w:r>
    </w:p>
    <w:p w:rsidR="00F354DF" w:rsidRDefault="00F354DF" w:rsidP="00F354DF">
      <w:pPr>
        <w:rPr>
          <w:lang w:val="nl-NL"/>
        </w:rPr>
      </w:pPr>
      <w:r>
        <w:rPr>
          <w:lang w:val="nl-NL"/>
        </w:rPr>
        <w:t>*Bài tập 24 -&gt; 28 SGK.</w:t>
      </w:r>
    </w:p>
    <w:p w:rsidR="00F354DF" w:rsidRDefault="00F354DF" w:rsidP="00F354DF">
      <w:pPr>
        <w:rPr>
          <w:lang w:val="nl-NL"/>
        </w:rPr>
      </w:pPr>
      <w:r>
        <w:rPr>
          <w:lang w:val="nl-NL"/>
        </w:rPr>
        <w:t>*Đọc trước bài hình cầu.</w:t>
      </w:r>
    </w:p>
    <w:p w:rsidR="00F354DF" w:rsidRDefault="00F354DF" w:rsidP="00F354DF">
      <w:pPr>
        <w:rPr>
          <w:lang w:val="nl-NL"/>
        </w:rPr>
      </w:pPr>
    </w:p>
    <w:p w:rsidR="00F354DF" w:rsidRDefault="00F354DF" w:rsidP="00F354DF">
      <w:pPr>
        <w:rPr>
          <w:lang w:val="nl-NL"/>
        </w:rPr>
      </w:pPr>
    </w:p>
    <w:p w:rsidR="00F354DF" w:rsidRDefault="00F354DF" w:rsidP="00F354DF">
      <w:pPr>
        <w:rPr>
          <w:b/>
        </w:rPr>
      </w:pPr>
    </w:p>
    <w:p w:rsidR="00F354DF" w:rsidRDefault="00F354DF" w:rsidP="00F354DF">
      <w:pPr>
        <w:rPr>
          <w:b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DF"/>
    <w:rsid w:val="002E1F54"/>
    <w:rsid w:val="00B91C6D"/>
    <w:rsid w:val="00F3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1705E-097E-4B68-839C-5BB016C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54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5.bin"/><Relationship Id="rId21" Type="http://schemas.openxmlformats.org/officeDocument/2006/relationships/image" Target="media/image6.wmf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8.bin"/><Relationship Id="rId47" Type="http://schemas.openxmlformats.org/officeDocument/2006/relationships/oleObject" Target="embeddings/oleObject32.bin"/><Relationship Id="rId50" Type="http://schemas.openxmlformats.org/officeDocument/2006/relationships/image" Target="media/image14.wmf"/><Relationship Id="rId55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image" Target="media/image10.wmf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3" Type="http://schemas.openxmlformats.org/officeDocument/2006/relationships/oleObject" Target="embeddings/oleObject35.bin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1.bin"/><Relationship Id="rId31" Type="http://schemas.openxmlformats.org/officeDocument/2006/relationships/image" Target="media/image11.wmf"/><Relationship Id="rId44" Type="http://schemas.openxmlformats.org/officeDocument/2006/relationships/image" Target="media/image12.wmf"/><Relationship Id="rId52" Type="http://schemas.openxmlformats.org/officeDocument/2006/relationships/image" Target="media/image1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oleObject" Target="embeddings/oleObject13.bin"/><Relationship Id="rId27" Type="http://schemas.openxmlformats.org/officeDocument/2006/relationships/image" Target="media/image9.wmf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9.bin"/><Relationship Id="rId48" Type="http://schemas.openxmlformats.org/officeDocument/2006/relationships/image" Target="media/image13.wmf"/><Relationship Id="rId56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3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image" Target="media/image8.wmf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46" Type="http://schemas.openxmlformats.org/officeDocument/2006/relationships/oleObject" Target="embeddings/oleObject31.bin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27.bin"/><Relationship Id="rId54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image" Target="media/image7.wmf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2.bin"/><Relationship Id="rId49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2023-08-16T10:40:00Z</dcterms:created>
  <dcterms:modified xsi:type="dcterms:W3CDTF">2023-08-16T10:40:00Z</dcterms:modified>
</cp:coreProperties>
</file>