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78" w:rsidRPr="00A527C3" w:rsidRDefault="00E37378" w:rsidP="00E37378">
      <w:pPr>
        <w:tabs>
          <w:tab w:val="left" w:pos="2640"/>
          <w:tab w:val="left" w:pos="3660"/>
          <w:tab w:val="center" w:pos="4997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Tiết 68</w:t>
      </w:r>
    </w:p>
    <w:p w:rsidR="00E37378" w:rsidRPr="008F56DB" w:rsidRDefault="00E37378" w:rsidP="00E37378">
      <w:pPr>
        <w:ind w:left="2955" w:firstLine="645"/>
        <w:rPr>
          <w:rFonts w:ascii="Times New Roman" w:hAnsi="Times New Roman"/>
          <w:b/>
          <w:sz w:val="40"/>
          <w:szCs w:val="40"/>
        </w:rPr>
      </w:pPr>
      <w:r w:rsidRPr="008F56DB">
        <w:rPr>
          <w:rFonts w:ascii="Times New Roman" w:hAnsi="Times New Roman"/>
          <w:b/>
          <w:sz w:val="40"/>
          <w:szCs w:val="40"/>
        </w:rPr>
        <w:t>LÀNG</w:t>
      </w:r>
      <w:r>
        <w:rPr>
          <w:rFonts w:ascii="Times New Roman" w:hAnsi="Times New Roman"/>
          <w:b/>
          <w:sz w:val="40"/>
          <w:szCs w:val="40"/>
        </w:rPr>
        <w:t xml:space="preserve">  (Tiếp )</w:t>
      </w:r>
    </w:p>
    <w:p w:rsidR="00E37378" w:rsidRPr="008F56DB" w:rsidRDefault="00E37378" w:rsidP="00E37378">
      <w:pPr>
        <w:ind w:left="75"/>
        <w:rPr>
          <w:rFonts w:ascii="Times New Roman" w:hAnsi="Times New Roman"/>
          <w:b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                          </w:t>
      </w:r>
      <w:r>
        <w:rPr>
          <w:rFonts w:ascii="Times New Roman" w:hAnsi="Times New Roman"/>
          <w:szCs w:val="28"/>
        </w:rPr>
        <w:t xml:space="preserve">                   </w:t>
      </w:r>
      <w:r w:rsidRPr="00503050">
        <w:rPr>
          <w:rFonts w:ascii="Times New Roman" w:hAnsi="Times New Roman"/>
          <w:szCs w:val="28"/>
        </w:rPr>
        <w:t xml:space="preserve">  </w:t>
      </w:r>
      <w:r w:rsidRPr="008F56DB">
        <w:rPr>
          <w:rFonts w:ascii="Times New Roman" w:hAnsi="Times New Roman"/>
          <w:b/>
          <w:szCs w:val="28"/>
        </w:rPr>
        <w:t>Kim Lân</w:t>
      </w:r>
    </w:p>
    <w:p w:rsidR="00E37378" w:rsidRDefault="00E37378" w:rsidP="00E37378">
      <w:pPr>
        <w:numPr>
          <w:ilvl w:val="0"/>
          <w:numId w:val="1"/>
        </w:numPr>
        <w:rPr>
          <w:rFonts w:ascii="Times New Roman" w:hAnsi="Times New Roman"/>
          <w:b/>
          <w:szCs w:val="28"/>
          <w:u w:val="single"/>
        </w:rPr>
      </w:pPr>
      <w:r w:rsidRPr="00503050">
        <w:rPr>
          <w:rFonts w:ascii="Times New Roman" w:hAnsi="Times New Roman"/>
          <w:b/>
          <w:szCs w:val="28"/>
          <w:u w:val="single"/>
        </w:rPr>
        <w:t>MỤC TIÊU CẦN ĐẠT :</w:t>
      </w:r>
    </w:p>
    <w:p w:rsidR="00E37378" w:rsidRPr="00503050" w:rsidRDefault="00E37378" w:rsidP="00E37378">
      <w:pPr>
        <w:numPr>
          <w:ilvl w:val="0"/>
          <w:numId w:val="1"/>
        </w:numPr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  <w:u w:val="single"/>
        </w:rPr>
        <w:t>1.Kiến thức :</w:t>
      </w:r>
    </w:p>
    <w:p w:rsidR="00E37378" w:rsidRPr="00503050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- Giúp hs cảm nhận được tình yêu quê hương thắm thiết thống nhất với lòng yêu nước và tinh thần kháng chiến của nhân vật ông Hai</w:t>
      </w:r>
    </w:p>
    <w:p w:rsidR="00E37378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- Giúp hs thấy đựoc đắc săc nghệ thuật của truyện :miêu tả tâm lí , ngôn ngữ quần chúng</w:t>
      </w:r>
    </w:p>
    <w:p w:rsidR="00E37378" w:rsidRPr="00503050" w:rsidRDefault="00E37378" w:rsidP="00E3737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 :</w:t>
      </w:r>
    </w:p>
    <w:p w:rsidR="00E37378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- Rèn kỉ năng phân tích diễn biến tâm lí nhân vật</w:t>
      </w:r>
    </w:p>
    <w:p w:rsidR="00E37378" w:rsidRPr="00503050" w:rsidRDefault="00E37378" w:rsidP="00E3737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E37378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- Giáo dục hs lòng yêu quê hương đất nước</w:t>
      </w:r>
      <w:r>
        <w:rPr>
          <w:rFonts w:ascii="Times New Roman" w:hAnsi="Times New Roman"/>
          <w:szCs w:val="28"/>
        </w:rPr>
        <w:t>.</w:t>
      </w:r>
    </w:p>
    <w:p w:rsidR="00E37378" w:rsidRPr="001812FB" w:rsidRDefault="00E37378" w:rsidP="00E37378">
      <w:pPr>
        <w:rPr>
          <w:rFonts w:ascii="Times New Roman" w:hAnsi="Times New Roman"/>
          <w:szCs w:val="28"/>
          <w:lang w:val="es-VE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 xml:space="preserve">Năng lực cần phát triển :phát hiện ,phân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</w:p>
    <w:p w:rsidR="00E37378" w:rsidRPr="00503050" w:rsidRDefault="00E37378" w:rsidP="00E37378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>CHUẨN BỊ</w:t>
      </w:r>
      <w:r w:rsidRPr="00503050">
        <w:rPr>
          <w:rFonts w:ascii="Times New Roman" w:hAnsi="Times New Roman"/>
          <w:szCs w:val="28"/>
        </w:rPr>
        <w:t xml:space="preserve"> :</w:t>
      </w:r>
    </w:p>
    <w:p w:rsidR="00E37378" w:rsidRPr="00503050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1. GV :  Soạn giáo án , bảng phụ</w:t>
      </w:r>
    </w:p>
    <w:p w:rsidR="00E37378" w:rsidRPr="00503050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2. HS : Soạn bài ở nhà</w:t>
      </w:r>
    </w:p>
    <w:p w:rsidR="00E37378" w:rsidRPr="00503050" w:rsidRDefault="00E37378" w:rsidP="00E37378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503050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503050">
        <w:rPr>
          <w:rFonts w:ascii="Times New Roman" w:hAnsi="Times New Roman"/>
          <w:szCs w:val="28"/>
        </w:rPr>
        <w:t xml:space="preserve"> :</w:t>
      </w:r>
    </w:p>
    <w:p w:rsidR="00E37378" w:rsidRPr="00625852" w:rsidRDefault="00E37378" w:rsidP="00E37378">
      <w:pPr>
        <w:ind w:left="75"/>
        <w:rPr>
          <w:rFonts w:ascii="Times New Roman" w:hAnsi="Times New Roman"/>
          <w:b/>
          <w:szCs w:val="28"/>
        </w:rPr>
      </w:pPr>
      <w:r w:rsidRPr="00503050">
        <w:rPr>
          <w:rFonts w:ascii="Times New Roman" w:hAnsi="Times New Roman"/>
          <w:szCs w:val="28"/>
        </w:rPr>
        <w:t xml:space="preserve"> </w:t>
      </w:r>
      <w:r w:rsidRPr="00625852">
        <w:rPr>
          <w:rFonts w:ascii="Times New Roman" w:hAnsi="Times New Roman"/>
          <w:b/>
          <w:szCs w:val="28"/>
        </w:rPr>
        <w:t>1MỞ ĐẦU :</w:t>
      </w:r>
    </w:p>
    <w:p w:rsidR="00E37378" w:rsidRPr="00503050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b/>
          <w:szCs w:val="28"/>
        </w:rPr>
        <w:t xml:space="preserve"> </w:t>
      </w:r>
      <w:r w:rsidRPr="00503050">
        <w:rPr>
          <w:rFonts w:ascii="Times New Roman" w:hAnsi="Times New Roman"/>
          <w:szCs w:val="28"/>
        </w:rPr>
        <w:t xml:space="preserve"> Tóm tắt ngắn gọn văn bản “Làng”?</w:t>
      </w:r>
    </w:p>
    <w:p w:rsidR="00E37378" w:rsidRDefault="00E37378" w:rsidP="00E37378">
      <w:pPr>
        <w:ind w:left="75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            Nêu tình huống truyện ?</w:t>
      </w:r>
    </w:p>
    <w:p w:rsidR="00E37378" w:rsidRPr="00C11955" w:rsidRDefault="00E37378" w:rsidP="00E37378">
      <w:pPr>
        <w:ind w:left="75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Nh</w:t>
      </w:r>
      <w:r w:rsidRPr="00C11955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n v</w:t>
      </w:r>
      <w:r w:rsidRPr="00C11955">
        <w:rPr>
          <w:rFonts w:ascii="Times New Roman" w:hAnsi="Times New Roman"/>
          <w:b/>
          <w:szCs w:val="28"/>
        </w:rPr>
        <w:t>ật</w:t>
      </w:r>
      <w:r>
        <w:rPr>
          <w:rFonts w:ascii="Times New Roman" w:hAnsi="Times New Roman"/>
          <w:b/>
          <w:szCs w:val="28"/>
        </w:rPr>
        <w:t xml:space="preserve"> </w:t>
      </w:r>
      <w:r w:rsidRPr="00C11955">
        <w:rPr>
          <w:rFonts w:ascii="Times New Roman" w:hAnsi="Times New Roman"/>
          <w:b/>
          <w:szCs w:val="28"/>
        </w:rPr>
        <w:t>ô</w:t>
      </w:r>
      <w:r>
        <w:rPr>
          <w:rFonts w:ascii="Times New Roman" w:hAnsi="Times New Roman"/>
          <w:b/>
          <w:szCs w:val="28"/>
        </w:rPr>
        <w:t>ng Hai l</w:t>
      </w:r>
      <w:r w:rsidRPr="00C11955">
        <w:rPr>
          <w:rFonts w:ascii="Times New Roman" w:hAnsi="Times New Roman"/>
          <w:b/>
          <w:szCs w:val="28"/>
        </w:rPr>
        <w:t>à</w:t>
      </w:r>
      <w:r>
        <w:rPr>
          <w:rFonts w:ascii="Times New Roman" w:hAnsi="Times New Roman"/>
          <w:b/>
          <w:szCs w:val="28"/>
        </w:rPr>
        <w:t xml:space="preserve"> nh</w:t>
      </w:r>
      <w:r w:rsidRPr="00C11955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n v</w:t>
      </w:r>
      <w:r w:rsidRPr="00C11955">
        <w:rPr>
          <w:rFonts w:ascii="Times New Roman" w:hAnsi="Times New Roman"/>
          <w:b/>
          <w:szCs w:val="28"/>
        </w:rPr>
        <w:t>ật</w:t>
      </w:r>
      <w:r>
        <w:rPr>
          <w:rFonts w:ascii="Times New Roman" w:hAnsi="Times New Roman"/>
          <w:b/>
          <w:szCs w:val="28"/>
        </w:rPr>
        <w:t xml:space="preserve"> ti</w:t>
      </w:r>
      <w:r w:rsidRPr="00C11955">
        <w:rPr>
          <w:rFonts w:ascii="Times New Roman" w:hAnsi="Times New Roman"/>
          <w:b/>
          <w:szCs w:val="28"/>
        </w:rPr>
        <w:t>ê</w:t>
      </w:r>
      <w:r>
        <w:rPr>
          <w:rFonts w:ascii="Times New Roman" w:hAnsi="Times New Roman"/>
          <w:b/>
          <w:szCs w:val="28"/>
        </w:rPr>
        <w:t>u bi</w:t>
      </w:r>
      <w:r w:rsidRPr="00C11955">
        <w:rPr>
          <w:rFonts w:ascii="Times New Roman" w:hAnsi="Times New Roman"/>
          <w:b/>
          <w:szCs w:val="28"/>
        </w:rPr>
        <w:t>ểu</w:t>
      </w:r>
      <w:r>
        <w:rPr>
          <w:rFonts w:ascii="Times New Roman" w:hAnsi="Times New Roman"/>
          <w:b/>
          <w:szCs w:val="28"/>
        </w:rPr>
        <w:t xml:space="preserve"> v</w:t>
      </w:r>
      <w:r w:rsidRPr="00C11955">
        <w:rPr>
          <w:rFonts w:ascii="Times New Roman" w:hAnsi="Times New Roman"/>
          <w:b/>
          <w:szCs w:val="28"/>
        </w:rPr>
        <w:t>ới</w:t>
      </w:r>
      <w:r>
        <w:rPr>
          <w:rFonts w:ascii="Times New Roman" w:hAnsi="Times New Roman"/>
          <w:b/>
          <w:szCs w:val="28"/>
        </w:rPr>
        <w:t xml:space="preserve"> t</w:t>
      </w:r>
      <w:r w:rsidRPr="00C11955">
        <w:rPr>
          <w:rFonts w:ascii="Times New Roman" w:hAnsi="Times New Roman"/>
          <w:b/>
          <w:szCs w:val="28"/>
        </w:rPr>
        <w:t>ính</w:t>
      </w:r>
      <w:r>
        <w:rPr>
          <w:rFonts w:ascii="Times New Roman" w:hAnsi="Times New Roman"/>
          <w:b/>
          <w:szCs w:val="28"/>
        </w:rPr>
        <w:t xml:space="preserve"> c</w:t>
      </w:r>
      <w:r w:rsidRPr="00C11955">
        <w:rPr>
          <w:rFonts w:ascii="Times New Roman" w:hAnsi="Times New Roman"/>
          <w:b/>
          <w:szCs w:val="28"/>
        </w:rPr>
        <w:t>ách</w:t>
      </w:r>
      <w:r>
        <w:rPr>
          <w:rFonts w:ascii="Times New Roman" w:hAnsi="Times New Roman"/>
          <w:b/>
          <w:szCs w:val="28"/>
        </w:rPr>
        <w:t xml:space="preserve"> </w:t>
      </w:r>
      <w:r w:rsidRPr="00C11955">
        <w:rPr>
          <w:rFonts w:ascii="Times New Roman" w:hAnsi="Times New Roman" w:hint="eastAsia"/>
          <w:b/>
          <w:szCs w:val="28"/>
        </w:rPr>
        <w:t>đ</w:t>
      </w:r>
      <w:r>
        <w:rPr>
          <w:rFonts w:ascii="Times New Roman" w:hAnsi="Times New Roman"/>
          <w:b/>
          <w:szCs w:val="28"/>
        </w:rPr>
        <w:t>a d</w:t>
      </w:r>
      <w:r w:rsidRPr="00C11955">
        <w:rPr>
          <w:rFonts w:ascii="Times New Roman" w:hAnsi="Times New Roman"/>
          <w:b/>
          <w:szCs w:val="28"/>
        </w:rPr>
        <w:t>ạng</w:t>
      </w:r>
      <w:r>
        <w:rPr>
          <w:rFonts w:ascii="Times New Roman" w:hAnsi="Times New Roman"/>
          <w:b/>
          <w:szCs w:val="28"/>
        </w:rPr>
        <w:t xml:space="preserve"> . H</w:t>
      </w:r>
      <w:r w:rsidRPr="00C11955">
        <w:rPr>
          <w:rFonts w:ascii="Times New Roman" w:hAnsi="Times New Roman"/>
          <w:b/>
          <w:szCs w:val="28"/>
        </w:rPr>
        <w:t>ô</w:t>
      </w:r>
      <w:r>
        <w:rPr>
          <w:rFonts w:ascii="Times New Roman" w:hAnsi="Times New Roman"/>
          <w:b/>
          <w:szCs w:val="28"/>
        </w:rPr>
        <w:t>m nay ch</w:t>
      </w:r>
      <w:r w:rsidRPr="00C11955">
        <w:rPr>
          <w:rFonts w:ascii="Times New Roman" w:hAnsi="Times New Roman"/>
          <w:b/>
          <w:szCs w:val="28"/>
        </w:rPr>
        <w:t>úng</w:t>
      </w:r>
      <w:r>
        <w:rPr>
          <w:rFonts w:ascii="Times New Roman" w:hAnsi="Times New Roman"/>
          <w:b/>
          <w:szCs w:val="28"/>
        </w:rPr>
        <w:t xml:space="preserve"> ta ti</w:t>
      </w:r>
      <w:r w:rsidRPr="00C11955">
        <w:rPr>
          <w:rFonts w:ascii="Times New Roman" w:hAnsi="Times New Roman"/>
          <w:b/>
          <w:szCs w:val="28"/>
        </w:rPr>
        <w:t>ếp</w:t>
      </w:r>
      <w:r>
        <w:rPr>
          <w:rFonts w:ascii="Times New Roman" w:hAnsi="Times New Roman"/>
          <w:b/>
          <w:szCs w:val="28"/>
        </w:rPr>
        <w:t xml:space="preserve"> t</w:t>
      </w:r>
      <w:r w:rsidRPr="00C11955">
        <w:rPr>
          <w:rFonts w:ascii="Times New Roman" w:hAnsi="Times New Roman"/>
          <w:b/>
          <w:szCs w:val="28"/>
        </w:rPr>
        <w:t>ục</w:t>
      </w:r>
      <w:r>
        <w:rPr>
          <w:rFonts w:ascii="Times New Roman" w:hAnsi="Times New Roman"/>
          <w:b/>
          <w:szCs w:val="28"/>
        </w:rPr>
        <w:t xml:space="preserve"> t</w:t>
      </w:r>
      <w:r w:rsidRPr="00C11955">
        <w:rPr>
          <w:rFonts w:ascii="Times New Roman" w:hAnsi="Times New Roman"/>
          <w:b/>
          <w:szCs w:val="28"/>
        </w:rPr>
        <w:t>ìm</w:t>
      </w:r>
      <w:r>
        <w:rPr>
          <w:rFonts w:ascii="Times New Roman" w:hAnsi="Times New Roman"/>
          <w:b/>
          <w:szCs w:val="28"/>
        </w:rPr>
        <w:t xml:space="preserve"> hi</w:t>
      </w:r>
      <w:r w:rsidRPr="00C11955">
        <w:rPr>
          <w:rFonts w:ascii="Times New Roman" w:hAnsi="Times New Roman"/>
          <w:b/>
          <w:szCs w:val="28"/>
        </w:rPr>
        <w:t>ểu</w:t>
      </w:r>
      <w:r>
        <w:rPr>
          <w:rFonts w:ascii="Times New Roman" w:hAnsi="Times New Roman"/>
          <w:b/>
          <w:szCs w:val="28"/>
        </w:rPr>
        <w:t xml:space="preserve"> v</w:t>
      </w:r>
      <w:r w:rsidRPr="00C11955">
        <w:rPr>
          <w:rFonts w:ascii="Times New Roman" w:hAnsi="Times New Roman"/>
          <w:b/>
          <w:szCs w:val="28"/>
        </w:rPr>
        <w:t>ề</w:t>
      </w:r>
      <w:r>
        <w:rPr>
          <w:rFonts w:ascii="Times New Roman" w:hAnsi="Times New Roman"/>
          <w:b/>
          <w:szCs w:val="28"/>
        </w:rPr>
        <w:t xml:space="preserve"> nh</w:t>
      </w:r>
      <w:r w:rsidRPr="00C11955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n v</w:t>
      </w:r>
      <w:r w:rsidRPr="00C11955">
        <w:rPr>
          <w:rFonts w:ascii="Times New Roman" w:hAnsi="Times New Roman"/>
          <w:b/>
          <w:szCs w:val="28"/>
        </w:rPr>
        <w:t>ật</w:t>
      </w:r>
      <w:r>
        <w:rPr>
          <w:rFonts w:ascii="Times New Roman" w:hAnsi="Times New Roman"/>
          <w:b/>
          <w:szCs w:val="28"/>
        </w:rPr>
        <w:t xml:space="preserve"> n</w:t>
      </w:r>
      <w:r w:rsidRPr="00C11955">
        <w:rPr>
          <w:rFonts w:ascii="Times New Roman" w:hAnsi="Times New Roman"/>
          <w:b/>
          <w:szCs w:val="28"/>
        </w:rPr>
        <w:t>ày</w:t>
      </w:r>
      <w:r>
        <w:rPr>
          <w:rFonts w:ascii="Times New Roman" w:hAnsi="Times New Roman"/>
          <w:b/>
          <w:szCs w:val="28"/>
        </w:rPr>
        <w:t xml:space="preserve"> </w:t>
      </w:r>
      <w:r w:rsidRPr="00C11955">
        <w:rPr>
          <w:rFonts w:ascii="Times New Roman" w:hAnsi="Times New Roman" w:hint="eastAsia"/>
          <w:b/>
          <w:szCs w:val="28"/>
        </w:rPr>
        <w:t>đ</w:t>
      </w:r>
      <w:r w:rsidRPr="00C11955">
        <w:rPr>
          <w:rFonts w:ascii="Times New Roman" w:hAnsi="Times New Roman"/>
          <w:b/>
          <w:szCs w:val="28"/>
        </w:rPr>
        <w:t>ể</w:t>
      </w:r>
      <w:r>
        <w:rPr>
          <w:rFonts w:ascii="Times New Roman" w:hAnsi="Times New Roman"/>
          <w:b/>
          <w:szCs w:val="28"/>
        </w:rPr>
        <w:t xml:space="preserve"> lam r</w:t>
      </w:r>
      <w:r w:rsidRPr="00C11955">
        <w:rPr>
          <w:rFonts w:ascii="Times New Roman" w:hAnsi="Times New Roman"/>
          <w:b/>
          <w:szCs w:val="28"/>
        </w:rPr>
        <w:t>õ</w:t>
      </w:r>
      <w:r>
        <w:rPr>
          <w:rFonts w:ascii="Times New Roman" w:hAnsi="Times New Roman"/>
          <w:b/>
          <w:szCs w:val="28"/>
        </w:rPr>
        <w:t xml:space="preserve"> h</w:t>
      </w:r>
      <w:r w:rsidRPr="00C11955">
        <w:rPr>
          <w:rFonts w:ascii="Times New Roman" w:hAnsi="Times New Roman" w:hint="eastAsia"/>
          <w:b/>
          <w:szCs w:val="28"/>
        </w:rPr>
        <w:t>ơ</w:t>
      </w:r>
      <w:r>
        <w:rPr>
          <w:rFonts w:ascii="Times New Roman" w:hAnsi="Times New Roman"/>
          <w:b/>
          <w:szCs w:val="28"/>
        </w:rPr>
        <w:t>n v</w:t>
      </w:r>
      <w:r w:rsidRPr="00C11955">
        <w:rPr>
          <w:rFonts w:ascii="Times New Roman" w:hAnsi="Times New Roman"/>
          <w:b/>
          <w:szCs w:val="28"/>
        </w:rPr>
        <w:t>ề</w:t>
      </w:r>
      <w:r>
        <w:rPr>
          <w:rFonts w:ascii="Times New Roman" w:hAnsi="Times New Roman"/>
          <w:b/>
          <w:szCs w:val="28"/>
        </w:rPr>
        <w:t xml:space="preserve"> t</w:t>
      </w:r>
      <w:r w:rsidRPr="00C11955">
        <w:rPr>
          <w:rFonts w:ascii="Times New Roman" w:hAnsi="Times New Roman"/>
          <w:b/>
          <w:szCs w:val="28"/>
        </w:rPr>
        <w:t>ính</w:t>
      </w:r>
      <w:r>
        <w:rPr>
          <w:rFonts w:ascii="Times New Roman" w:hAnsi="Times New Roman"/>
          <w:b/>
          <w:szCs w:val="28"/>
        </w:rPr>
        <w:t xml:space="preserve"> c</w:t>
      </w:r>
      <w:r w:rsidRPr="00C11955">
        <w:rPr>
          <w:rFonts w:ascii="Times New Roman" w:hAnsi="Times New Roman"/>
          <w:b/>
          <w:szCs w:val="28"/>
        </w:rPr>
        <w:t>ách</w:t>
      </w:r>
      <w:r>
        <w:rPr>
          <w:rFonts w:ascii="Times New Roman" w:hAnsi="Times New Roman"/>
          <w:b/>
          <w:szCs w:val="28"/>
        </w:rPr>
        <w:t xml:space="preserve"> , t</w:t>
      </w:r>
      <w:r w:rsidRPr="00C11955">
        <w:rPr>
          <w:rFonts w:ascii="Times New Roman" w:hAnsi="Times New Roman"/>
          <w:b/>
          <w:szCs w:val="28"/>
        </w:rPr>
        <w:t>â</w:t>
      </w:r>
      <w:r>
        <w:rPr>
          <w:rFonts w:ascii="Times New Roman" w:hAnsi="Times New Roman"/>
          <w:b/>
          <w:szCs w:val="28"/>
        </w:rPr>
        <w:t>m tr</w:t>
      </w:r>
      <w:r w:rsidRPr="00C11955">
        <w:rPr>
          <w:rFonts w:ascii="Times New Roman" w:hAnsi="Times New Roman"/>
          <w:b/>
          <w:szCs w:val="28"/>
        </w:rPr>
        <w:t>ạng</w:t>
      </w:r>
      <w:r>
        <w:rPr>
          <w:rFonts w:ascii="Times New Roman" w:hAnsi="Times New Roman"/>
          <w:b/>
          <w:szCs w:val="28"/>
        </w:rPr>
        <w:t xml:space="preserve"> c</w:t>
      </w:r>
      <w:r w:rsidRPr="00C11955">
        <w:rPr>
          <w:rFonts w:ascii="Times New Roman" w:hAnsi="Times New Roman"/>
          <w:b/>
          <w:szCs w:val="28"/>
        </w:rPr>
        <w:t>ủa</w:t>
      </w:r>
      <w:r>
        <w:rPr>
          <w:rFonts w:ascii="Times New Roman" w:hAnsi="Times New Roman"/>
          <w:b/>
          <w:szCs w:val="28"/>
        </w:rPr>
        <w:t xml:space="preserve"> </w:t>
      </w:r>
      <w:r w:rsidRPr="00C11955">
        <w:rPr>
          <w:rFonts w:ascii="Times New Roman" w:hAnsi="Times New Roman"/>
          <w:b/>
          <w:szCs w:val="28"/>
        </w:rPr>
        <w:t>ô</w:t>
      </w:r>
      <w:r>
        <w:rPr>
          <w:rFonts w:ascii="Times New Roman" w:hAnsi="Times New Roman"/>
          <w:b/>
          <w:szCs w:val="28"/>
        </w:rPr>
        <w:t>ng</w:t>
      </w:r>
    </w:p>
    <w:p w:rsidR="00E37378" w:rsidRPr="00503050" w:rsidRDefault="00E37378" w:rsidP="00E37378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2.HÌNH THÀNH KIẾN THỨC MỚI .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3378"/>
        <w:gridCol w:w="2726"/>
      </w:tblGrid>
      <w:tr w:rsidR="00E37378" w:rsidRPr="00AA4355" w:rsidTr="00C16317">
        <w:tc>
          <w:tcPr>
            <w:tcW w:w="3378" w:type="dxa"/>
          </w:tcPr>
          <w:p w:rsidR="00E37378" w:rsidRPr="00AA4355" w:rsidRDefault="00E37378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3378" w:type="dxa"/>
          </w:tcPr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2726" w:type="dxa"/>
          </w:tcPr>
          <w:p w:rsidR="00E37378" w:rsidRPr="00AA4355" w:rsidRDefault="00E37378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E37378" w:rsidRPr="00AA4355" w:rsidTr="00C16317">
        <w:tc>
          <w:tcPr>
            <w:tcW w:w="3378" w:type="dxa"/>
          </w:tcPr>
          <w:p w:rsidR="00E37378" w:rsidRPr="00AA4355" w:rsidRDefault="00E3737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rời Làng đi tản cư ông Hai có tâm trạng như thế nào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Thực ra ông Hai không muốn rời làng tản cư nhưng vì đó cũng là kháng chiến  nên ông đành phải chấp nhận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ở phòng thông tin ông nghe được những gì ?Tâm trạng của ông khi ấy ra sao?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Những biểu hiện đó của ông Hai chứng tỏ điều gì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Ý nghĩa của chi tiết này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Tin xấu đến với ông Hai như thế nào ?</w:t>
            </w:r>
            <w:r w:rsidRPr="00AA4355">
              <w:rPr>
                <w:rFonts w:ascii="Times New Roman" w:hAnsi="Times New Roman"/>
              </w:rPr>
              <w:t xml:space="preserve"> 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Ông đã phản ứng ra sao khi nghe tin ấy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Tâm trạng của ông lúc này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3D739D">
              <w:rPr>
                <w:rFonts w:ascii="Times New Roman" w:hAnsi="Times New Roman"/>
                <w:szCs w:val="28"/>
              </w:rPr>
              <w:t>Ông lo lắng điều gì ?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3D739D">
              <w:rPr>
                <w:rFonts w:ascii="Times New Roman" w:hAnsi="Times New Roman"/>
                <w:szCs w:val="28"/>
              </w:rPr>
              <w:lastRenderedPageBreak/>
              <w:t>Xung đột nội tâm đưa ông Hai đến một lựa chọn, đó là lựa chọn nào ?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3D739D">
              <w:rPr>
                <w:rFonts w:ascii="Times New Roman" w:hAnsi="Times New Roman"/>
                <w:szCs w:val="28"/>
              </w:rPr>
              <w:t>Phải chăng lúc này ông Hai không còn yêu làng nữa ?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Trong bế tắc ông Hai đã làm gì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Vì sao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 tin đồn đựơc cải chính thì tâm trạng ông Hai được miêu tả như thế nào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Từ những chi tiết đó chứng minh ông Hai là người như thế nào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Theo em truyện ngắn này có thành công không ? Thành công ở phương diện  nào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cho hs thảo luận 4 nhóm, sau 5p cử đại diện các nhóm trình bày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Tìm những nét đặc sắc về nghệ thuật của văn bản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chốt  ý bảng phụ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 văn bản em thấy tác giả là người thế nào ?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Viết đoạn văn phân tích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tâm lí của ông Hai khi nghe tin  làng theo giặc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làm vào vở</w:t>
            </w:r>
          </w:p>
          <w:p w:rsidR="00E37378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Sau 5p , gv gọi 2-3 em đọc, gv nhận xét</w:t>
            </w: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6E4AA0" w:rsidRDefault="00E37378" w:rsidP="00C1631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HĐ 3:LUYỆN TẬP </w:t>
            </w:r>
          </w:p>
        </w:tc>
        <w:tc>
          <w:tcPr>
            <w:tcW w:w="3378" w:type="dxa"/>
          </w:tcPr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Nhớ làng da diết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ruột gan ông cứ múa cả lên, rất phấn chấn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Tình yêu làng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Chuẩn bị cho tin buồn , bởi càng vui vì thắng lợi bao nhiêu thì càng đau khổ bấy nhiêu khi nghe tin làng theo giặc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Nghe tin làng theo giặc 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Sững sờ , bàng hoàng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Đau xót tuỉ hổ , cảm giác nhục nhã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Lo lắng đến con đường sinh sống của gia đình  .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 Tự bộc lộ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tâm sự với đứa con cho vơi đi nỗi đau, giải bày minh oan cho mình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Tươi vui rạng rỡ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Là người nông dân chất phác, yêu làng quê tha thiết , chân thành, có tinh thần kháng chiến , luôn tin tưởng vào CM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thảo luận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Am  hiểu tâm lí nông dân, gắn bó với nông thôn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726" w:type="dxa"/>
          </w:tcPr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c.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Khi tin đồn được cải chính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-   Tươi vui rạng rỡ 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+ </w:t>
            </w: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chia quà cho con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+ Lật đật đi báo cho mọi người biết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+ kể chuyện một cách tỉ mỉ, say sưa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lastRenderedPageBreak/>
              <w:t xml:space="preserve"> →  Là người nông dân chất phác, yêu làng quê tha thiết , chân thành, có tinh thần kháng chiến , luôn tin tưởng vào CM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*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es-VE"/>
              </w:rPr>
              <w:t>Tổng kết</w:t>
            </w: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 :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a.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es-VE"/>
              </w:rPr>
              <w:t>Nội dung</w:t>
            </w: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 : Ghi nhớ (SGK)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b.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es-VE"/>
              </w:rPr>
              <w:t>Nghệ thuật</w:t>
            </w: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  : bảng phụ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- </w:t>
            </w: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Cốt truyện tâm lí , tình huống truyện gây cấn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- Nghệ thuật miêu tả tâm lí đặc sắc, tinh tế , cụ thể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- Ngôn ngữ nhân vật sinh động giàu tính khẩu ngữ, thể hiện cá tính nhân vật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- Cách trần thuật linh hoạt tự nhiên</w:t>
            </w:r>
          </w:p>
          <w:p w:rsidR="00E37378" w:rsidRPr="003D739D" w:rsidRDefault="00E37378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IV/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Luyện tập</w:t>
            </w:r>
            <w:r w:rsidRPr="00AA4355">
              <w:rPr>
                <w:rFonts w:ascii="Times New Roman" w:hAnsi="Times New Roman"/>
                <w:szCs w:val="28"/>
                <w:u w:val="single"/>
              </w:rPr>
              <w:t xml:space="preserve"> :</w:t>
            </w:r>
          </w:p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</w:tc>
      </w:tr>
      <w:tr w:rsidR="00E37378" w:rsidRPr="00AA4355" w:rsidTr="00C16317">
        <w:tc>
          <w:tcPr>
            <w:tcW w:w="3378" w:type="dxa"/>
          </w:tcPr>
          <w:p w:rsidR="00E37378" w:rsidRPr="00AA4355" w:rsidRDefault="00E37378" w:rsidP="00C16317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378" w:type="dxa"/>
          </w:tcPr>
          <w:p w:rsidR="00E37378" w:rsidRPr="00AA4355" w:rsidRDefault="00E37378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2726" w:type="dxa"/>
          </w:tcPr>
          <w:p w:rsidR="00E37378" w:rsidRPr="00AA4355" w:rsidRDefault="00E37378" w:rsidP="00C16317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E37378" w:rsidRDefault="00E37378" w:rsidP="00E37378">
      <w:pPr>
        <w:ind w:left="360"/>
        <w:rPr>
          <w:rFonts w:ascii="Times New Roman" w:hAnsi="Times New Roman"/>
          <w:szCs w:val="28"/>
        </w:rPr>
      </w:pPr>
    </w:p>
    <w:p w:rsidR="00E37378" w:rsidRPr="00503050" w:rsidRDefault="00E37378" w:rsidP="00E37378">
      <w:pPr>
        <w:ind w:left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</w:t>
      </w:r>
      <w:r w:rsidRPr="00625852">
        <w:rPr>
          <w:rFonts w:ascii="Times New Roman" w:hAnsi="Times New Roman"/>
          <w:b/>
          <w:szCs w:val="28"/>
        </w:rPr>
        <w:t>.VẬN DỤNG  KĨ NĂNG</w:t>
      </w:r>
      <w:r w:rsidRPr="00503050">
        <w:rPr>
          <w:rFonts w:ascii="Times New Roman" w:hAnsi="Times New Roman"/>
          <w:szCs w:val="28"/>
        </w:rPr>
        <w:t>: Tình cảm của ông Hai được thể hiện như thế nào ?</w:t>
      </w:r>
    </w:p>
    <w:p w:rsidR="00E37378" w:rsidRPr="00503050" w:rsidRDefault="00E37378" w:rsidP="00E37378">
      <w:pPr>
        <w:ind w:left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szCs w:val="28"/>
        </w:rPr>
        <w:t xml:space="preserve">                   Nhắc lại những nét nghệ thuật đặc sắc của tác phẩm</w:t>
      </w:r>
    </w:p>
    <w:p w:rsidR="00E37378" w:rsidRPr="00503050" w:rsidRDefault="00E37378" w:rsidP="00E37378">
      <w:pPr>
        <w:ind w:left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</w:t>
      </w:r>
      <w:r w:rsidRPr="00503050">
        <w:rPr>
          <w:rFonts w:ascii="Times New Roman" w:hAnsi="Times New Roman"/>
          <w:szCs w:val="28"/>
        </w:rPr>
        <w:t>Nắm nội dung , nghệ thuật</w:t>
      </w:r>
    </w:p>
    <w:p w:rsidR="00E37378" w:rsidRPr="00503050" w:rsidRDefault="00E37378" w:rsidP="00E37378">
      <w:pPr>
        <w:ind w:left="360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Phân tích được diễn biến tâm lí nhân vật ông Hai</w:t>
      </w:r>
    </w:p>
    <w:p w:rsidR="00E37378" w:rsidRPr="00503050" w:rsidRDefault="00E37378" w:rsidP="00E37378">
      <w:pPr>
        <w:ind w:left="360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Chuẩn bị “Chương trình địa phương”</w:t>
      </w:r>
    </w:p>
    <w:p w:rsidR="00E37378" w:rsidRPr="00503050" w:rsidRDefault="00E37378" w:rsidP="00E37378">
      <w:pPr>
        <w:ind w:left="360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    + Làm các bài tập vào vở</w:t>
      </w: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D5362"/>
    <w:multiLevelType w:val="hybridMultilevel"/>
    <w:tmpl w:val="665AE398"/>
    <w:lvl w:ilvl="0" w:tplc="91D41E36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  <w:u w:val="none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78"/>
    <w:rsid w:val="00A44A48"/>
    <w:rsid w:val="00E3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BD195E-D1A5-4834-ADBD-E00BD241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37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2023-12-14T01:34:00Z</dcterms:created>
  <dcterms:modified xsi:type="dcterms:W3CDTF">2023-12-14T01:34:00Z</dcterms:modified>
</cp:coreProperties>
</file>