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26"/>
        <w:gridCol w:w="6606"/>
      </w:tblGrid>
      <w:tr w:rsidR="00B77CF9" w:rsidRPr="00FB0521" w:rsidTr="006F1A9B">
        <w:tc>
          <w:tcPr>
            <w:tcW w:w="4026" w:type="dxa"/>
          </w:tcPr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Date of planning: </w:t>
            </w:r>
          </w:p>
          <w:p w:rsidR="00B77CF9" w:rsidRPr="00FB0521" w:rsidRDefault="00B77CF9" w:rsidP="00B77CF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06" w:type="dxa"/>
          </w:tcPr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21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Listening and Vocabulary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77CF9" w:rsidRPr="00FB0521" w:rsidRDefault="00B77CF9" w:rsidP="00B77CF9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B77CF9" w:rsidRPr="00FB0521" w:rsidRDefault="00B77CF9" w:rsidP="00B77CF9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By the end of the lesson student will be able to: </w:t>
      </w:r>
    </w:p>
    <w:p w:rsidR="00B77CF9" w:rsidRPr="00FB0521" w:rsidRDefault="00B77CF9" w:rsidP="00B77CF9">
      <w:pPr>
        <w:jc w:val="both"/>
        <w:rPr>
          <w:b/>
          <w:sz w:val="28"/>
          <w:szCs w:val="28"/>
        </w:rPr>
      </w:pPr>
      <w:r w:rsidRPr="00FB0521">
        <w:rPr>
          <w:sz w:val="28"/>
          <w:szCs w:val="28"/>
        </w:rPr>
        <w:t>- identify specific details in a conversation and talk about personalities.</w:t>
      </w:r>
    </w:p>
    <w:p w:rsidR="00B77CF9" w:rsidRPr="00FB0521" w:rsidRDefault="00B77CF9" w:rsidP="00B77CF9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 </w:t>
      </w:r>
    </w:p>
    <w:p w:rsidR="00B77CF9" w:rsidRPr="00FB0521" w:rsidRDefault="00B77CF9" w:rsidP="00B77CF9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 xml:space="preserve">* </w:t>
      </w:r>
      <w:r w:rsidRPr="00FB0521">
        <w:rPr>
          <w:b/>
          <w:sz w:val="28"/>
          <w:szCs w:val="28"/>
        </w:rPr>
        <w:t>Vocabulary:</w:t>
      </w:r>
      <w:r w:rsidRPr="00FB0521">
        <w:rPr>
          <w:sz w:val="28"/>
          <w:szCs w:val="28"/>
        </w:rPr>
        <w:t xml:space="preserve"> use vocabulary of personalities to describe people.</w:t>
      </w:r>
    </w:p>
    <w:p w:rsidR="00B77CF9" w:rsidRPr="00FB0521" w:rsidRDefault="00B77CF9" w:rsidP="00B77CF9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*</w:t>
      </w:r>
      <w:r w:rsidRPr="00FB0521">
        <w:rPr>
          <w:b/>
          <w:sz w:val="28"/>
          <w:szCs w:val="28"/>
        </w:rPr>
        <w:t xml:space="preserve"> Grammar:</w:t>
      </w:r>
      <w:r w:rsidRPr="00FB0521">
        <w:rPr>
          <w:sz w:val="28"/>
          <w:szCs w:val="28"/>
        </w:rPr>
        <w:t xml:space="preserve"> make sentences in the Present Simple and Present Continuous to describe people’s interest and habit correctly.</w:t>
      </w:r>
    </w:p>
    <w:p w:rsidR="00B77CF9" w:rsidRPr="00FB0521" w:rsidRDefault="00B77CF9" w:rsidP="00B77CF9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Understand and use adjectives of personalities, do the tasks assigned in the textbook. Listen and identify specific details in a conversation and talk about personalities.</w:t>
      </w:r>
    </w:p>
    <w:p w:rsidR="00B77CF9" w:rsidRPr="00FB0521" w:rsidRDefault="00B77CF9" w:rsidP="00B77CF9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B77CF9" w:rsidRPr="00FB0521" w:rsidRDefault="00B77CF9" w:rsidP="00B77CF9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B77CF9" w:rsidRPr="00FB0521" w:rsidRDefault="00B77CF9" w:rsidP="00B77CF9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2 (SB p. 25, WB p.20), laptop/computer connected to the Internet, loudspeaker, projector/TV, PPT slides… </w:t>
      </w:r>
    </w:p>
    <w:p w:rsidR="00B77CF9" w:rsidRPr="00FB0521" w:rsidRDefault="00B77CF9" w:rsidP="00B77CF9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B77CF9" w:rsidRPr="00FB0521" w:rsidRDefault="00B77CF9" w:rsidP="00B77CF9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B77CF9" w:rsidRPr="00FB0521" w:rsidRDefault="00B77CF9" w:rsidP="00B77CF9">
      <w:pPr>
        <w:spacing w:line="360" w:lineRule="auto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0"/>
        <w:gridCol w:w="3883"/>
      </w:tblGrid>
      <w:tr w:rsidR="00B77CF9" w:rsidRPr="00FB0521" w:rsidTr="00B77CF9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(10’)</w:t>
            </w:r>
          </w:p>
        </w:tc>
      </w:tr>
      <w:tr w:rsidR="00B77CF9" w:rsidRPr="00FB0521" w:rsidTr="00B77CF9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1: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students’ prior knowledge and get students involved in the lesson.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set the context for introducing new words.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get students to think about the topic.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more discussions 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SONGS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game to practice the listening skill.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more new words in context. Improve pronunciation.</w:t>
            </w:r>
          </w:p>
          <w:p w:rsidR="00B77CF9" w:rsidRPr="00FB0521" w:rsidRDefault="00B77CF9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</w:t>
            </w:r>
          </w:p>
        </w:tc>
      </w:tr>
      <w:tr w:rsidR="00B77CF9" w:rsidRPr="00FB0521" w:rsidTr="00B77CF9"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77CF9" w:rsidRPr="00FB0521" w:rsidTr="00B77CF9">
        <w:tc>
          <w:tcPr>
            <w:tcW w:w="4730" w:type="dxa"/>
            <w:tcBorders>
              <w:right w:val="single" w:sz="4" w:space="0" w:color="000000"/>
            </w:tcBorders>
          </w:tcPr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 (5’): SONGS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greets students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the Warm-up song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How-to-play steps then checks instructions.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the activity as the whole class.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slides to conduct the activity.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that all the words are adjectives of Personalities.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meaning and drill the pronunciation of the words.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the scene for the new lesson: T tells Ss that they are going to learn more words of personalities by doing a listening task.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on the board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2: Family and Friends / Lesson 2.5: Listening and Vocabulary.</w:t>
            </w:r>
          </w:p>
        </w:tc>
        <w:tc>
          <w:tcPr>
            <w:tcW w:w="3883" w:type="dxa"/>
            <w:tcBorders>
              <w:left w:val="single" w:sz="4" w:space="0" w:color="000000"/>
            </w:tcBorders>
          </w:tcPr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B77CF9" w:rsidRPr="00FB0521" w:rsidRDefault="00B77CF9" w:rsidP="00B7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list of given words</w:t>
            </w:r>
          </w:p>
          <w:p w:rsidR="00B77CF9" w:rsidRPr="00FB0521" w:rsidRDefault="00B77CF9" w:rsidP="00B7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Listen to a song, put a tick next to 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the word you hear.</w:t>
            </w:r>
          </w:p>
          <w:p w:rsidR="00B77CF9" w:rsidRPr="00FB0521" w:rsidRDefault="00B77CF9" w:rsidP="00B7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1 point</w:t>
            </w:r>
          </w:p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77CF9" w:rsidRPr="00FB0521" w:rsidTr="00B77CF9">
        <w:tc>
          <w:tcPr>
            <w:tcW w:w="4730" w:type="dxa"/>
            <w:tcBorders>
              <w:right w:val="single" w:sz="4" w:space="0" w:color="000000"/>
            </w:tcBorders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Tell your partner about the personalities of two people in your family.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1 – SB p.25)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pairs to talk about the personalities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 two people in their family.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think and share.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some students to share with the class. 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notes down the adjectives that students used to talk about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personalities on the board.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they’re going to learn adjectives in the next steps of the lesson.</w:t>
            </w:r>
          </w:p>
        </w:tc>
        <w:tc>
          <w:tcPr>
            <w:tcW w:w="3883" w:type="dxa"/>
            <w:tcBorders>
              <w:left w:val="single" w:sz="4" w:space="0" w:color="000000"/>
            </w:tcBorders>
          </w:tcPr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993E0CD" wp14:editId="5923CD85">
                  <wp:extent cx="2771775" cy="8858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965" cy="884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F9" w:rsidRPr="00FB0521" w:rsidTr="00B77CF9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PRE-LISTENING (18’)</w:t>
            </w:r>
          </w:p>
        </w:tc>
      </w:tr>
      <w:tr w:rsidR="00B77CF9" w:rsidRPr="00FB0521" w:rsidTr="00B77CF9">
        <w:tc>
          <w:tcPr>
            <w:tcW w:w="8613" w:type="dxa"/>
            <w:gridSpan w:val="2"/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2 + 3: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*Aim: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prior knowledge of the topic.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pre-teach words of personalities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Introduce the Vocabulary Box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words of personalities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develop Critical Thinking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words of personalities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Some brief notes; vocabulary about personalities. Use them to complete the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exercise.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some more new words about personalities. Chose the correct words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answer the questions.</w:t>
            </w:r>
          </w:p>
          <w:p w:rsidR="00B77CF9" w:rsidRPr="00FB0521" w:rsidRDefault="00B77CF9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…</w:t>
            </w:r>
          </w:p>
        </w:tc>
      </w:tr>
      <w:tr w:rsidR="00B77CF9" w:rsidRPr="00FB0521" w:rsidTr="00B77CF9">
        <w:tc>
          <w:tcPr>
            <w:tcW w:w="4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77CF9" w:rsidRPr="00FB0521" w:rsidTr="00B77CF9">
        <w:trPr>
          <w:trHeight w:val="699"/>
        </w:trPr>
        <w:tc>
          <w:tcPr>
            <w:tcW w:w="4730" w:type="dxa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Extra activity 2 (10’): Multiple Choice Game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(pre-teach vocabulary)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introduces that Ss will learn more words of personalities by joining a game.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the game in team. Ss take turns to answer each question.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leads the game and asks students to read aloud each word or phrase.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3883" w:type="dxa"/>
          </w:tcPr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B77CF9" w:rsidRPr="00FB0521" w:rsidRDefault="00B77CF9" w:rsidP="00B77C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slides and read the</w:t>
            </w:r>
          </w:p>
          <w:p w:rsidR="00B77CF9" w:rsidRPr="00FB0521" w:rsidRDefault="00B77CF9" w:rsidP="006F1A9B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definitions</w:t>
            </w:r>
          </w:p>
          <w:p w:rsidR="00B77CF9" w:rsidRPr="00FB0521" w:rsidRDefault="00B77CF9" w:rsidP="00B77C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words of personalities</w:t>
            </w:r>
          </w:p>
          <w:p w:rsidR="00B77CF9" w:rsidRPr="00FB0521" w:rsidRDefault="00B77CF9" w:rsidP="00B77C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1, 2 or 3 to match the word</w:t>
            </w:r>
          </w:p>
          <w:p w:rsidR="00B77CF9" w:rsidRPr="00FB0521" w:rsidRDefault="00B77CF9" w:rsidP="006F1A9B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with the definition</w:t>
            </w:r>
          </w:p>
          <w:p w:rsidR="00B77CF9" w:rsidRPr="00FB0521" w:rsidRDefault="00B77CF9" w:rsidP="00B7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1 point</w:t>
            </w:r>
          </w:p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7CF9" w:rsidRPr="00FB0521" w:rsidTr="00B77CF9">
        <w:trPr>
          <w:trHeight w:val="699"/>
        </w:trPr>
        <w:tc>
          <w:tcPr>
            <w:tcW w:w="4730" w:type="dxa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(4’) Tick (V) the positive adjectives and cross (X) the negative ones.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2 - SB p.252)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meaning of Positive and Negative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or small groups to read then complete the activity.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to check as the whole class.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encourages students to make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sentences with these adjectives.</w:t>
            </w:r>
          </w:p>
        </w:tc>
        <w:tc>
          <w:tcPr>
            <w:tcW w:w="3883" w:type="dxa"/>
          </w:tcPr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5F5CC876" wp14:editId="0583374E">
                  <wp:extent cx="2334639" cy="787908"/>
                  <wp:effectExtent l="0" t="0" r="0" b="0"/>
                  <wp:docPr id="17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135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F9" w:rsidRPr="00FB0521" w:rsidTr="00B77CF9">
        <w:trPr>
          <w:trHeight w:val="699"/>
        </w:trPr>
        <w:tc>
          <w:tcPr>
            <w:tcW w:w="4730" w:type="dxa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(4’) Minh, Nam and Linh are talking about Mai. Read their opinions and complete each gap with a word from the Vocabulary box. Listen and check.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3 - SB p.25)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look at the photo of Mai and discuss Mai's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personality in groups of three or four.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and ask students to complete the gaps.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again for Ss to check with the answers.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3883" w:type="dxa"/>
          </w:tcPr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02296551" wp14:editId="09208B21">
                  <wp:extent cx="2324911" cy="368537"/>
                  <wp:effectExtent l="0" t="0" r="0" b="0"/>
                  <wp:docPr id="18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13" cy="36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7CF9" w:rsidRPr="00FB0521" w:rsidRDefault="00B77CF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7CF9" w:rsidRPr="00FB0521" w:rsidTr="00B77CF9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WHILE-LISTENING (8’)</w:t>
            </w:r>
          </w:p>
        </w:tc>
      </w:tr>
      <w:tr w:rsidR="00B77CF9" w:rsidRPr="00FB0521" w:rsidTr="00B77CF9">
        <w:tc>
          <w:tcPr>
            <w:tcW w:w="8613" w:type="dxa"/>
            <w:gridSpan w:val="2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4:        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identify specific details in a conversation.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chances to think and talk about personalities.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Listen and understand the audio track to complete the exercise.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Understanding the personalities by matching the correct answers.</w:t>
            </w:r>
          </w:p>
          <w:p w:rsidR="00B77CF9" w:rsidRPr="00FB0521" w:rsidRDefault="00B77CF9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…</w:t>
            </w:r>
          </w:p>
        </w:tc>
      </w:tr>
      <w:tr w:rsidR="00B77CF9" w:rsidRPr="00FB0521" w:rsidTr="00B77CF9">
        <w:tc>
          <w:tcPr>
            <w:tcW w:w="4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77CF9" w:rsidRPr="00FB0521" w:rsidTr="00B77CF9">
        <w:tc>
          <w:tcPr>
            <w:tcW w:w="4730" w:type="dxa"/>
            <w:shd w:val="clear" w:color="auto" w:fill="auto"/>
          </w:tcPr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Listen to a talk between Minh and Nam. Mark the sentences V (right), X (wrong), ? (doesn’t say).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4 - SB p.25)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in student book page 25.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read the statements before listening.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listen and mark the sentences (i.e., v, x, ?).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plays the audio and have students do the exercise.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check their answers in pairs.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again and checks the answers with the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whole class.</w:t>
            </w:r>
          </w:p>
          <w:p w:rsidR="00B77CF9" w:rsidRPr="00FB0521" w:rsidRDefault="00B77CF9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encourages students to give the evidence that they hear from the audio track to prove their answer.</w:t>
            </w:r>
          </w:p>
        </w:tc>
        <w:tc>
          <w:tcPr>
            <w:tcW w:w="3883" w:type="dxa"/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108A0F5E" wp14:editId="1B7C53EE">
                  <wp:extent cx="2324911" cy="1029292"/>
                  <wp:effectExtent l="0" t="0" r="0" b="0"/>
                  <wp:docPr id="1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74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F9" w:rsidRPr="00FB0521" w:rsidTr="00B77CF9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POST-LISTENING (6’)</w:t>
            </w:r>
          </w:p>
        </w:tc>
      </w:tr>
      <w:tr w:rsidR="00B77CF9" w:rsidRPr="00FB0521" w:rsidTr="00B77CF9">
        <w:tc>
          <w:tcPr>
            <w:tcW w:w="8613" w:type="dxa"/>
            <w:gridSpan w:val="2"/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TTo help students applying the vocabulary items related to the topic in communicating.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Work in pairs to describe one’s personalities by using adjectives.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Think and share about individual personality.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</w:t>
            </w:r>
          </w:p>
        </w:tc>
      </w:tr>
      <w:tr w:rsidR="00B77CF9" w:rsidRPr="00FB0521" w:rsidTr="00B77CF9">
        <w:tc>
          <w:tcPr>
            <w:tcW w:w="4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77CF9" w:rsidRPr="00FB0521" w:rsidTr="00B77CF9">
        <w:trPr>
          <w:trHeight w:val="841"/>
        </w:trPr>
        <w:tc>
          <w:tcPr>
            <w:tcW w:w="4730" w:type="dxa"/>
            <w:tcBorders>
              <w:bottom w:val="single" w:sz="4" w:space="0" w:color="000000"/>
            </w:tcBorders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In pairs, choose three adjectives from the Vocabulary Box to describe.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5 - SB p.25)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in student book page 25.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students.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work in pair to think and share.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3883" w:type="dxa"/>
            <w:tcBorders>
              <w:bottom w:val="single" w:sz="4" w:space="0" w:color="000000"/>
            </w:tcBorders>
          </w:tcPr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06989A6D" wp14:editId="2769056A">
                  <wp:extent cx="2363822" cy="1144431"/>
                  <wp:effectExtent l="0" t="0" r="0" b="0"/>
                  <wp:docPr id="2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867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F9" w:rsidRPr="00FB0521" w:rsidTr="00B77CF9">
        <w:tc>
          <w:tcPr>
            <w:tcW w:w="86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7CF9" w:rsidRPr="00FB0521" w:rsidRDefault="00B77CF9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( 2’)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B77CF9" w:rsidRPr="00FB0521" w:rsidRDefault="00B77CF9" w:rsidP="00B77CF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Vocabulary of personalities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20.</w:t>
            </w:r>
          </w:p>
          <w:p w:rsidR="00B77CF9" w:rsidRPr="00FB0521" w:rsidRDefault="00B77CF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2.6: Speaking.</w:t>
            </w:r>
          </w:p>
        </w:tc>
      </w:tr>
    </w:tbl>
    <w:p w:rsidR="00B77CF9" w:rsidRPr="00FB0521" w:rsidRDefault="00B77CF9" w:rsidP="00B77CF9">
      <w:pPr>
        <w:spacing w:line="400" w:lineRule="auto"/>
        <w:jc w:val="center"/>
        <w:rPr>
          <w:b/>
          <w:sz w:val="28"/>
          <w:szCs w:val="28"/>
        </w:rPr>
      </w:pPr>
    </w:p>
    <w:p w:rsidR="00B77CF9" w:rsidRPr="00FB0521" w:rsidRDefault="00B77CF9" w:rsidP="00B77CF9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lastRenderedPageBreak/>
        <w:t>=====================</w:t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2876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8EA290E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F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B77CF9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F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F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1071</Words>
  <Characters>6105</Characters>
  <Application>Microsoft Office Word</Application>
  <DocSecurity>0</DocSecurity>
  <Lines>50</Lines>
  <Paragraphs>14</Paragraphs>
  <ScaleCrop>false</ScaleCrop>
  <Company>OSAKA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2023-08-14T12:56:00Z</dcterms:created>
  <dcterms:modified xsi:type="dcterms:W3CDTF">2023-08-14T12:57:00Z</dcterms:modified>
</cp:coreProperties>
</file>