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5528"/>
      </w:tblGrid>
      <w:tr w:rsidR="00D1560D" w:rsidRPr="00D1560D" w:rsidTr="006F1A9B">
        <w:tc>
          <w:tcPr>
            <w:tcW w:w="4219" w:type="dxa"/>
          </w:tcPr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b/>
                <w:i/>
                <w:lang w:val="vi-VN"/>
              </w:rPr>
            </w:pPr>
            <w:r w:rsidRPr="00D1560D">
              <w:rPr>
                <w:rFonts w:eastAsia="Times New Roman" w:cs="Times New Roman"/>
                <w:b/>
              </w:rPr>
              <w:t>Date of planning: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D1560D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528" w:type="dxa"/>
          </w:tcPr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UNIT 6: SCHOOLS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Period</w:t>
            </w:r>
            <w:r w:rsidRPr="00D1560D">
              <w:rPr>
                <w:rFonts w:eastAsia="Times New Roman" w:cs="Times New Roman"/>
                <w:b/>
                <w:lang w:val="vi-VN"/>
              </w:rPr>
              <w:t xml:space="preserve"> 69- </w:t>
            </w:r>
            <w:r w:rsidRPr="00D1560D">
              <w:rPr>
                <w:rFonts w:eastAsia="Times New Roman" w:cs="Times New Roman"/>
                <w:b/>
              </w:rPr>
              <w:t>Lesson 6: Speaking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 xml:space="preserve">                        </w:t>
            </w:r>
            <w:r w:rsidRPr="00D1560D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D1560D" w:rsidRPr="00D1560D" w:rsidRDefault="00D1560D" w:rsidP="00D1560D">
      <w:pPr>
        <w:rPr>
          <w:rFonts w:eastAsia="Times New Roman" w:cs="Times New Roman"/>
          <w:b/>
        </w:rPr>
      </w:pPr>
      <w:r w:rsidRPr="00D1560D">
        <w:rPr>
          <w:rFonts w:eastAsia="Times New Roman" w:cs="Times New Roman"/>
          <w:b/>
        </w:rPr>
        <w:t xml:space="preserve">I. OBJECTIVES: </w:t>
      </w:r>
    </w:p>
    <w:p w:rsidR="00D1560D" w:rsidRPr="00D1560D" w:rsidRDefault="00D1560D" w:rsidP="00D1560D">
      <w:pPr>
        <w:rPr>
          <w:rFonts w:eastAsia="Times New Roman" w:cs="Times New Roman"/>
        </w:rPr>
      </w:pPr>
      <w:r w:rsidRPr="00D1560D">
        <w:rPr>
          <w:rFonts w:eastAsia="Times New Roman" w:cs="Times New Roman"/>
        </w:rPr>
        <w:t>By the end of the lesson, Ss will be able to:</w:t>
      </w:r>
    </w:p>
    <w:p w:rsidR="00D1560D" w:rsidRPr="00D1560D" w:rsidRDefault="00D1560D" w:rsidP="00D1560D">
      <w:pPr>
        <w:jc w:val="both"/>
        <w:rPr>
          <w:rFonts w:eastAsia="Times New Roman" w:cs="Times New Roman"/>
        </w:rPr>
      </w:pPr>
      <w:r w:rsidRPr="00D1560D">
        <w:rPr>
          <w:rFonts w:eastAsia="Times New Roman" w:cs="Times New Roman"/>
        </w:rPr>
        <w:t>- use vocabulary and phrases to talk about favorite subjects and activities at school.</w:t>
      </w:r>
    </w:p>
    <w:p w:rsidR="00D1560D" w:rsidRPr="00D1560D" w:rsidRDefault="00D1560D" w:rsidP="00D1560D">
      <w:pPr>
        <w:jc w:val="both"/>
        <w:rPr>
          <w:rFonts w:eastAsia="Times New Roman" w:cs="Times New Roman"/>
        </w:rPr>
      </w:pPr>
      <w:r w:rsidRPr="00D1560D">
        <w:rPr>
          <w:rFonts w:eastAsia="Times New Roman" w:cs="Times New Roman"/>
          <w:b/>
        </w:rPr>
        <w:t xml:space="preserve">1. Competence: </w:t>
      </w:r>
      <w:r w:rsidRPr="00D1560D">
        <w:rPr>
          <w:rFonts w:eastAsia="Times New Roman" w:cs="Times New Roman"/>
        </w:rPr>
        <w:t>Ss can use vocabulary and phrases to talk about their favorite subjects and activities at school, and do the tasks assigned in the textbook.</w:t>
      </w:r>
    </w:p>
    <w:p w:rsidR="00D1560D" w:rsidRPr="00D1560D" w:rsidRDefault="00D1560D" w:rsidP="00D1560D">
      <w:pPr>
        <w:jc w:val="both"/>
        <w:rPr>
          <w:rFonts w:eastAsia="Times New Roman" w:cs="Times New Roman"/>
        </w:rPr>
      </w:pPr>
      <w:r w:rsidRPr="00D1560D">
        <w:rPr>
          <w:rFonts w:eastAsia="Times New Roman" w:cs="Times New Roman"/>
          <w:b/>
        </w:rPr>
        <w:t>2. Quality/behavior:</w:t>
      </w:r>
      <w:r w:rsidRPr="00D1560D">
        <w:rPr>
          <w:rFonts w:eastAsia="Times New Roman" w:cs="Times New Roman"/>
        </w:rPr>
        <w:t xml:space="preserve"> To teach Ss to be hard-working and attentive in class. Ss have a positive attitude to working in groups, individual work, pair work, cooperative learning and working.</w:t>
      </w:r>
    </w:p>
    <w:p w:rsidR="00D1560D" w:rsidRPr="00D1560D" w:rsidRDefault="00D1560D" w:rsidP="00D1560D">
      <w:pPr>
        <w:jc w:val="both"/>
        <w:rPr>
          <w:rFonts w:eastAsia="Times New Roman" w:cs="Times New Roman"/>
          <w:b/>
        </w:rPr>
      </w:pPr>
      <w:r w:rsidRPr="00D1560D">
        <w:rPr>
          <w:rFonts w:eastAsia="Times New Roman" w:cs="Times New Roman"/>
          <w:b/>
        </w:rPr>
        <w:t xml:space="preserve">II. TEACHING AIDS: </w:t>
      </w:r>
    </w:p>
    <w:p w:rsidR="00D1560D" w:rsidRPr="00D1560D" w:rsidRDefault="00D1560D" w:rsidP="00D1560D">
      <w:pPr>
        <w:rPr>
          <w:rFonts w:eastAsia="Times New Roman" w:cs="Times New Roman"/>
        </w:rPr>
      </w:pPr>
      <w:r w:rsidRPr="00D1560D">
        <w:rPr>
          <w:rFonts w:eastAsia="Times New Roman" w:cs="Times New Roman"/>
        </w:rPr>
        <w:t xml:space="preserve">- Teacher: Grade 7 textbook, Unit 6 (SB p.66, WB p.57), laptop/computer connected to the Internet, loudspeaker, projector/TV, PPT slides… </w:t>
      </w:r>
    </w:p>
    <w:p w:rsidR="00D1560D" w:rsidRPr="00D1560D" w:rsidRDefault="00D1560D" w:rsidP="00D1560D">
      <w:pPr>
        <w:rPr>
          <w:rFonts w:eastAsia="Times New Roman" w:cs="Times New Roman"/>
        </w:rPr>
      </w:pPr>
      <w:r w:rsidRPr="00D1560D">
        <w:rPr>
          <w:rFonts w:eastAsia="Times New Roman" w:cs="Times New Roman"/>
        </w:rPr>
        <w:t>- Students: Text books, studying equipment…</w:t>
      </w:r>
    </w:p>
    <w:p w:rsidR="00D1560D" w:rsidRPr="00D1560D" w:rsidRDefault="00D1560D" w:rsidP="00D1560D">
      <w:pPr>
        <w:rPr>
          <w:rFonts w:eastAsia="Times New Roman" w:cs="Times New Roman"/>
        </w:rPr>
      </w:pPr>
      <w:r w:rsidRPr="00D1560D">
        <w:rPr>
          <w:rFonts w:eastAsia="Times New Roman" w:cs="Times New Roman"/>
        </w:rPr>
        <w:t>- Method: Active teach, T-WC; group works; individual ……</w:t>
      </w:r>
    </w:p>
    <w:p w:rsidR="00D1560D" w:rsidRPr="00D1560D" w:rsidRDefault="00D1560D" w:rsidP="00D1560D">
      <w:pPr>
        <w:rPr>
          <w:rFonts w:eastAsia="Times New Roman" w:cs="Times New Roman"/>
          <w:b/>
        </w:rPr>
      </w:pPr>
      <w:r w:rsidRPr="00D1560D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89"/>
        <w:gridCol w:w="105"/>
        <w:gridCol w:w="4625"/>
      </w:tblGrid>
      <w:tr w:rsidR="00D1560D" w:rsidRPr="00D1560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>1. WARM UP + LEAD-IN (5’)</w:t>
            </w:r>
          </w:p>
        </w:tc>
      </w:tr>
      <w:tr w:rsidR="00D1560D" w:rsidRPr="00D1560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>* Aim</w:t>
            </w:r>
            <w:r w:rsidRPr="00D1560D">
              <w:rPr>
                <w:rFonts w:eastAsia="Times New Roman" w:cs="Times New Roman"/>
              </w:rPr>
              <w:t xml:space="preserve">: 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 xml:space="preserve">- To create a positive classroom atmosphere to start a new lesson. 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To review words of subjects and school activities.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 xml:space="preserve">- To lead into the topic. 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 xml:space="preserve">* Organization of implementation: </w:t>
            </w:r>
            <w:r w:rsidRPr="00D1560D">
              <w:rPr>
                <w:rFonts w:eastAsia="Times New Roman" w:cs="Times New Roman"/>
              </w:rPr>
              <w:t>T-Ss, Ss-Ss, Ss-T.</w:t>
            </w:r>
          </w:p>
        </w:tc>
      </w:tr>
      <w:tr w:rsidR="00D1560D" w:rsidRPr="00D1560D" w:rsidTr="006F1A9B">
        <w:tc>
          <w:tcPr>
            <w:tcW w:w="5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1560D" w:rsidRPr="00D1560D" w:rsidRDefault="00D1560D" w:rsidP="00D1560D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Teacher’s &amp; Student’s activities</w:t>
            </w:r>
            <w:r w:rsidRPr="00D1560D">
              <w:rPr>
                <w:rFonts w:eastAsia="Times New Roman" w:cs="Times New Roman"/>
                <w:b/>
              </w:rPr>
              <w:tab/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1560D" w:rsidRPr="00D1560D" w:rsidRDefault="00D1560D" w:rsidP="00D1560D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 xml:space="preserve">Content </w:t>
            </w:r>
          </w:p>
        </w:tc>
      </w:tr>
      <w:tr w:rsidR="00D1560D" w:rsidRPr="00D1560D" w:rsidTr="006F1A9B">
        <w:trPr>
          <w:trHeight w:val="3362"/>
        </w:trPr>
        <w:tc>
          <w:tcPr>
            <w:tcW w:w="5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Extra activity 1: Game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 xml:space="preserve">- T divides Ss into 4 teams. 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Before starting the game, T writes 4 favorite subjects of Ss on the board.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When Ss finish the game, T tells Ss that, they are using the vocabulary to do some speaking tasks today.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</w:rPr>
              <w:t xml:space="preserve">- T writes the title of new lesson: </w:t>
            </w:r>
            <w:r w:rsidRPr="00D1560D">
              <w:rPr>
                <w:rFonts w:eastAsia="Times New Roman" w:cs="Times New Roman"/>
                <w:i/>
                <w:iCs/>
              </w:rPr>
              <w:t>Unit 6/ Lesson 6.6 - Speaking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Game rules:</w:t>
            </w:r>
          </w:p>
          <w:p w:rsidR="00D1560D" w:rsidRPr="00D1560D" w:rsidRDefault="00D1560D" w:rsidP="00D1560D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D1560D">
              <w:rPr>
                <w:rFonts w:eastAsia="Times New Roman" w:cs="Times New Roman"/>
                <w:bCs/>
              </w:rPr>
              <w:t>Time limitation: 3 minutes and 1 minute for preparation.</w:t>
            </w:r>
          </w:p>
          <w:p w:rsidR="00D1560D" w:rsidRPr="00D1560D" w:rsidRDefault="00D1560D" w:rsidP="00D1560D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D1560D">
              <w:rPr>
                <w:rFonts w:eastAsia="Times New Roman" w:cs="Times New Roman"/>
                <w:bCs/>
              </w:rPr>
              <w:t>Ss take turns to write activities of each subject on the board.</w:t>
            </w:r>
          </w:p>
          <w:p w:rsidR="00D1560D" w:rsidRPr="00D1560D" w:rsidRDefault="00D1560D" w:rsidP="00D1560D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D1560D">
              <w:rPr>
                <w:rFonts w:eastAsia="Times New Roman" w:cs="Times New Roman"/>
                <w:bCs/>
              </w:rPr>
              <w:t>1 correct answer = 1 point.</w:t>
            </w:r>
          </w:p>
        </w:tc>
      </w:tr>
      <w:tr w:rsidR="00D1560D" w:rsidRPr="00D1560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2. PRE-SPEAKING (9’)</w:t>
            </w:r>
          </w:p>
        </w:tc>
      </w:tr>
      <w:tr w:rsidR="00D1560D" w:rsidRPr="00D1560D" w:rsidTr="006F1A9B">
        <w:trPr>
          <w:trHeight w:val="1968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lastRenderedPageBreak/>
              <w:t>ACTIVITY 1: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 xml:space="preserve">* Aims: 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To activate Ss’ prior knowledge of the topic.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To lead into the topic.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b/>
                <w:lang w:val="vi-VN"/>
              </w:rPr>
            </w:pPr>
            <w:r w:rsidRPr="00D1560D">
              <w:rPr>
                <w:rFonts w:eastAsia="Times New Roman" w:cs="Times New Roman"/>
                <w:b/>
              </w:rPr>
              <w:t xml:space="preserve">* Organisation: </w:t>
            </w:r>
            <w:r w:rsidRPr="00D1560D">
              <w:rPr>
                <w:rFonts w:eastAsia="Times New Roman" w:cs="Times New Roman"/>
              </w:rPr>
              <w:t>T-Ss, Ss-T, Pair work.</w:t>
            </w:r>
          </w:p>
        </w:tc>
      </w:tr>
      <w:tr w:rsidR="00D1560D" w:rsidRPr="00D1560D" w:rsidTr="006F1A9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1560D" w:rsidRPr="00D1560D" w:rsidRDefault="00D1560D" w:rsidP="00D1560D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1560D" w:rsidRPr="00D1560D" w:rsidRDefault="00D1560D" w:rsidP="00D1560D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>Content</w:t>
            </w:r>
          </w:p>
        </w:tc>
      </w:tr>
      <w:tr w:rsidR="00D1560D" w:rsidRPr="00D1560D" w:rsidTr="006F1A9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>1. (9’) Listen and answer the questions. Who likes science? Why does he/ she like science?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D1560D">
              <w:rPr>
                <w:rFonts w:eastAsia="Times New Roman" w:cs="Times New Roman"/>
                <w:i/>
              </w:rPr>
              <w:t>(Ex 1 – SB p.66)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shows pictures in SB p.66 on the slide.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Ss work in pairs to describe them.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asks a few volunteers to answer the questions.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encourages Ss to guess why the character likes science.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plays the audio for Ss to listen and check pronunciation of any new words.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explains any new words if needed.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Ss work in pairs to role-play the dialogue.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invites 2 groups to model in front of the class.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Ss answer the question, underline evidence from the dialogue and useful vocabulary/ structures that they can use later.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Answer keys: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Cs/>
              </w:rPr>
            </w:pPr>
            <w:r w:rsidRPr="00D1560D">
              <w:rPr>
                <w:rFonts w:eastAsia="Times New Roman" w:cs="Times New Roman"/>
                <w:bCs/>
              </w:rPr>
              <w:t>Minh likes science. He likes learning by doing and doesn’t like learning with only books.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D1560D" w:rsidRPr="00D1560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3. WHILE-SPEAKING  (20’)</w:t>
            </w:r>
          </w:p>
        </w:tc>
      </w:tr>
      <w:tr w:rsidR="00D1560D" w:rsidRPr="00D1560D" w:rsidTr="006F1A9B">
        <w:trPr>
          <w:trHeight w:val="2256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 xml:space="preserve">ACTIVITIES 2, 3, 4: </w:t>
            </w:r>
            <w:r w:rsidRPr="00D1560D">
              <w:rPr>
                <w:rFonts w:eastAsia="Times New Roman" w:cs="Times New Roman"/>
              </w:rPr>
              <w:t xml:space="preserve">                       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>* Aims: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To introduce the Speaking Box.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To reinforce the expressions of subjects and activities.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To practise using the new expressions in contexts.</w:t>
            </w:r>
          </w:p>
          <w:p w:rsidR="00D1560D" w:rsidRPr="00D1560D" w:rsidRDefault="00D1560D" w:rsidP="00D1560D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D1560D">
              <w:rPr>
                <w:rFonts w:eastAsia="Times New Roman" w:cs="Times New Roman"/>
                <w:b/>
              </w:rPr>
              <w:t xml:space="preserve">* Organisation: </w:t>
            </w:r>
            <w:r w:rsidRPr="00D1560D">
              <w:rPr>
                <w:rFonts w:eastAsia="Times New Roman" w:cs="Times New Roman"/>
              </w:rPr>
              <w:t>T-Ss, Ss-T, Pair work.</w:t>
            </w:r>
          </w:p>
        </w:tc>
      </w:tr>
      <w:tr w:rsidR="00D1560D" w:rsidRPr="00D1560D" w:rsidTr="006F1A9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1560D" w:rsidRPr="00D1560D" w:rsidRDefault="00D1560D" w:rsidP="00D1560D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1560D" w:rsidRPr="00D1560D" w:rsidRDefault="00D1560D" w:rsidP="00D1560D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>Content</w:t>
            </w:r>
          </w:p>
        </w:tc>
      </w:tr>
      <w:tr w:rsidR="00D1560D" w:rsidRPr="00D1560D" w:rsidTr="006F1A9B">
        <w:trPr>
          <w:trHeight w:val="147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lastRenderedPageBreak/>
              <w:t>2. (10’) Study the Speaking box. Find three similar questions in the dialogue.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D1560D">
              <w:rPr>
                <w:rFonts w:eastAsia="Times New Roman" w:cs="Times New Roman"/>
                <w:i/>
              </w:rPr>
              <w:t>(Ex 2 – SB p.66)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goes through the Speaking box and asks Ss to find three similar questions in the dialogue.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When Ss have finished, T asks them to work in pairs to create a short conversation using these phrases.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</w:rPr>
              <w:t>- T invites different pairs to act out their dialogues in front of the class and then provide feedback.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Answer keys:</w:t>
            </w:r>
          </w:p>
          <w:p w:rsidR="00D1560D" w:rsidRPr="00D1560D" w:rsidRDefault="00D1560D" w:rsidP="00D1560D">
            <w:pPr>
              <w:spacing w:after="200" w:line="276" w:lineRule="auto"/>
              <w:rPr>
                <w:rFonts w:eastAsia="Times New Roman" w:cs="Times New Roman"/>
                <w:bCs/>
                <w:noProof/>
              </w:rPr>
            </w:pPr>
            <w:r w:rsidRPr="00D1560D">
              <w:rPr>
                <w:rFonts w:eastAsia="Times New Roman" w:cs="Times New Roman"/>
                <w:bCs/>
                <w:noProof/>
              </w:rPr>
              <w:t>What is your favourite project?</w:t>
            </w:r>
          </w:p>
          <w:p w:rsidR="00D1560D" w:rsidRPr="00D1560D" w:rsidRDefault="00D1560D" w:rsidP="00D1560D">
            <w:pPr>
              <w:spacing w:after="200" w:line="276" w:lineRule="auto"/>
              <w:rPr>
                <w:rFonts w:eastAsia="Times New Roman" w:cs="Times New Roman"/>
                <w:bCs/>
                <w:noProof/>
              </w:rPr>
            </w:pPr>
            <w:r w:rsidRPr="00D1560D">
              <w:rPr>
                <w:rFonts w:eastAsia="Times New Roman" w:cs="Times New Roman"/>
                <w:bCs/>
                <w:noProof/>
              </w:rPr>
              <w:t>What kind of experiments?</w:t>
            </w:r>
          </w:p>
          <w:p w:rsidR="00D1560D" w:rsidRPr="00D1560D" w:rsidRDefault="00D1560D" w:rsidP="00D1560D">
            <w:pPr>
              <w:spacing w:after="200" w:line="276" w:lineRule="auto"/>
              <w:rPr>
                <w:rFonts w:eastAsia="Times New Roman" w:cs="Times New Roman"/>
                <w:bCs/>
                <w:noProof/>
              </w:rPr>
            </w:pPr>
            <w:r w:rsidRPr="00D1560D">
              <w:rPr>
                <w:rFonts w:eastAsia="Times New Roman" w:cs="Times New Roman"/>
                <w:bCs/>
                <w:noProof/>
              </w:rPr>
              <w:t>Do you like it?</w:t>
            </w:r>
          </w:p>
          <w:p w:rsidR="00D1560D" w:rsidRPr="00D1560D" w:rsidRDefault="00D1560D" w:rsidP="00D1560D">
            <w:pPr>
              <w:spacing w:after="200" w:line="276" w:lineRule="auto"/>
              <w:rPr>
                <w:rFonts w:eastAsia="Times New Roman" w:cs="Times New Roman"/>
                <w:bCs/>
                <w:noProof/>
                <w:lang w:val="vi-VN"/>
              </w:rPr>
            </w:pPr>
            <w:r w:rsidRPr="00D1560D">
              <w:rPr>
                <w:rFonts w:eastAsia="Times New Roman" w:cs="Times New Roman"/>
                <w:bCs/>
                <w:noProof/>
              </w:rPr>
              <w:t>Why not?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noProof/>
              </w:rPr>
              <w:drawing>
                <wp:inline distT="0" distB="0" distL="0" distR="0" wp14:anchorId="20C77084" wp14:editId="1E344DE6">
                  <wp:extent cx="3009418" cy="1918068"/>
                  <wp:effectExtent l="0" t="0" r="635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920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60D" w:rsidRPr="00D1560D" w:rsidTr="006F1A9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3. (5’) Listen to the activities. Circle the school subjects students are describing.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D1560D">
              <w:rPr>
                <w:rFonts w:eastAsia="Times New Roman" w:cs="Times New Roman"/>
                <w:i/>
              </w:rPr>
              <w:t>(Ex 3 – SB p.66)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asks Ss to look at all student names and school subjects.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plays the audio for students to check.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Answer keys: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Cs/>
                <w:noProof/>
              </w:rPr>
            </w:pPr>
            <w:r w:rsidRPr="00D1560D">
              <w:rPr>
                <w:rFonts w:eastAsia="Times New Roman" w:cs="Times New Roman"/>
                <w:bCs/>
                <w:noProof/>
              </w:rPr>
              <w:t>Linh: music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Cs/>
                <w:noProof/>
              </w:rPr>
            </w:pPr>
            <w:r w:rsidRPr="00D1560D">
              <w:rPr>
                <w:rFonts w:eastAsia="Times New Roman" w:cs="Times New Roman"/>
                <w:bCs/>
                <w:noProof/>
              </w:rPr>
              <w:t>Stephanie: maths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Cs/>
                <w:noProof/>
              </w:rPr>
            </w:pPr>
            <w:r w:rsidRPr="00D1560D">
              <w:rPr>
                <w:rFonts w:eastAsia="Times New Roman" w:cs="Times New Roman"/>
                <w:bCs/>
                <w:noProof/>
              </w:rPr>
              <w:t>Bình: literature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Cs/>
                <w:noProof/>
              </w:rPr>
            </w:pPr>
            <w:r w:rsidRPr="00D1560D">
              <w:rPr>
                <w:rFonts w:eastAsia="Times New Roman" w:cs="Times New Roman"/>
                <w:bCs/>
                <w:noProof/>
              </w:rPr>
              <w:t>Hạnh: chemistry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Cs/>
                <w:noProof/>
              </w:rPr>
              <w:t>Dreck: geography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eastAsia="Times New Roman" w:cs="Times New Roman"/>
                <w:b/>
              </w:rPr>
            </w:pPr>
          </w:p>
        </w:tc>
      </w:tr>
      <w:tr w:rsidR="00D1560D" w:rsidRPr="00D1560D" w:rsidTr="006F1A9B">
        <w:trPr>
          <w:trHeight w:val="41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4. (5’) Listen again. Fill in each blank with ONE word.</w:t>
            </w:r>
          </w:p>
          <w:p w:rsidR="00D1560D" w:rsidRPr="00D1560D" w:rsidRDefault="00D1560D" w:rsidP="00D1560D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D1560D">
              <w:rPr>
                <w:rFonts w:eastAsia="Times New Roman" w:cs="Times New Roman"/>
                <w:i/>
              </w:rPr>
              <w:t>(Ex 4 – SB p.66)</w:t>
            </w:r>
          </w:p>
          <w:p w:rsidR="00D1560D" w:rsidRPr="00D1560D" w:rsidRDefault="00D1560D" w:rsidP="00D1560D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D1560D">
              <w:rPr>
                <w:rFonts w:eastAsia="Times New Roman" w:cs="Times New Roman"/>
                <w:bCs/>
              </w:rPr>
              <w:t>- T plays the audio again for Ss to finish Exercise 4.</w:t>
            </w:r>
          </w:p>
          <w:p w:rsidR="00D1560D" w:rsidRPr="00D1560D" w:rsidRDefault="00D1560D" w:rsidP="00D1560D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D1560D">
              <w:rPr>
                <w:rFonts w:eastAsia="Times New Roman" w:cs="Times New Roman"/>
                <w:bCs/>
              </w:rPr>
              <w:t>- T asks Ss to check answers in pairs before checking with the whole class.</w:t>
            </w:r>
          </w:p>
          <w:p w:rsidR="00D1560D" w:rsidRPr="00D1560D" w:rsidRDefault="00D1560D" w:rsidP="00D1560D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D1560D">
              <w:rPr>
                <w:rFonts w:eastAsia="Times New Roman" w:cs="Times New Roman"/>
                <w:bCs/>
              </w:rPr>
              <w:t>- T pauses the audio and ask Ss to repeat if needed.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Answer keys: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Cs/>
              </w:rPr>
            </w:pPr>
            <w:r w:rsidRPr="00D1560D">
              <w:rPr>
                <w:rFonts w:eastAsia="Times New Roman" w:cs="Times New Roman"/>
                <w:bCs/>
              </w:rPr>
              <w:t>1 love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Cs/>
              </w:rPr>
            </w:pPr>
            <w:r w:rsidRPr="00D1560D">
              <w:rPr>
                <w:rFonts w:eastAsia="Times New Roman" w:cs="Times New Roman"/>
                <w:bCs/>
              </w:rPr>
              <w:t>2 like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Cs/>
              </w:rPr>
            </w:pPr>
            <w:r w:rsidRPr="00D1560D">
              <w:rPr>
                <w:rFonts w:eastAsia="Times New Roman" w:cs="Times New Roman"/>
                <w:bCs/>
              </w:rPr>
              <w:t>3 into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Cs/>
              </w:rPr>
            </w:pPr>
            <w:r w:rsidRPr="00D1560D">
              <w:rPr>
                <w:rFonts w:eastAsia="Times New Roman" w:cs="Times New Roman"/>
                <w:bCs/>
              </w:rPr>
              <w:t>4 good</w:t>
            </w:r>
          </w:p>
          <w:p w:rsidR="00D1560D" w:rsidRPr="00D1560D" w:rsidRDefault="00D1560D" w:rsidP="00D1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Cs/>
              </w:rPr>
            </w:pPr>
            <w:r w:rsidRPr="00D1560D">
              <w:rPr>
                <w:rFonts w:eastAsia="Times New Roman" w:cs="Times New Roman"/>
                <w:bCs/>
              </w:rPr>
              <w:t>5 like</w:t>
            </w:r>
          </w:p>
        </w:tc>
      </w:tr>
      <w:tr w:rsidR="00D1560D" w:rsidRPr="00D1560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4. POST-SPEAKING ( 8’)</w:t>
            </w:r>
          </w:p>
        </w:tc>
      </w:tr>
      <w:tr w:rsidR="00D1560D" w:rsidRPr="00D1560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>ACTIVITY 4:</w:t>
            </w:r>
            <w:r w:rsidRPr="00D1560D">
              <w:rPr>
                <w:rFonts w:eastAsia="Times New Roman" w:cs="Times New Roman"/>
              </w:rPr>
              <w:t xml:space="preserve">                                        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 xml:space="preserve">*Aims: </w:t>
            </w:r>
            <w:r w:rsidRPr="00D1560D">
              <w:rPr>
                <w:rFonts w:eastAsia="Times New Roman" w:cs="Times New Roman"/>
              </w:rPr>
              <w:t xml:space="preserve">To help Ss applying the new language and skills related to the topic in </w:t>
            </w:r>
            <w:r w:rsidRPr="00D1560D">
              <w:rPr>
                <w:rFonts w:eastAsia="Times New Roman" w:cs="Times New Roman"/>
              </w:rPr>
              <w:lastRenderedPageBreak/>
              <w:t>communicating.</w:t>
            </w:r>
          </w:p>
          <w:p w:rsidR="00D1560D" w:rsidRPr="00D1560D" w:rsidRDefault="00D1560D" w:rsidP="00D1560D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D1560D">
              <w:rPr>
                <w:rFonts w:eastAsia="Times New Roman" w:cs="Times New Roman"/>
                <w:b/>
              </w:rPr>
              <w:t xml:space="preserve">* Organisation: </w:t>
            </w:r>
            <w:r w:rsidRPr="00D1560D">
              <w:rPr>
                <w:rFonts w:eastAsia="Times New Roman" w:cs="Times New Roman"/>
              </w:rPr>
              <w:t>T-Ss, Ss-Ss.</w:t>
            </w:r>
          </w:p>
        </w:tc>
      </w:tr>
      <w:tr w:rsidR="00D1560D" w:rsidRPr="00D1560D" w:rsidTr="006F1A9B"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1560D" w:rsidRPr="00D1560D" w:rsidRDefault="00D1560D" w:rsidP="00D1560D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1560D" w:rsidRPr="00D1560D" w:rsidRDefault="00D1560D" w:rsidP="00D1560D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  <w:b/>
              </w:rPr>
              <w:t>Content</w:t>
            </w:r>
          </w:p>
        </w:tc>
      </w:tr>
      <w:tr w:rsidR="00D1560D" w:rsidRPr="00D1560D" w:rsidTr="006F1A9B">
        <w:trPr>
          <w:trHeight w:val="841"/>
        </w:trPr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 xml:space="preserve">5. In pair, discuss classroom activities you like and dislike. Find 1-2 classroom activities you both like.  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D1560D">
              <w:rPr>
                <w:rFonts w:eastAsia="Times New Roman" w:cs="Times New Roman"/>
                <w:i/>
              </w:rPr>
              <w:t>(Ex 5 - SB p.66)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asks Ss to work in pairs for discussion.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 xml:space="preserve">- T invites 2 random students to make a conversation in front of the class. Other Ss listen and provide feedback. 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tells students to look at the speaking box in their student book again and work in groups to prepare for the task.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sets time for Ss to prepare and practice speaking.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walks around the class to listen and provide feedback.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asks 5 groups to practice the conversation in front of the class.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does a quick class vote to find the most/ least favourite school activities.</w:t>
            </w: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0D" w:rsidRPr="00D1560D" w:rsidRDefault="00D1560D" w:rsidP="00D1560D">
            <w:pPr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  <w:noProof/>
              </w:rPr>
              <w:drawing>
                <wp:inline distT="0" distB="0" distL="0" distR="0" wp14:anchorId="579D3124" wp14:editId="447321F2">
                  <wp:extent cx="2939970" cy="2245489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575" cy="224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60D" w:rsidRPr="00D1560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60D" w:rsidRPr="00D1560D" w:rsidRDefault="00D1560D" w:rsidP="00D1560D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>WRAP-UP &amp; HOME WORK (3’)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T asks Ss to talk about what they have learnt in the lesson.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sym w:font="Wingdings 2" w:char="F050"/>
            </w:r>
            <w:r w:rsidRPr="00D1560D">
              <w:rPr>
                <w:rFonts w:eastAsia="Times New Roman" w:cs="Times New Roman"/>
              </w:rPr>
              <w:t xml:space="preserve"> favorite subjects and activities at school.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  <w:b/>
              </w:rPr>
              <w:t xml:space="preserve"> * HOME WORK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</w:rPr>
            </w:pPr>
            <w:r w:rsidRPr="00D1560D">
              <w:rPr>
                <w:rFonts w:eastAsia="Times New Roman" w:cs="Times New Roman"/>
              </w:rPr>
              <w:t>- Do exercises in the workbook page 57.</w:t>
            </w:r>
          </w:p>
          <w:p w:rsidR="00D1560D" w:rsidRPr="00D1560D" w:rsidRDefault="00D1560D" w:rsidP="00D1560D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D1560D">
              <w:rPr>
                <w:rFonts w:eastAsia="Times New Roman" w:cs="Times New Roman"/>
              </w:rPr>
              <w:t>- Prepare for Lesson 6.7: English in use.</w:t>
            </w:r>
          </w:p>
        </w:tc>
      </w:tr>
    </w:tbl>
    <w:p w:rsidR="00D1560D" w:rsidRPr="00D1560D" w:rsidRDefault="00D1560D" w:rsidP="00D1560D">
      <w:pPr>
        <w:rPr>
          <w:rFonts w:eastAsia="Times New Roman" w:cs="Times New Roman"/>
          <w:b/>
        </w:rPr>
      </w:pPr>
    </w:p>
    <w:p w:rsidR="00AC12C9" w:rsidRDefault="00D1560D" w:rsidP="00D1560D">
      <w:r w:rsidRPr="00D1560D">
        <w:rPr>
          <w:rFonts w:eastAsia="Times New Roman" w:cs="Times New Roman"/>
          <w:b/>
        </w:rPr>
        <w:t>=====================</w:t>
      </w:r>
    </w:p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003CE"/>
    <w:multiLevelType w:val="hybridMultilevel"/>
    <w:tmpl w:val="60DAE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0D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D1560D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6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6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4451</Characters>
  <Application>Microsoft Office Word</Application>
  <DocSecurity>0</DocSecurity>
  <Lines>37</Lines>
  <Paragraphs>10</Paragraphs>
  <ScaleCrop>false</ScaleCrop>
  <Company>OSAKA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2023-08-14T13:58:00Z</dcterms:created>
  <dcterms:modified xsi:type="dcterms:W3CDTF">2023-08-14T13:58:00Z</dcterms:modified>
</cp:coreProperties>
</file>