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EE4DD2" w14:textId="77777777" w:rsidR="00746C6C" w:rsidRPr="009F1E2A" w:rsidRDefault="00746C6C" w:rsidP="00746C6C">
      <w:pPr>
        <w:spacing w:line="276" w:lineRule="auto"/>
        <w:jc w:val="center"/>
        <w:rPr>
          <w:rFonts w:ascii="Times New Roman" w:hAnsi="Times New Roman"/>
          <w:b/>
          <w:bCs/>
          <w:color w:val="000000"/>
          <w:sz w:val="28"/>
          <w:szCs w:val="28"/>
        </w:rPr>
      </w:pPr>
      <w:r w:rsidRPr="009F1E2A">
        <w:rPr>
          <w:rFonts w:ascii="Times New Roman" w:hAnsi="Times New Roman"/>
          <w:b/>
          <w:bCs/>
          <w:color w:val="000000"/>
          <w:sz w:val="28"/>
          <w:szCs w:val="28"/>
        </w:rPr>
        <w:t>Tiết 44, Bài 38:   BẢO VỆ TÀI NGUYÊN SINH VẬT VIỆT NAM</w:t>
      </w:r>
    </w:p>
    <w:p w14:paraId="062C5193" w14:textId="77777777" w:rsidR="00746C6C" w:rsidRPr="009F1E2A" w:rsidRDefault="00746C6C" w:rsidP="00746C6C">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I) Mục tiêu:</w:t>
      </w:r>
    </w:p>
    <w:p w14:paraId="6D423789" w14:textId="77777777" w:rsidR="00746C6C" w:rsidRPr="009F1E2A" w:rsidRDefault="00746C6C" w:rsidP="00746C6C">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1) Kiến thức:</w:t>
      </w:r>
    </w:p>
    <w:p w14:paraId="20597962"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Thấy được vai trò của tài nguyên sinh vật đối với sự phát triển kinh tế - xã hội và đời sống của nhân dân ta.</w:t>
      </w:r>
    </w:p>
    <w:p w14:paraId="23926CC2"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Hiểu được thực tế về số lượng cũng như chất lượng nguồn tài nguyên sinh vật nước ta hiện nay.</w:t>
      </w:r>
    </w:p>
    <w:p w14:paraId="4363253E" w14:textId="77777777" w:rsidR="00746C6C" w:rsidRPr="009F1E2A" w:rsidRDefault="00746C6C" w:rsidP="00746C6C">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2) Kỹ năng:</w:t>
      </w:r>
    </w:p>
    <w:p w14:paraId="4D98A266"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Phân tích tranh ảnh, bản đồ sinh vật VN, liên hệ thực tế địa phương,</w:t>
      </w:r>
    </w:p>
    <w:p w14:paraId="739B0BF4" w14:textId="77777777" w:rsidR="00746C6C" w:rsidRPr="009F1E2A" w:rsidRDefault="00746C6C" w:rsidP="00746C6C">
      <w:pPr>
        <w:spacing w:line="276" w:lineRule="auto"/>
        <w:jc w:val="both"/>
        <w:rPr>
          <w:rFonts w:ascii="Times New Roman" w:hAnsi="Times New Roman"/>
          <w:sz w:val="28"/>
          <w:szCs w:val="28"/>
        </w:rPr>
      </w:pPr>
      <w:r w:rsidRPr="009F1E2A">
        <w:rPr>
          <w:rFonts w:ascii="Times New Roman" w:hAnsi="Times New Roman"/>
          <w:b/>
          <w:bCs/>
          <w:sz w:val="28"/>
          <w:szCs w:val="28"/>
          <w:u w:val="single"/>
        </w:rPr>
        <w:t>3)Thái độ:</w:t>
      </w:r>
      <w:r w:rsidRPr="009F1E2A">
        <w:rPr>
          <w:rFonts w:ascii="Times New Roman" w:hAnsi="Times New Roman"/>
          <w:sz w:val="28"/>
          <w:szCs w:val="28"/>
        </w:rPr>
        <w:t xml:space="preserve"> Yêu thiên nhiên quê hương đất nước</w:t>
      </w:r>
      <w:r w:rsidRPr="009F1E2A">
        <w:rPr>
          <w:rFonts w:ascii="Times New Roman" w:hAnsi="Times New Roman"/>
          <w:color w:val="000000"/>
          <w:sz w:val="28"/>
          <w:szCs w:val="28"/>
        </w:rPr>
        <w:t xml:space="preserve"> </w:t>
      </w:r>
    </w:p>
    <w:p w14:paraId="1E2674DF"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Có ý thức bảo vệ nguồn tài nguyên sinh vật ở xung quanh ta.</w:t>
      </w:r>
    </w:p>
    <w:p w14:paraId="445E51C6" w14:textId="77777777" w:rsidR="00746C6C" w:rsidRPr="009F1E2A" w:rsidRDefault="00746C6C" w:rsidP="00746C6C">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II) Chuẩn bị của giáo viên và học sinh:</w:t>
      </w:r>
    </w:p>
    <w:p w14:paraId="7173ECB2" w14:textId="77777777" w:rsidR="00746C6C" w:rsidRPr="009F1E2A" w:rsidRDefault="00746C6C" w:rsidP="00746C6C">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1)Giáo viên:</w:t>
      </w:r>
    </w:p>
    <w:p w14:paraId="074C6BB8"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Bản đồ sinh vật VN</w:t>
      </w:r>
    </w:p>
    <w:p w14:paraId="19CD197C"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Tranh ảnh về một số loài động thực vật quý hiếm ở nước ta.</w:t>
      </w:r>
    </w:p>
    <w:p w14:paraId="6C5760E4"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Tranh ảnh về các hoạt động khai thác, sử dụng nguồn tài nguyên sinh vật.</w:t>
      </w:r>
    </w:p>
    <w:p w14:paraId="6F2D0988" w14:textId="77777777" w:rsidR="00746C6C" w:rsidRPr="009F1E2A" w:rsidRDefault="00746C6C" w:rsidP="00746C6C">
      <w:pPr>
        <w:spacing w:line="276" w:lineRule="auto"/>
        <w:jc w:val="both"/>
        <w:rPr>
          <w:rFonts w:ascii="Times New Roman" w:hAnsi="Times New Roman"/>
          <w:sz w:val="28"/>
          <w:szCs w:val="28"/>
        </w:rPr>
      </w:pPr>
      <w:r w:rsidRPr="009F1E2A">
        <w:rPr>
          <w:rFonts w:ascii="Times New Roman" w:hAnsi="Times New Roman"/>
          <w:b/>
          <w:bCs/>
          <w:sz w:val="28"/>
          <w:szCs w:val="28"/>
        </w:rPr>
        <w:t xml:space="preserve">2) </w:t>
      </w:r>
      <w:r w:rsidRPr="009F1E2A">
        <w:rPr>
          <w:rFonts w:ascii="Times New Roman" w:hAnsi="Times New Roman"/>
          <w:b/>
          <w:bCs/>
          <w:sz w:val="28"/>
          <w:szCs w:val="28"/>
          <w:u w:val="single"/>
        </w:rPr>
        <w:t>Học sinh</w:t>
      </w:r>
      <w:r w:rsidRPr="009F1E2A">
        <w:rPr>
          <w:rFonts w:ascii="Times New Roman" w:hAnsi="Times New Roman"/>
          <w:sz w:val="28"/>
          <w:szCs w:val="28"/>
        </w:rPr>
        <w:t>: Chuẩn bị như nội dung dặn dò ở tiết trước</w:t>
      </w:r>
    </w:p>
    <w:p w14:paraId="2DD3863E" w14:textId="77777777" w:rsidR="00746C6C" w:rsidRPr="009F1E2A" w:rsidRDefault="00746C6C" w:rsidP="00746C6C">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III) Hoạt động trên lớp:</w:t>
      </w:r>
    </w:p>
    <w:p w14:paraId="26D1B84A" w14:textId="77777777" w:rsidR="00746C6C" w:rsidRPr="009F1E2A" w:rsidRDefault="00746C6C" w:rsidP="00746C6C">
      <w:pPr>
        <w:spacing w:line="276" w:lineRule="auto"/>
        <w:jc w:val="both"/>
        <w:rPr>
          <w:rFonts w:ascii="Times New Roman" w:hAnsi="Times New Roman"/>
          <w:b/>
          <w:bCs/>
          <w:sz w:val="28"/>
          <w:szCs w:val="28"/>
          <w:u w:val="single"/>
        </w:rPr>
      </w:pPr>
      <w:r w:rsidRPr="009F1E2A">
        <w:rPr>
          <w:rFonts w:ascii="Times New Roman" w:hAnsi="Times New Roman"/>
          <w:b/>
          <w:bCs/>
          <w:color w:val="000000"/>
          <w:sz w:val="28"/>
          <w:szCs w:val="28"/>
          <w:u w:val="single"/>
        </w:rPr>
        <w:t>1)</w:t>
      </w:r>
      <w:r w:rsidRPr="009F1E2A">
        <w:rPr>
          <w:rFonts w:ascii="Times New Roman" w:hAnsi="Times New Roman"/>
          <w:b/>
          <w:bCs/>
          <w:sz w:val="28"/>
          <w:szCs w:val="28"/>
          <w:u w:val="single"/>
        </w:rPr>
        <w:t xml:space="preserve"> Ổn định: </w:t>
      </w:r>
    </w:p>
    <w:p w14:paraId="5697B876" w14:textId="77777777" w:rsidR="00746C6C" w:rsidRPr="009F1E2A" w:rsidRDefault="00746C6C" w:rsidP="00746C6C">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 xml:space="preserve"> 2.Kiểm tra:</w:t>
      </w:r>
    </w:p>
    <w:p w14:paraId="158C6EF2"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1.1) Nêu đặc điểm chung của sinh vật VN?</w:t>
      </w:r>
    </w:p>
    <w:p w14:paraId="4788F8DB"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1.2) Tài nguyên sinh vật có những giá trị như thế nào? VD?</w:t>
      </w:r>
    </w:p>
    <w:p w14:paraId="6CBFB336"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b/>
          <w:bCs/>
          <w:color w:val="000000"/>
          <w:sz w:val="28"/>
          <w:szCs w:val="28"/>
          <w:u w:val="single"/>
        </w:rPr>
        <w:t>3.Bài mới:</w:t>
      </w:r>
      <w:r w:rsidRPr="009F1E2A">
        <w:rPr>
          <w:rFonts w:ascii="Times New Roman" w:hAnsi="Times New Roman"/>
          <w:color w:val="000000"/>
          <w:sz w:val="28"/>
          <w:szCs w:val="28"/>
        </w:rPr>
        <w:t xml:space="preserve"> </w:t>
      </w:r>
      <w:r w:rsidRPr="009F1E2A">
        <w:rPr>
          <w:rFonts w:ascii="Times New Roman" w:hAnsi="Times New Roman"/>
          <w:b/>
          <w:bCs/>
          <w:i/>
          <w:iCs/>
          <w:color w:val="000000"/>
          <w:sz w:val="28"/>
          <w:szCs w:val="28"/>
        </w:rPr>
        <w:t>*Khởi động:</w:t>
      </w:r>
      <w:r w:rsidRPr="009F1E2A">
        <w:rPr>
          <w:rFonts w:ascii="Times New Roman" w:hAnsi="Times New Roman"/>
          <w:color w:val="000000"/>
          <w:sz w:val="28"/>
          <w:szCs w:val="28"/>
        </w:rPr>
        <w:t xml:space="preserve"> Tài nguyên sinh vật cũng không phải là tài nguyên vô tận.Sự giàu có của rừng và động vật hoang dã ở VN đã giảm sút nghiêm trọng, trước hết là tài nguyên rừng.Vậy chúng ta phảilàm gì và làm như thế nào để bảo vệ nguồn tài nguyên quan trọng này?</w:t>
      </w:r>
    </w:p>
    <w:tbl>
      <w:tblPr>
        <w:tblW w:w="0" w:type="auto"/>
        <w:tblLayout w:type="fixed"/>
        <w:tblLook w:val="0000" w:firstRow="0" w:lastRow="0" w:firstColumn="0" w:lastColumn="0" w:noHBand="0" w:noVBand="0"/>
      </w:tblPr>
      <w:tblGrid>
        <w:gridCol w:w="4810"/>
        <w:gridCol w:w="4796"/>
      </w:tblGrid>
      <w:tr w:rsidR="00746C6C" w:rsidRPr="009F1E2A" w14:paraId="5347D089" w14:textId="77777777" w:rsidTr="001E4A02">
        <w:tc>
          <w:tcPr>
            <w:tcW w:w="4810" w:type="dxa"/>
            <w:tcBorders>
              <w:top w:val="single" w:sz="6" w:space="0" w:color="auto"/>
              <w:left w:val="single" w:sz="6" w:space="0" w:color="auto"/>
              <w:bottom w:val="single" w:sz="6" w:space="0" w:color="auto"/>
              <w:right w:val="single" w:sz="6" w:space="0" w:color="auto"/>
            </w:tcBorders>
          </w:tcPr>
          <w:p w14:paraId="114B0DAA" w14:textId="77777777" w:rsidR="00746C6C" w:rsidRPr="009F1E2A" w:rsidRDefault="00746C6C" w:rsidP="001E4A02">
            <w:pPr>
              <w:spacing w:line="276" w:lineRule="auto"/>
              <w:jc w:val="both"/>
              <w:rPr>
                <w:rFonts w:ascii="Times New Roman" w:hAnsi="Times New Roman"/>
                <w:b/>
                <w:bCs/>
                <w:color w:val="000000"/>
                <w:sz w:val="28"/>
                <w:szCs w:val="28"/>
              </w:rPr>
            </w:pPr>
            <w:r w:rsidRPr="009F1E2A">
              <w:rPr>
                <w:rFonts w:ascii="Times New Roman" w:hAnsi="Times New Roman"/>
                <w:b/>
                <w:bCs/>
                <w:color w:val="000000"/>
                <w:sz w:val="28"/>
                <w:szCs w:val="28"/>
              </w:rPr>
              <w:t>Hoạt động của GV - HS</w:t>
            </w:r>
          </w:p>
        </w:tc>
        <w:tc>
          <w:tcPr>
            <w:tcW w:w="4796" w:type="dxa"/>
            <w:tcBorders>
              <w:top w:val="single" w:sz="6" w:space="0" w:color="auto"/>
              <w:left w:val="single" w:sz="6" w:space="0" w:color="auto"/>
              <w:bottom w:val="single" w:sz="6" w:space="0" w:color="auto"/>
              <w:right w:val="single" w:sz="6" w:space="0" w:color="auto"/>
            </w:tcBorders>
          </w:tcPr>
          <w:p w14:paraId="0757EDBB" w14:textId="77777777" w:rsidR="00746C6C" w:rsidRPr="009F1E2A" w:rsidRDefault="00746C6C" w:rsidP="001E4A02">
            <w:pPr>
              <w:spacing w:line="276" w:lineRule="auto"/>
              <w:jc w:val="both"/>
              <w:rPr>
                <w:rFonts w:ascii="Times New Roman" w:hAnsi="Times New Roman"/>
                <w:b/>
                <w:bCs/>
                <w:color w:val="000000"/>
                <w:sz w:val="28"/>
                <w:szCs w:val="28"/>
              </w:rPr>
            </w:pPr>
            <w:r w:rsidRPr="009F1E2A">
              <w:rPr>
                <w:rFonts w:ascii="Times New Roman" w:hAnsi="Times New Roman"/>
                <w:b/>
                <w:bCs/>
                <w:color w:val="000000"/>
                <w:sz w:val="28"/>
                <w:szCs w:val="28"/>
              </w:rPr>
              <w:t xml:space="preserve">                       Ghi bảng</w:t>
            </w:r>
          </w:p>
        </w:tc>
      </w:tr>
      <w:tr w:rsidR="00746C6C" w:rsidRPr="009F1E2A" w14:paraId="63CA592F" w14:textId="77777777" w:rsidTr="001E4A02">
        <w:tc>
          <w:tcPr>
            <w:tcW w:w="4810" w:type="dxa"/>
            <w:tcBorders>
              <w:top w:val="single" w:sz="6" w:space="0" w:color="auto"/>
              <w:left w:val="single" w:sz="6" w:space="0" w:color="auto"/>
              <w:bottom w:val="single" w:sz="6" w:space="0" w:color="auto"/>
              <w:right w:val="single" w:sz="6" w:space="0" w:color="auto"/>
            </w:tcBorders>
          </w:tcPr>
          <w:p w14:paraId="0517FB0E"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w:t>
            </w:r>
            <w:r w:rsidRPr="009F1E2A">
              <w:rPr>
                <w:rFonts w:ascii="Times New Roman" w:hAnsi="Times New Roman"/>
                <w:b/>
                <w:bCs/>
                <w:color w:val="000000"/>
                <w:sz w:val="28"/>
                <w:szCs w:val="28"/>
              </w:rPr>
              <w:t>* HĐ1:</w:t>
            </w:r>
            <w:r w:rsidRPr="009F1E2A">
              <w:rPr>
                <w:rFonts w:ascii="Times New Roman" w:hAnsi="Times New Roman"/>
                <w:color w:val="000000"/>
                <w:sz w:val="28"/>
                <w:szCs w:val="28"/>
              </w:rPr>
              <w:t xml:space="preserve"> Cá nhân. Dựa sự hiểu biết và thông tin mục 1sgk + Bảng 38.1 hãy:</w:t>
            </w:r>
          </w:p>
          <w:p w14:paraId="0406EF0D"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1) Cho biết những giá trị của tài nguyên thực vật đối với kinh tế - xã hội?</w:t>
            </w:r>
          </w:p>
          <w:p w14:paraId="190D8A96"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lastRenderedPageBreak/>
              <w:t>2) Cho biết những giá trị của tài nguyên động vật đối với kinh tế - xã hội? Nêu một số sản phẩm lấy từ động vật rừng và biển mà em biết?</w:t>
            </w:r>
          </w:p>
          <w:p w14:paraId="378A4D32"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b/>
                <w:bCs/>
                <w:color w:val="000000"/>
                <w:sz w:val="28"/>
                <w:szCs w:val="28"/>
              </w:rPr>
              <w:t>* HĐ2</w:t>
            </w:r>
            <w:r w:rsidRPr="009F1E2A">
              <w:rPr>
                <w:rFonts w:ascii="Times New Roman" w:hAnsi="Times New Roman"/>
                <w:color w:val="000000"/>
                <w:sz w:val="28"/>
                <w:szCs w:val="28"/>
              </w:rPr>
              <w:t>: Nhóm.Dựa thông tin mục 2,3 sgk + thực tế đời sống hãy:</w:t>
            </w:r>
          </w:p>
          <w:p w14:paraId="4FC0538D"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Nhóm 1,2,3: </w:t>
            </w:r>
          </w:p>
          <w:p w14:paraId="205220A4"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1) Cho biết thực trạng tài nguyên thực vật rừng ở nước ta hiện nay như thế nào?</w:t>
            </w:r>
          </w:p>
          <w:p w14:paraId="09BAF3F2"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2) Những nguyên nhân nào đã làm suy giảm tài nguyên thực vật rừng ở nước ta?</w:t>
            </w:r>
          </w:p>
          <w:p w14:paraId="642D3F83"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3) Chúng ta đã có những biện pháp gì để bảo vệ nguồn tài nguyên này?</w:t>
            </w:r>
          </w:p>
          <w:p w14:paraId="36EA7210" w14:textId="77777777" w:rsidR="00746C6C" w:rsidRPr="009F1E2A" w:rsidRDefault="00746C6C" w:rsidP="001E4A02">
            <w:pPr>
              <w:spacing w:line="276" w:lineRule="auto"/>
              <w:jc w:val="both"/>
              <w:rPr>
                <w:rFonts w:ascii="Times New Roman" w:hAnsi="Times New Roman"/>
                <w:color w:val="000000"/>
                <w:sz w:val="28"/>
                <w:szCs w:val="28"/>
              </w:rPr>
            </w:pPr>
          </w:p>
          <w:p w14:paraId="5B2691C0" w14:textId="77777777" w:rsidR="00746C6C" w:rsidRPr="009F1E2A" w:rsidRDefault="00746C6C" w:rsidP="001E4A02">
            <w:pPr>
              <w:spacing w:line="276" w:lineRule="auto"/>
              <w:jc w:val="both"/>
              <w:rPr>
                <w:rFonts w:ascii="Times New Roman" w:hAnsi="Times New Roman"/>
                <w:color w:val="000000"/>
                <w:sz w:val="28"/>
                <w:szCs w:val="28"/>
              </w:rPr>
            </w:pPr>
          </w:p>
          <w:p w14:paraId="71B24698"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Nhóm 4,5,6: </w:t>
            </w:r>
          </w:p>
          <w:p w14:paraId="5F4B18DF"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1) Cho biết thực trạng tài nguyên động vật rừng ở nước ta hiện nay như thế nào?</w:t>
            </w:r>
          </w:p>
          <w:p w14:paraId="5F061354"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2) Những nguyên nhân nào đã làm tài nguyên động vật ở nước ta ngày càng cạn kiệt? Đặc biệt một số động vật quý hiếm có nguy cơ diệt vong?</w:t>
            </w:r>
          </w:p>
          <w:p w14:paraId="07206213"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3) Chúng ta đã có những biện pháp gì để bảo vệ nguồn tài nguyên này?</w:t>
            </w:r>
          </w:p>
          <w:p w14:paraId="005F1D3E"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w:t>
            </w:r>
          </w:p>
        </w:tc>
        <w:tc>
          <w:tcPr>
            <w:tcW w:w="4796" w:type="dxa"/>
            <w:tcBorders>
              <w:top w:val="single" w:sz="6" w:space="0" w:color="auto"/>
              <w:left w:val="single" w:sz="6" w:space="0" w:color="auto"/>
              <w:bottom w:val="single" w:sz="6" w:space="0" w:color="auto"/>
              <w:right w:val="single" w:sz="6" w:space="0" w:color="auto"/>
            </w:tcBorders>
          </w:tcPr>
          <w:p w14:paraId="5BF178B0" w14:textId="77777777" w:rsidR="00746C6C" w:rsidRPr="009F1E2A" w:rsidRDefault="00746C6C" w:rsidP="001E4A02">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lastRenderedPageBreak/>
              <w:t>1) Giá trị của tài nguyên sinh vật:</w:t>
            </w:r>
          </w:p>
          <w:p w14:paraId="59AFD560"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Có giá trị to lớn về nhiều mặt đối với kinh tế - xã hội. </w:t>
            </w:r>
          </w:p>
          <w:p w14:paraId="49999925"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Thực vật: Bảng 38.1 sgk/133.</w:t>
            </w:r>
          </w:p>
          <w:p w14:paraId="2494EF0B"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lastRenderedPageBreak/>
              <w:t>+ Động vật: Giá trị kinh tế - xã hội cũng rất lớn: Cung cấp thực phẩm, dược liệu quý.</w:t>
            </w:r>
          </w:p>
          <w:p w14:paraId="00A3413B"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Cung cấp lâm sản cho công nghiệp chế biến, dược liệu; là Tài nguyên du lịch tự nhiên hấp hẫn…Tài nguyên sinh vật có khả năng phục hồi.</w:t>
            </w:r>
          </w:p>
          <w:p w14:paraId="120A2BCF" w14:textId="77777777" w:rsidR="00746C6C" w:rsidRPr="009F1E2A" w:rsidRDefault="00746C6C" w:rsidP="001E4A02">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2) Bảo vệ tài nguyên rừng:</w:t>
            </w:r>
          </w:p>
          <w:p w14:paraId="2B3F6098" w14:textId="77777777" w:rsidR="00746C6C" w:rsidRPr="009F1E2A" w:rsidRDefault="00746C6C" w:rsidP="001E4A02">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a) Thực trạng:</w:t>
            </w:r>
          </w:p>
          <w:p w14:paraId="396975A2"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Diện tích rừng nguyên sinh ngày càng giảm, tài nguyên rừng ngày càng cạn kiệt, chất lượng rừng ngày càng giảm sút.</w:t>
            </w:r>
          </w:p>
          <w:p w14:paraId="1DD291D8"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Tỉ lệ che phủ rừng hiện nay rất thấp: Còn khoảng từ 33% -&gt; 35% diện tích đất tự nhiên.</w:t>
            </w:r>
          </w:p>
          <w:p w14:paraId="3231E04A" w14:textId="77777777" w:rsidR="00746C6C" w:rsidRPr="009F1E2A" w:rsidRDefault="00746C6C" w:rsidP="001E4A02">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b) Biện pháp bảo vệ:</w:t>
            </w:r>
          </w:p>
          <w:p w14:paraId="3E764209"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Nhà nước đã ban hành nhiều chính sách và luật để bảo vệ tài nguyên rừng.</w:t>
            </w:r>
          </w:p>
          <w:p w14:paraId="59D0343A"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Phấn đấu tăng diện tích rừng trồng đến năm 2020 trồng mới hàng triệu ha rừng.</w:t>
            </w:r>
          </w:p>
          <w:p w14:paraId="2370708F" w14:textId="77777777" w:rsidR="00746C6C" w:rsidRPr="009F1E2A" w:rsidRDefault="00746C6C" w:rsidP="001E4A02">
            <w:pPr>
              <w:spacing w:line="276" w:lineRule="auto"/>
              <w:jc w:val="both"/>
              <w:rPr>
                <w:rFonts w:ascii="Times New Roman" w:hAnsi="Times New Roman"/>
                <w:b/>
                <w:bCs/>
                <w:color w:val="000000"/>
                <w:sz w:val="28"/>
                <w:szCs w:val="28"/>
                <w:u w:val="single"/>
              </w:rPr>
            </w:pPr>
          </w:p>
          <w:p w14:paraId="2B9AEF79" w14:textId="77777777" w:rsidR="00746C6C" w:rsidRPr="009F1E2A" w:rsidRDefault="00746C6C" w:rsidP="001E4A02">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III) Bảo vệ tài nguyên động vật:</w:t>
            </w:r>
          </w:p>
          <w:p w14:paraId="71E1C068" w14:textId="77777777" w:rsidR="00746C6C" w:rsidRPr="009F1E2A" w:rsidRDefault="00746C6C" w:rsidP="001E4A02">
            <w:pPr>
              <w:spacing w:line="276" w:lineRule="auto"/>
              <w:jc w:val="both"/>
              <w:rPr>
                <w:rFonts w:ascii="Times New Roman" w:hAnsi="Times New Roman"/>
                <w:b/>
                <w:bCs/>
                <w:color w:val="000000"/>
                <w:sz w:val="28"/>
                <w:szCs w:val="28"/>
                <w:u w:val="single"/>
              </w:rPr>
            </w:pPr>
          </w:p>
          <w:p w14:paraId="7C9F529C"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b/>
                <w:bCs/>
                <w:color w:val="000000"/>
                <w:sz w:val="28"/>
                <w:szCs w:val="28"/>
                <w:u w:val="single"/>
              </w:rPr>
              <w:t xml:space="preserve"> a) Thực trạng:</w:t>
            </w:r>
          </w:p>
          <w:p w14:paraId="07311C31"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Con ngườiđã hủy diệt nhiều loài động vật hoang dã, làm mất đi nhiều nguồn gien động vật quý hiếm.</w:t>
            </w:r>
          </w:p>
          <w:p w14:paraId="02133E79"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Nguồn lợi thủy sản cũng giảm sút đáng lo ngại.</w:t>
            </w:r>
          </w:p>
          <w:p w14:paraId="3750640D" w14:textId="77777777" w:rsidR="00746C6C" w:rsidRPr="009F1E2A" w:rsidRDefault="00746C6C" w:rsidP="001E4A02">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b) Biện pháp bảo vệ:</w:t>
            </w:r>
          </w:p>
          <w:p w14:paraId="221B1421"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Có 365 loài động vật được đưa vào sách đỏ của VN cần được bảo vệ.</w:t>
            </w:r>
          </w:p>
          <w:p w14:paraId="03DFF276" w14:textId="77777777" w:rsidR="00746C6C" w:rsidRPr="009F1E2A" w:rsidRDefault="00746C6C"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lastRenderedPageBreak/>
              <w:t>- Thực hiện tốt chính sách pháp lệnh bảo vệ rừng, bảo vệ tài nguyên động thực vật quý hiếm.</w:t>
            </w:r>
          </w:p>
          <w:p w14:paraId="41653C62" w14:textId="77777777" w:rsidR="00746C6C" w:rsidRPr="009F1E2A" w:rsidRDefault="00746C6C" w:rsidP="001E4A02">
            <w:pPr>
              <w:spacing w:line="276" w:lineRule="auto"/>
              <w:jc w:val="both"/>
              <w:rPr>
                <w:rFonts w:ascii="Times New Roman" w:hAnsi="Times New Roman"/>
                <w:color w:val="000000"/>
                <w:sz w:val="28"/>
                <w:szCs w:val="28"/>
              </w:rPr>
            </w:pPr>
          </w:p>
        </w:tc>
      </w:tr>
    </w:tbl>
    <w:p w14:paraId="64CC5B41" w14:textId="77777777" w:rsidR="00746C6C" w:rsidRPr="009F1E2A" w:rsidRDefault="00746C6C" w:rsidP="00746C6C">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lastRenderedPageBreak/>
        <w:t>4) Củng cố</w:t>
      </w:r>
    </w:p>
    <w:p w14:paraId="0ED5BE22"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4.1) Chứng minh tài nguyên sinh vật nước ta có giá trị to lớn về nhiều mặt:</w:t>
      </w:r>
    </w:p>
    <w:p w14:paraId="38EBD8F2"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Phát triển kinh tế - xã hội, nâng cao đời sống? </w:t>
      </w:r>
    </w:p>
    <w:p w14:paraId="4AEE9767"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(Cung cấp lương thực, thực phẩm, dược liệu, sản phẩm xuất khẩu có giá trị kinh tế cao, tạo công ăn việc làm cho người lao động, tăng thu nhập, phục vụ nghiên cứu khoa học….)</w:t>
      </w:r>
    </w:p>
    <w:p w14:paraId="3E331BF1"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Bảo vệ môi trường sinh thái?</w:t>
      </w:r>
    </w:p>
    <w:p w14:paraId="49C3B801"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(Nguồn lợi sinh vật đa dạng, phong phú, có khả năng phục hồi và phát triển, làm cho đất nước ta mãi mãi xanh tươi và phát triển bền vững. Hạn chế các thiên tai: lũ, lụt, hạn hán, gió bão…., cải thiện khí hậu….)</w:t>
      </w:r>
    </w:p>
    <w:p w14:paraId="7476D4D4"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4.2) Khoanh tròn vào ý em cho là đúng: Nguyên nhân nào sau đây làm suy giảm tài nguyên sinh vật nước ta?</w:t>
      </w:r>
    </w:p>
    <w:p w14:paraId="0DCFBA63" w14:textId="77777777" w:rsidR="00746C6C" w:rsidRPr="009F1E2A" w:rsidRDefault="00746C6C" w:rsidP="00746C6C">
      <w:pPr>
        <w:spacing w:line="276" w:lineRule="auto"/>
        <w:ind w:firstLine="536"/>
        <w:jc w:val="both"/>
        <w:rPr>
          <w:rFonts w:ascii="Times New Roman" w:hAnsi="Times New Roman"/>
          <w:color w:val="000000"/>
          <w:sz w:val="28"/>
          <w:szCs w:val="28"/>
        </w:rPr>
      </w:pPr>
      <w:r w:rsidRPr="009F1E2A">
        <w:rPr>
          <w:rFonts w:ascii="Times New Roman" w:hAnsi="Times New Roman"/>
          <w:color w:val="000000"/>
          <w:sz w:val="28"/>
          <w:szCs w:val="28"/>
        </w:rPr>
        <w:t>a) Chiến tranh hủydiệt.</w:t>
      </w:r>
    </w:p>
    <w:p w14:paraId="752E14B2" w14:textId="77777777" w:rsidR="00746C6C" w:rsidRPr="009F1E2A" w:rsidRDefault="00746C6C" w:rsidP="00746C6C">
      <w:pPr>
        <w:spacing w:line="276" w:lineRule="auto"/>
        <w:ind w:firstLine="536"/>
        <w:jc w:val="both"/>
        <w:rPr>
          <w:rFonts w:ascii="Times New Roman" w:hAnsi="Times New Roman"/>
          <w:color w:val="000000"/>
          <w:sz w:val="28"/>
          <w:szCs w:val="28"/>
        </w:rPr>
      </w:pPr>
      <w:r w:rsidRPr="009F1E2A">
        <w:rPr>
          <w:rFonts w:ascii="Times New Roman" w:hAnsi="Times New Roman"/>
          <w:color w:val="000000"/>
          <w:sz w:val="28"/>
          <w:szCs w:val="28"/>
        </w:rPr>
        <w:t>b) Khai thác quá mức phục hồi.</w:t>
      </w:r>
    </w:p>
    <w:p w14:paraId="03DCDB5E" w14:textId="77777777" w:rsidR="00746C6C" w:rsidRPr="009F1E2A" w:rsidRDefault="00746C6C" w:rsidP="00746C6C">
      <w:pPr>
        <w:spacing w:line="276" w:lineRule="auto"/>
        <w:ind w:firstLine="536"/>
        <w:jc w:val="both"/>
        <w:rPr>
          <w:rFonts w:ascii="Times New Roman" w:hAnsi="Times New Roman"/>
          <w:color w:val="000000"/>
          <w:sz w:val="28"/>
          <w:szCs w:val="28"/>
        </w:rPr>
      </w:pPr>
      <w:r w:rsidRPr="009F1E2A">
        <w:rPr>
          <w:rFonts w:ascii="Times New Roman" w:hAnsi="Times New Roman"/>
          <w:color w:val="000000"/>
          <w:sz w:val="28"/>
          <w:szCs w:val="28"/>
        </w:rPr>
        <w:t>c) Đốt rừng làm nương rẫy.</w:t>
      </w:r>
    </w:p>
    <w:p w14:paraId="4AD84B70" w14:textId="77777777" w:rsidR="00746C6C" w:rsidRPr="009F1E2A" w:rsidRDefault="00746C6C" w:rsidP="00746C6C">
      <w:pPr>
        <w:spacing w:line="276" w:lineRule="auto"/>
        <w:ind w:firstLine="536"/>
        <w:jc w:val="both"/>
        <w:rPr>
          <w:rFonts w:ascii="Times New Roman" w:hAnsi="Times New Roman"/>
          <w:color w:val="000000"/>
          <w:sz w:val="28"/>
          <w:szCs w:val="28"/>
        </w:rPr>
      </w:pPr>
      <w:r w:rsidRPr="009F1E2A">
        <w:rPr>
          <w:rFonts w:ascii="Times New Roman" w:hAnsi="Times New Roman"/>
          <w:color w:val="000000"/>
          <w:sz w:val="28"/>
          <w:szCs w:val="28"/>
        </w:rPr>
        <w:t>d) Quản lí, bảo vệ kém.</w:t>
      </w:r>
    </w:p>
    <w:p w14:paraId="66D2DA8E" w14:textId="77777777" w:rsidR="00746C6C" w:rsidRPr="009F1E2A" w:rsidRDefault="00746C6C" w:rsidP="00746C6C">
      <w:pPr>
        <w:spacing w:line="276" w:lineRule="auto"/>
        <w:ind w:firstLine="536"/>
        <w:jc w:val="both"/>
        <w:rPr>
          <w:rFonts w:ascii="Times New Roman" w:hAnsi="Times New Roman"/>
          <w:color w:val="000000"/>
          <w:sz w:val="28"/>
          <w:szCs w:val="28"/>
        </w:rPr>
      </w:pPr>
      <w:r w:rsidRPr="009F1E2A">
        <w:rPr>
          <w:rFonts w:ascii="Times New Roman" w:hAnsi="Times New Roman"/>
          <w:color w:val="000000"/>
          <w:sz w:val="28"/>
          <w:szCs w:val="28"/>
        </w:rPr>
        <w:t>e) Tất cả các nguyên nhân trên.</w:t>
      </w:r>
    </w:p>
    <w:p w14:paraId="421775BE" w14:textId="77777777" w:rsidR="00746C6C" w:rsidRPr="009F1E2A" w:rsidRDefault="00746C6C" w:rsidP="00746C6C">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5. HDVN:</w:t>
      </w:r>
    </w:p>
    <w:p w14:paraId="190CD30A"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Trả lời câu hỏi, bài tập sgk/135.</w:t>
      </w:r>
    </w:p>
    <w:p w14:paraId="1C08F862" w14:textId="77777777" w:rsidR="00746C6C" w:rsidRPr="009F1E2A" w:rsidRDefault="00746C6C" w:rsidP="00746C6C">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Nghiên cứu bài 39 sgk/136. </w:t>
      </w:r>
    </w:p>
    <w:p w14:paraId="1F2D8199" w14:textId="77777777" w:rsidR="004D4072" w:rsidRDefault="004D4072"/>
    <w:sectPr w:rsidR="004D407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9859F" w14:textId="77777777" w:rsidR="00E97D23" w:rsidRDefault="00E97D23" w:rsidP="00381AD1">
      <w:r>
        <w:separator/>
      </w:r>
    </w:p>
  </w:endnote>
  <w:endnote w:type="continuationSeparator" w:id="0">
    <w:p w14:paraId="7A579FB7" w14:textId="77777777" w:rsidR="00E97D23" w:rsidRDefault="00E97D23" w:rsidP="00381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D18BE" w14:textId="77777777" w:rsidR="00381AD1" w:rsidRDefault="00381A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E6A6B" w14:textId="77777777" w:rsidR="00381AD1" w:rsidRDefault="00381A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A8B9A" w14:textId="77777777" w:rsidR="00381AD1" w:rsidRDefault="00381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07A98" w14:textId="77777777" w:rsidR="00E97D23" w:rsidRDefault="00E97D23" w:rsidP="00381AD1">
      <w:r>
        <w:separator/>
      </w:r>
    </w:p>
  </w:footnote>
  <w:footnote w:type="continuationSeparator" w:id="0">
    <w:p w14:paraId="0B4D235C" w14:textId="77777777" w:rsidR="00E97D23" w:rsidRDefault="00E97D23" w:rsidP="00381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06B79" w14:textId="77777777" w:rsidR="00381AD1" w:rsidRDefault="00381A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381AD1" w14:paraId="12C37178" w14:textId="77777777" w:rsidTr="0092086D">
      <w:trPr>
        <w:trHeight w:val="288"/>
      </w:trPr>
      <w:tc>
        <w:tcPr>
          <w:tcW w:w="5310" w:type="dxa"/>
        </w:tcPr>
        <w:p w14:paraId="3A88A7EC" w14:textId="77777777" w:rsidR="00381AD1" w:rsidRPr="003E099E" w:rsidRDefault="00381AD1" w:rsidP="00381AD1">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346EBA12" wp14:editId="16E51FF4">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01B2C9" w14:textId="77777777" w:rsidR="00381AD1" w:rsidRDefault="00381AD1" w:rsidP="00381AD1"/>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46EBA12"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7301B2C9" w14:textId="77777777" w:rsidR="00381AD1" w:rsidRDefault="00381AD1" w:rsidP="00381AD1"/>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279ED0F8" w14:textId="77777777" w:rsidR="00381AD1" w:rsidRPr="003E099E" w:rsidRDefault="00381AD1" w:rsidP="00381AD1">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6EE4C4FC" w14:textId="77777777" w:rsidR="00381AD1" w:rsidRDefault="00381AD1" w:rsidP="00381AD1">
    <w:pPr>
      <w:pStyle w:val="Header"/>
    </w:pPr>
    <w:r>
      <w:pict w14:anchorId="7AB0FD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5965E0D2" w14:textId="77777777" w:rsidR="00381AD1" w:rsidRDefault="00381AD1" w:rsidP="00381AD1">
    <w:pPr>
      <w:pStyle w:val="Header"/>
    </w:pPr>
  </w:p>
  <w:p w14:paraId="1F1F729B" w14:textId="77777777" w:rsidR="00381AD1" w:rsidRDefault="00381AD1">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1CF39" w14:textId="77777777" w:rsidR="00381AD1" w:rsidRDefault="00381AD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C6C"/>
    <w:rsid w:val="00381AD1"/>
    <w:rsid w:val="004D4072"/>
    <w:rsid w:val="00746C6C"/>
    <w:rsid w:val="00E97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641F011"/>
  <w15:chartTrackingRefBased/>
  <w15:docId w15:val="{87A09BFD-51A3-4F51-8553-822FD97AF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C6C"/>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1AD1"/>
    <w:pPr>
      <w:tabs>
        <w:tab w:val="center" w:pos="4680"/>
        <w:tab w:val="right" w:pos="9360"/>
      </w:tabs>
    </w:pPr>
  </w:style>
  <w:style w:type="character" w:customStyle="1" w:styleId="HeaderChar">
    <w:name w:val="Header Char"/>
    <w:basedOn w:val="DefaultParagraphFont"/>
    <w:link w:val="Header"/>
    <w:uiPriority w:val="99"/>
    <w:rsid w:val="00381AD1"/>
    <w:rPr>
      <w:rFonts w:ascii="VNI-Times" w:eastAsia="Times New Roman" w:hAnsi="VNI-Times" w:cs="Times New Roman"/>
      <w:sz w:val="24"/>
      <w:szCs w:val="24"/>
    </w:rPr>
  </w:style>
  <w:style w:type="paragraph" w:styleId="Footer">
    <w:name w:val="footer"/>
    <w:basedOn w:val="Normal"/>
    <w:link w:val="FooterChar"/>
    <w:uiPriority w:val="99"/>
    <w:unhideWhenUsed/>
    <w:rsid w:val="00381AD1"/>
    <w:pPr>
      <w:tabs>
        <w:tab w:val="center" w:pos="4680"/>
        <w:tab w:val="right" w:pos="9360"/>
      </w:tabs>
    </w:pPr>
  </w:style>
  <w:style w:type="character" w:customStyle="1" w:styleId="FooterChar">
    <w:name w:val="Footer Char"/>
    <w:basedOn w:val="DefaultParagraphFont"/>
    <w:link w:val="Footer"/>
    <w:uiPriority w:val="99"/>
    <w:rsid w:val="00381AD1"/>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618</Words>
  <Characters>3527</Characters>
  <Application>Microsoft Office Word</Application>
  <DocSecurity>0</DocSecurity>
  <Lines>29</Lines>
  <Paragraphs>8</Paragraphs>
  <ScaleCrop>false</ScaleCrop>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2020-03-06T03:09:00Z</dcterms:created>
  <dcterms:modified xsi:type="dcterms:W3CDTF">2020-03-06T03:34:00Z</dcterms:modified>
</cp:coreProperties>
</file>